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FB" w:rsidRPr="00C616FB" w:rsidRDefault="0005790C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Взгляд</w:t>
      </w:r>
      <w:r w:rsidR="00291CE9">
        <w:rPr>
          <w:rFonts w:ascii="Times New Roman" w:hAnsi="Times New Roman" w:cs="Times New Roman"/>
          <w:b/>
          <w:sz w:val="28"/>
          <w:szCs w:val="28"/>
        </w:rPr>
        <w:t xml:space="preserve"> на "</w:t>
      </w:r>
      <w:r w:rsidR="00AC67C3">
        <w:rPr>
          <w:rFonts w:ascii="Times New Roman" w:hAnsi="Times New Roman" w:cs="Times New Roman"/>
          <w:b/>
          <w:sz w:val="28"/>
          <w:szCs w:val="28"/>
        </w:rPr>
        <w:t>неинтеллектуальную</w:t>
      </w:r>
      <w:r w:rsidR="00291CE9">
        <w:rPr>
          <w:rFonts w:ascii="Times New Roman" w:hAnsi="Times New Roman" w:cs="Times New Roman"/>
          <w:b/>
          <w:sz w:val="28"/>
          <w:szCs w:val="28"/>
        </w:rPr>
        <w:t>" сеть</w:t>
      </w:r>
    </w:p>
    <w:p w:rsidR="008F7CC2" w:rsidRDefault="00C616FB" w:rsidP="00AC6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 xml:space="preserve">Традиционно, </w:t>
      </w:r>
      <w:r w:rsidR="00AC67C3">
        <w:rPr>
          <w:rFonts w:ascii="Times New Roman" w:hAnsi="Times New Roman" w:cs="Times New Roman"/>
          <w:sz w:val="28"/>
          <w:szCs w:val="28"/>
        </w:rPr>
        <w:t xml:space="preserve">электрическая </w:t>
      </w:r>
      <w:r w:rsidR="008F7CC2">
        <w:rPr>
          <w:rFonts w:ascii="Times New Roman" w:hAnsi="Times New Roman" w:cs="Times New Roman"/>
          <w:sz w:val="28"/>
          <w:szCs w:val="28"/>
        </w:rPr>
        <w:t xml:space="preserve">энергия </w:t>
      </w:r>
      <w:r w:rsidR="00AC67C3">
        <w:rPr>
          <w:rFonts w:ascii="Times New Roman" w:hAnsi="Times New Roman" w:cs="Times New Roman"/>
          <w:sz w:val="28"/>
          <w:szCs w:val="28"/>
        </w:rPr>
        <w:t>производи</w:t>
      </w:r>
      <w:r w:rsidR="005D0D49">
        <w:rPr>
          <w:rFonts w:ascii="Times New Roman" w:hAnsi="Times New Roman" w:cs="Times New Roman"/>
          <w:sz w:val="28"/>
          <w:szCs w:val="28"/>
        </w:rPr>
        <w:t>л</w:t>
      </w:r>
      <w:r w:rsidR="008F7CC2">
        <w:rPr>
          <w:rFonts w:ascii="Times New Roman" w:hAnsi="Times New Roman" w:cs="Times New Roman"/>
          <w:sz w:val="28"/>
          <w:szCs w:val="28"/>
        </w:rPr>
        <w:t xml:space="preserve">ась </w:t>
      </w:r>
      <w:r w:rsidR="00AC67C3">
        <w:rPr>
          <w:rFonts w:ascii="Times New Roman" w:hAnsi="Times New Roman" w:cs="Times New Roman"/>
          <w:sz w:val="28"/>
          <w:szCs w:val="28"/>
        </w:rPr>
        <w:t>малы</w:t>
      </w:r>
      <w:r w:rsidRPr="00C616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количество</w:t>
      </w:r>
      <w:r w:rsidR="008F7CC2">
        <w:rPr>
          <w:rFonts w:ascii="Times New Roman" w:hAnsi="Times New Roman" w:cs="Times New Roman"/>
          <w:sz w:val="28"/>
          <w:szCs w:val="28"/>
        </w:rPr>
        <w:t>м</w:t>
      </w:r>
      <w:r w:rsidRP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AC67C3">
        <w:rPr>
          <w:rFonts w:ascii="Times New Roman" w:hAnsi="Times New Roman" w:cs="Times New Roman"/>
          <w:sz w:val="28"/>
          <w:szCs w:val="28"/>
        </w:rPr>
        <w:t>больши</w:t>
      </w:r>
      <w:r w:rsidRPr="00C616FB">
        <w:rPr>
          <w:rFonts w:ascii="Times New Roman" w:hAnsi="Times New Roman" w:cs="Times New Roman"/>
          <w:sz w:val="28"/>
          <w:szCs w:val="28"/>
        </w:rPr>
        <w:t>х электростанций. З</w:t>
      </w:r>
      <w:r w:rsidR="008F7CC2">
        <w:rPr>
          <w:rFonts w:ascii="Times New Roman" w:hAnsi="Times New Roman" w:cs="Times New Roman"/>
          <w:sz w:val="28"/>
          <w:szCs w:val="28"/>
        </w:rPr>
        <w:t>атем</w:t>
      </w:r>
      <w:r w:rsidRPr="00C616FB">
        <w:rPr>
          <w:rFonts w:ascii="Times New Roman" w:hAnsi="Times New Roman" w:cs="Times New Roman"/>
          <w:sz w:val="28"/>
          <w:szCs w:val="28"/>
        </w:rPr>
        <w:t xml:space="preserve"> он</w:t>
      </w:r>
      <w:r w:rsidR="005D0D49">
        <w:rPr>
          <w:rFonts w:ascii="Times New Roman" w:hAnsi="Times New Roman" w:cs="Times New Roman"/>
          <w:sz w:val="28"/>
          <w:szCs w:val="28"/>
        </w:rPr>
        <w:t>а</w:t>
      </w:r>
      <w:r w:rsidR="008F7CC2">
        <w:rPr>
          <w:rFonts w:ascii="Times New Roman" w:hAnsi="Times New Roman" w:cs="Times New Roman"/>
          <w:sz w:val="28"/>
          <w:szCs w:val="28"/>
        </w:rPr>
        <w:t xml:space="preserve"> </w:t>
      </w:r>
      <w:r w:rsidR="00AC67C3">
        <w:rPr>
          <w:rFonts w:ascii="Times New Roman" w:hAnsi="Times New Roman" w:cs="Times New Roman"/>
          <w:sz w:val="28"/>
          <w:szCs w:val="28"/>
        </w:rPr>
        <w:t>передавала</w:t>
      </w:r>
      <w:r w:rsidR="005D0D49">
        <w:rPr>
          <w:rFonts w:ascii="Times New Roman" w:hAnsi="Times New Roman" w:cs="Times New Roman"/>
          <w:sz w:val="28"/>
          <w:szCs w:val="28"/>
        </w:rPr>
        <w:t>сь</w:t>
      </w:r>
      <w:r w:rsidRP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AC67C3">
        <w:rPr>
          <w:rFonts w:ascii="Times New Roman" w:hAnsi="Times New Roman" w:cs="Times New Roman"/>
          <w:sz w:val="28"/>
          <w:szCs w:val="28"/>
        </w:rPr>
        <w:t xml:space="preserve">на </w:t>
      </w:r>
      <w:r w:rsidRPr="00C616FB">
        <w:rPr>
          <w:rFonts w:ascii="Times New Roman" w:hAnsi="Times New Roman" w:cs="Times New Roman"/>
          <w:sz w:val="28"/>
          <w:szCs w:val="28"/>
        </w:rPr>
        <w:t>очень высоких напряжения</w:t>
      </w:r>
      <w:r w:rsidR="00AC67C3">
        <w:rPr>
          <w:rFonts w:ascii="Times New Roman" w:hAnsi="Times New Roman" w:cs="Times New Roman"/>
          <w:sz w:val="28"/>
          <w:szCs w:val="28"/>
        </w:rPr>
        <w:t>х</w:t>
      </w:r>
      <w:r w:rsidRPr="00C616FB">
        <w:rPr>
          <w:rFonts w:ascii="Times New Roman" w:hAnsi="Times New Roman" w:cs="Times New Roman"/>
          <w:sz w:val="28"/>
          <w:szCs w:val="28"/>
        </w:rPr>
        <w:t xml:space="preserve"> в области 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D49">
        <w:rPr>
          <w:rFonts w:ascii="Times New Roman" w:hAnsi="Times New Roman" w:cs="Times New Roman"/>
          <w:sz w:val="28"/>
          <w:szCs w:val="28"/>
        </w:rPr>
        <w:t>по линиям электропередач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поставл</w:t>
      </w:r>
      <w:r w:rsidR="005D0D49">
        <w:rPr>
          <w:rFonts w:ascii="Times New Roman" w:hAnsi="Times New Roman" w:cs="Times New Roman"/>
          <w:sz w:val="28"/>
          <w:szCs w:val="28"/>
        </w:rPr>
        <w:t>ялась</w:t>
      </w:r>
      <w:r w:rsidRPr="00C616FB">
        <w:rPr>
          <w:rFonts w:ascii="Times New Roman" w:hAnsi="Times New Roman" w:cs="Times New Roman"/>
          <w:sz w:val="28"/>
          <w:szCs w:val="28"/>
        </w:rPr>
        <w:t xml:space="preserve"> на более </w:t>
      </w:r>
      <w:r w:rsidR="008F7CC2">
        <w:rPr>
          <w:rFonts w:ascii="Times New Roman" w:hAnsi="Times New Roman" w:cs="Times New Roman"/>
          <w:sz w:val="28"/>
          <w:szCs w:val="28"/>
        </w:rPr>
        <w:t xml:space="preserve">низком </w:t>
      </w:r>
      <w:r w:rsidRPr="00C616FB">
        <w:rPr>
          <w:rFonts w:ascii="Times New Roman" w:hAnsi="Times New Roman" w:cs="Times New Roman"/>
          <w:sz w:val="28"/>
          <w:szCs w:val="28"/>
        </w:rPr>
        <w:t>напряжени</w:t>
      </w:r>
      <w:r w:rsidR="005D0D49">
        <w:rPr>
          <w:rFonts w:ascii="Times New Roman" w:hAnsi="Times New Roman" w:cs="Times New Roman"/>
          <w:sz w:val="28"/>
          <w:szCs w:val="28"/>
        </w:rPr>
        <w:t>и</w:t>
      </w:r>
      <w:r w:rsidRPr="00C616FB">
        <w:rPr>
          <w:rFonts w:ascii="Times New Roman" w:hAnsi="Times New Roman" w:cs="Times New Roman"/>
          <w:sz w:val="28"/>
          <w:szCs w:val="28"/>
        </w:rPr>
        <w:t xml:space="preserve"> к конечным потребителям через распределительную сеть.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0EE" w:rsidRDefault="00C616FB" w:rsidP="008F7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>Потоки в распределительной сети, как правило, являются одн</w:t>
      </w:r>
      <w:r w:rsidR="008F7CC2">
        <w:rPr>
          <w:rFonts w:ascii="Times New Roman" w:hAnsi="Times New Roman" w:cs="Times New Roman"/>
          <w:sz w:val="28"/>
          <w:szCs w:val="28"/>
        </w:rPr>
        <w:t>осторонними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6FB"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="008F7CC2">
        <w:rPr>
          <w:rFonts w:ascii="Times New Roman" w:hAnsi="Times New Roman" w:cs="Times New Roman"/>
          <w:sz w:val="28"/>
          <w:szCs w:val="28"/>
        </w:rPr>
        <w:t>мощность</w:t>
      </w:r>
      <w:r w:rsidRPr="00C616FB">
        <w:rPr>
          <w:rFonts w:ascii="Times New Roman" w:hAnsi="Times New Roman" w:cs="Times New Roman"/>
          <w:sz w:val="28"/>
          <w:szCs w:val="28"/>
        </w:rPr>
        <w:t xml:space="preserve"> сн</w:t>
      </w:r>
      <w:r w:rsidR="008F7CC2">
        <w:rPr>
          <w:rFonts w:ascii="Times New Roman" w:hAnsi="Times New Roman" w:cs="Times New Roman"/>
          <w:sz w:val="28"/>
          <w:szCs w:val="28"/>
        </w:rPr>
        <w:t>имается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с высокого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 xml:space="preserve"> в передающие сети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пос</w:t>
      </w:r>
      <w:r w:rsidR="008F7CC2">
        <w:rPr>
          <w:rFonts w:ascii="Times New Roman" w:hAnsi="Times New Roman" w:cs="Times New Roman"/>
          <w:sz w:val="28"/>
          <w:szCs w:val="28"/>
        </w:rPr>
        <w:t>тавляется</w:t>
      </w:r>
      <w:r w:rsidR="00F171F4">
        <w:rPr>
          <w:rFonts w:ascii="Times New Roman" w:hAnsi="Times New Roman" w:cs="Times New Roman"/>
          <w:sz w:val="28"/>
          <w:szCs w:val="28"/>
        </w:rPr>
        <w:t xml:space="preserve"> до конечного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>потребителя</w:t>
      </w:r>
      <w:r w:rsidRPr="00C616FB">
        <w:rPr>
          <w:rFonts w:ascii="Times New Roman" w:hAnsi="Times New Roman" w:cs="Times New Roman"/>
          <w:sz w:val="28"/>
          <w:szCs w:val="28"/>
        </w:rPr>
        <w:t>. Системы передачи данных были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>относительно умными</w:t>
      </w:r>
      <w:r w:rsidRPr="00C616FB">
        <w:rPr>
          <w:rFonts w:ascii="Times New Roman" w:hAnsi="Times New Roman" w:cs="Times New Roman"/>
          <w:sz w:val="28"/>
          <w:szCs w:val="28"/>
        </w:rPr>
        <w:t>, но при выходе из трансмиссии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се</w:t>
      </w:r>
      <w:r w:rsidR="00F171F4">
        <w:rPr>
          <w:rFonts w:ascii="Times New Roman" w:hAnsi="Times New Roman" w:cs="Times New Roman"/>
          <w:sz w:val="28"/>
          <w:szCs w:val="28"/>
        </w:rPr>
        <w:t xml:space="preserve">ть, </w:t>
      </w:r>
      <w:r w:rsidR="008F7CC2">
        <w:rPr>
          <w:rFonts w:ascii="Times New Roman" w:hAnsi="Times New Roman" w:cs="Times New Roman"/>
          <w:sz w:val="28"/>
          <w:szCs w:val="28"/>
        </w:rPr>
        <w:t>они замедляются</w:t>
      </w:r>
      <w:r w:rsidR="00F171F4">
        <w:rPr>
          <w:rFonts w:ascii="Times New Roman" w:hAnsi="Times New Roman" w:cs="Times New Roman"/>
          <w:sz w:val="28"/>
          <w:szCs w:val="28"/>
        </w:rPr>
        <w:t>. Обычные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распределительные сети</w:t>
      </w:r>
      <w:r w:rsidR="00F171F4">
        <w:rPr>
          <w:rFonts w:ascii="Times New Roman" w:hAnsi="Times New Roman" w:cs="Times New Roman"/>
          <w:sz w:val="28"/>
          <w:szCs w:val="28"/>
        </w:rPr>
        <w:t xml:space="preserve"> строятся на </w:t>
      </w:r>
      <w:r w:rsidRPr="00C616FB">
        <w:rPr>
          <w:rFonts w:ascii="Times New Roman" w:hAnsi="Times New Roman" w:cs="Times New Roman"/>
          <w:sz w:val="28"/>
          <w:szCs w:val="28"/>
        </w:rPr>
        <w:t>принцип</w:t>
      </w:r>
      <w:r w:rsidR="00F171F4">
        <w:rPr>
          <w:rFonts w:ascii="Times New Roman" w:hAnsi="Times New Roman" w:cs="Times New Roman"/>
          <w:sz w:val="28"/>
          <w:szCs w:val="28"/>
        </w:rPr>
        <w:t xml:space="preserve">е </w:t>
      </w:r>
      <w:r w:rsidR="00E966AA">
        <w:rPr>
          <w:rFonts w:ascii="Times New Roman" w:hAnsi="Times New Roman" w:cs="Times New Roman"/>
          <w:sz w:val="28"/>
          <w:szCs w:val="28"/>
        </w:rPr>
        <w:t>под</w:t>
      </w:r>
      <w:r w:rsidR="00F171F4">
        <w:rPr>
          <w:rFonts w:ascii="Times New Roman" w:hAnsi="Times New Roman" w:cs="Times New Roman"/>
          <w:sz w:val="28"/>
          <w:szCs w:val="28"/>
        </w:rPr>
        <w:t>соединения</w:t>
      </w:r>
      <w:r w:rsidR="00E966AA">
        <w:rPr>
          <w:rFonts w:ascii="Times New Roman" w:hAnsi="Times New Roman" w:cs="Times New Roman"/>
          <w:sz w:val="28"/>
          <w:szCs w:val="28"/>
        </w:rPr>
        <w:t xml:space="preserve"> к основным сетям</w:t>
      </w:r>
      <w:r w:rsidRPr="00C616FB">
        <w:rPr>
          <w:rFonts w:ascii="Times New Roman" w:hAnsi="Times New Roman" w:cs="Times New Roman"/>
          <w:sz w:val="28"/>
          <w:szCs w:val="28"/>
        </w:rPr>
        <w:t>. Когда строитс</w:t>
      </w:r>
      <w:r w:rsidR="00E966AA">
        <w:rPr>
          <w:rFonts w:ascii="Times New Roman" w:hAnsi="Times New Roman" w:cs="Times New Roman"/>
          <w:sz w:val="28"/>
          <w:szCs w:val="28"/>
        </w:rPr>
        <w:t>я новое жилье, нов</w:t>
      </w:r>
      <w:r w:rsidR="005500EE">
        <w:rPr>
          <w:rFonts w:ascii="Times New Roman" w:hAnsi="Times New Roman" w:cs="Times New Roman"/>
          <w:sz w:val="28"/>
          <w:szCs w:val="28"/>
        </w:rPr>
        <w:t>ые</w:t>
      </w:r>
      <w:r w:rsidR="00E966AA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5500EE">
        <w:rPr>
          <w:rFonts w:ascii="Times New Roman" w:hAnsi="Times New Roman" w:cs="Times New Roman"/>
          <w:sz w:val="28"/>
          <w:szCs w:val="28"/>
        </w:rPr>
        <w:t>я</w:t>
      </w:r>
      <w:r w:rsidR="00E966AA">
        <w:rPr>
          <w:rFonts w:ascii="Times New Roman" w:hAnsi="Times New Roman" w:cs="Times New Roman"/>
          <w:sz w:val="28"/>
          <w:szCs w:val="28"/>
        </w:rPr>
        <w:t xml:space="preserve"> рассчитыва</w:t>
      </w:r>
      <w:r w:rsidR="005500EE">
        <w:rPr>
          <w:rFonts w:ascii="Times New Roman" w:hAnsi="Times New Roman" w:cs="Times New Roman"/>
          <w:sz w:val="28"/>
          <w:szCs w:val="28"/>
        </w:rPr>
        <w:t>ю</w:t>
      </w:r>
      <w:r w:rsidR="00E966AA">
        <w:rPr>
          <w:rFonts w:ascii="Times New Roman" w:hAnsi="Times New Roman" w:cs="Times New Roman"/>
          <w:sz w:val="28"/>
          <w:szCs w:val="28"/>
        </w:rPr>
        <w:t xml:space="preserve">тся исходя из максимальной прогнозируемой нагрузки </w:t>
      </w:r>
      <w:r w:rsidR="00F171F4">
        <w:rPr>
          <w:rFonts w:ascii="Times New Roman" w:hAnsi="Times New Roman" w:cs="Times New Roman"/>
          <w:sz w:val="28"/>
          <w:szCs w:val="28"/>
        </w:rPr>
        <w:t>и применени</w:t>
      </w:r>
      <w:r w:rsidR="00E966AA">
        <w:rPr>
          <w:rFonts w:ascii="Times New Roman" w:hAnsi="Times New Roman" w:cs="Times New Roman"/>
          <w:sz w:val="28"/>
          <w:szCs w:val="28"/>
        </w:rPr>
        <w:t>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надеж</w:t>
      </w:r>
      <w:r w:rsidR="00F171F4">
        <w:rPr>
          <w:rFonts w:ascii="Times New Roman" w:hAnsi="Times New Roman" w:cs="Times New Roman"/>
          <w:sz w:val="28"/>
          <w:szCs w:val="28"/>
        </w:rPr>
        <w:t>ных принципов проектирования.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>З</w:t>
      </w:r>
      <w:r w:rsidRPr="00C616FB">
        <w:rPr>
          <w:rFonts w:ascii="Times New Roman" w:hAnsi="Times New Roman" w:cs="Times New Roman"/>
          <w:sz w:val="28"/>
          <w:szCs w:val="28"/>
        </w:rPr>
        <w:t xml:space="preserve">атем строится инфраструктура, подключаются жилые дома </w:t>
      </w:r>
      <w:r w:rsidR="005500EE">
        <w:rPr>
          <w:rFonts w:ascii="Times New Roman" w:hAnsi="Times New Roman" w:cs="Times New Roman"/>
          <w:sz w:val="28"/>
          <w:szCs w:val="28"/>
        </w:rPr>
        <w:t>и это - то немногое что нужно для существования сети</w:t>
      </w:r>
      <w:r w:rsidRPr="00C61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Однако вызванное глобальным потеплением давление на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C616FB">
        <w:rPr>
          <w:rFonts w:ascii="Times New Roman" w:hAnsi="Times New Roman" w:cs="Times New Roman"/>
          <w:sz w:val="28"/>
          <w:szCs w:val="28"/>
        </w:rPr>
        <w:t xml:space="preserve"> для перехода к </w:t>
      </w:r>
      <w:proofErr w:type="spellStart"/>
      <w:r w:rsidRPr="00C616FB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C616FB">
        <w:rPr>
          <w:rFonts w:ascii="Times New Roman" w:hAnsi="Times New Roman" w:cs="Times New Roman"/>
          <w:sz w:val="28"/>
          <w:szCs w:val="28"/>
        </w:rPr>
        <w:t xml:space="preserve"> экономике бросае</w:t>
      </w:r>
      <w:r w:rsidR="005500EE">
        <w:rPr>
          <w:rFonts w:ascii="Times New Roman" w:hAnsi="Times New Roman" w:cs="Times New Roman"/>
          <w:sz w:val="28"/>
          <w:szCs w:val="28"/>
        </w:rPr>
        <w:t>т</w:t>
      </w:r>
      <w:r w:rsidRPr="00C616FB">
        <w:rPr>
          <w:rFonts w:ascii="Times New Roman" w:hAnsi="Times New Roman" w:cs="Times New Roman"/>
          <w:sz w:val="28"/>
          <w:szCs w:val="28"/>
        </w:rPr>
        <w:t xml:space="preserve"> вызов это</w:t>
      </w:r>
      <w:r w:rsidR="005500EE">
        <w:rPr>
          <w:rFonts w:ascii="Times New Roman" w:hAnsi="Times New Roman" w:cs="Times New Roman"/>
          <w:sz w:val="28"/>
          <w:szCs w:val="28"/>
        </w:rPr>
        <w:t>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="005500EE">
        <w:rPr>
          <w:rFonts w:ascii="Times New Roman" w:hAnsi="Times New Roman" w:cs="Times New Roman"/>
          <w:sz w:val="28"/>
          <w:szCs w:val="28"/>
        </w:rPr>
        <w:t>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5500EE">
        <w:rPr>
          <w:rFonts w:ascii="Times New Roman" w:hAnsi="Times New Roman" w:cs="Times New Roman"/>
          <w:sz w:val="28"/>
          <w:szCs w:val="28"/>
        </w:rPr>
        <w:t>культуре</w:t>
      </w:r>
      <w:r w:rsidR="005500EE" w:rsidRP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5500EE">
        <w:rPr>
          <w:rFonts w:ascii="Times New Roman" w:hAnsi="Times New Roman" w:cs="Times New Roman"/>
          <w:sz w:val="28"/>
          <w:szCs w:val="28"/>
        </w:rPr>
        <w:t>«</w:t>
      </w:r>
      <w:r w:rsidRPr="00C616FB">
        <w:rPr>
          <w:rFonts w:ascii="Times New Roman" w:hAnsi="Times New Roman" w:cs="Times New Roman"/>
          <w:sz w:val="28"/>
          <w:szCs w:val="28"/>
        </w:rPr>
        <w:t>построени</w:t>
      </w:r>
      <w:r w:rsidR="005500EE">
        <w:rPr>
          <w:rFonts w:ascii="Times New Roman" w:hAnsi="Times New Roman" w:cs="Times New Roman"/>
          <w:sz w:val="28"/>
          <w:szCs w:val="28"/>
        </w:rPr>
        <w:t>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соединени</w:t>
      </w:r>
      <w:r w:rsidR="005500EE">
        <w:rPr>
          <w:rFonts w:ascii="Times New Roman" w:hAnsi="Times New Roman" w:cs="Times New Roman"/>
          <w:sz w:val="28"/>
          <w:szCs w:val="28"/>
        </w:rPr>
        <w:t>я»</w:t>
      </w:r>
      <w:r w:rsidRPr="00C616FB">
        <w:rPr>
          <w:rFonts w:ascii="Times New Roman" w:hAnsi="Times New Roman" w:cs="Times New Roman"/>
          <w:sz w:val="28"/>
          <w:szCs w:val="28"/>
        </w:rPr>
        <w:t xml:space="preserve">. Мы обсуждаем бизнес-драйверы для </w:t>
      </w:r>
      <w:r w:rsidR="005500EE">
        <w:rPr>
          <w:rFonts w:ascii="Times New Roman" w:hAnsi="Times New Roman" w:cs="Times New Roman"/>
          <w:sz w:val="28"/>
          <w:szCs w:val="28"/>
        </w:rPr>
        <w:t>умных сетей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Част</w:t>
      </w:r>
      <w:r w:rsidR="005500EE">
        <w:rPr>
          <w:rFonts w:ascii="Times New Roman" w:hAnsi="Times New Roman" w:cs="Times New Roman"/>
          <w:sz w:val="28"/>
          <w:szCs w:val="28"/>
        </w:rPr>
        <w:t>и</w:t>
      </w:r>
      <w:r w:rsidRPr="00C616FB">
        <w:rPr>
          <w:rFonts w:ascii="Times New Roman" w:hAnsi="Times New Roman" w:cs="Times New Roman"/>
          <w:sz w:val="28"/>
          <w:szCs w:val="28"/>
        </w:rPr>
        <w:t xml:space="preserve"> II но, достаточно сказать, что распре</w:t>
      </w:r>
      <w:r w:rsidR="00F171F4">
        <w:rPr>
          <w:rFonts w:ascii="Times New Roman" w:hAnsi="Times New Roman" w:cs="Times New Roman"/>
          <w:sz w:val="28"/>
          <w:szCs w:val="28"/>
        </w:rPr>
        <w:t xml:space="preserve">делители электроэнергии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0EE">
        <w:rPr>
          <w:rFonts w:ascii="Times New Roman" w:hAnsi="Times New Roman" w:cs="Times New Roman"/>
          <w:sz w:val="28"/>
          <w:szCs w:val="28"/>
        </w:rPr>
        <w:t>теперь вынуждены перейти от принципа «</w:t>
      </w:r>
      <w:r w:rsidRPr="00C616FB">
        <w:rPr>
          <w:rFonts w:ascii="Times New Roman" w:hAnsi="Times New Roman" w:cs="Times New Roman"/>
          <w:sz w:val="28"/>
          <w:szCs w:val="28"/>
        </w:rPr>
        <w:t>сборки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подключени</w:t>
      </w:r>
      <w:r w:rsidR="005500EE">
        <w:rPr>
          <w:rFonts w:ascii="Times New Roman" w:hAnsi="Times New Roman" w:cs="Times New Roman"/>
          <w:sz w:val="28"/>
          <w:szCs w:val="28"/>
        </w:rPr>
        <w:t xml:space="preserve">я» </w:t>
      </w:r>
      <w:r w:rsidRPr="00C616FB">
        <w:rPr>
          <w:rFonts w:ascii="Times New Roman" w:hAnsi="Times New Roman" w:cs="Times New Roman"/>
          <w:sz w:val="28"/>
          <w:szCs w:val="28"/>
        </w:rPr>
        <w:t>к культуре</w:t>
      </w:r>
      <w:r w:rsidR="005500EE">
        <w:rPr>
          <w:rFonts w:ascii="Times New Roman" w:hAnsi="Times New Roman" w:cs="Times New Roman"/>
          <w:sz w:val="28"/>
          <w:szCs w:val="28"/>
        </w:rPr>
        <w:t xml:space="preserve"> «</w:t>
      </w:r>
      <w:r w:rsidRPr="00C616FB">
        <w:rPr>
          <w:rFonts w:ascii="Times New Roman" w:hAnsi="Times New Roman" w:cs="Times New Roman"/>
          <w:sz w:val="28"/>
          <w:szCs w:val="28"/>
        </w:rPr>
        <w:t>подключени</w:t>
      </w:r>
      <w:r w:rsidR="005500EE">
        <w:rPr>
          <w:rFonts w:ascii="Times New Roman" w:hAnsi="Times New Roman" w:cs="Times New Roman"/>
          <w:sz w:val="28"/>
          <w:szCs w:val="28"/>
        </w:rPr>
        <w:t>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5500EE">
        <w:rPr>
          <w:rFonts w:ascii="Times New Roman" w:hAnsi="Times New Roman" w:cs="Times New Roman"/>
          <w:sz w:val="28"/>
          <w:szCs w:val="28"/>
        </w:rPr>
        <w:t>я»</w:t>
      </w:r>
      <w:r w:rsidRPr="00C61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FB" w:rsidRDefault="00C616FB" w:rsidP="008F7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 xml:space="preserve">Распределительные сети больше нельзя оставлять на </w:t>
      </w:r>
      <w:r w:rsidR="005500EE">
        <w:rPr>
          <w:rFonts w:ascii="Times New Roman" w:hAnsi="Times New Roman" w:cs="Times New Roman"/>
          <w:sz w:val="28"/>
          <w:szCs w:val="28"/>
        </w:rPr>
        <w:t>автономную работу</w:t>
      </w:r>
      <w:r w:rsidR="00F171F4">
        <w:rPr>
          <w:rFonts w:ascii="Times New Roman" w:hAnsi="Times New Roman" w:cs="Times New Roman"/>
          <w:sz w:val="28"/>
          <w:szCs w:val="28"/>
        </w:rPr>
        <w:t xml:space="preserve">. </w:t>
      </w:r>
      <w:r w:rsidR="005500EE">
        <w:rPr>
          <w:rFonts w:ascii="Times New Roman" w:hAnsi="Times New Roman" w:cs="Times New Roman"/>
          <w:sz w:val="28"/>
          <w:szCs w:val="28"/>
        </w:rPr>
        <w:t xml:space="preserve">Ими </w:t>
      </w:r>
      <w:r w:rsidRPr="00C616FB">
        <w:rPr>
          <w:rFonts w:ascii="Times New Roman" w:hAnsi="Times New Roman" w:cs="Times New Roman"/>
          <w:sz w:val="28"/>
          <w:szCs w:val="28"/>
        </w:rPr>
        <w:t>нужно активно управлять,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 xml:space="preserve">работать с </w:t>
      </w:r>
      <w:r w:rsidRPr="00C616FB">
        <w:rPr>
          <w:rFonts w:ascii="Times New Roman" w:hAnsi="Times New Roman" w:cs="Times New Roman"/>
          <w:sz w:val="28"/>
          <w:szCs w:val="28"/>
        </w:rPr>
        <w:t>потребит</w:t>
      </w:r>
      <w:r>
        <w:rPr>
          <w:rFonts w:ascii="Times New Roman" w:hAnsi="Times New Roman" w:cs="Times New Roman"/>
          <w:sz w:val="28"/>
          <w:szCs w:val="28"/>
        </w:rPr>
        <w:t>елями, которых они обслуживают</w:t>
      </w:r>
      <w:r w:rsidR="005500EE">
        <w:rPr>
          <w:rFonts w:ascii="Times New Roman" w:hAnsi="Times New Roman" w:cs="Times New Roman"/>
          <w:sz w:val="28"/>
          <w:szCs w:val="28"/>
        </w:rPr>
        <w:t>, чтобы быстро справиться с меняющимися требованиями к сети</w:t>
      </w:r>
      <w:r w:rsidRPr="00C61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FB" w:rsidRPr="00C616FB" w:rsidRDefault="00C616FB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FB">
        <w:rPr>
          <w:rFonts w:ascii="Times New Roman" w:hAnsi="Times New Roman" w:cs="Times New Roman"/>
          <w:b/>
          <w:sz w:val="28"/>
          <w:szCs w:val="28"/>
        </w:rPr>
        <w:t>Переход к более умной системе</w:t>
      </w:r>
    </w:p>
    <w:p w:rsidR="00C616FB" w:rsidRDefault="0012270E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сети, как правило, не с самого начала являются</w:t>
      </w:r>
      <w:r w:rsidR="00F171F4">
        <w:rPr>
          <w:rFonts w:ascii="Times New Roman" w:hAnsi="Times New Roman" w:cs="Times New Roman"/>
          <w:sz w:val="28"/>
          <w:szCs w:val="28"/>
        </w:rPr>
        <w:t xml:space="preserve"> умны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171F4">
        <w:rPr>
          <w:rFonts w:ascii="Times New Roman" w:hAnsi="Times New Roman" w:cs="Times New Roman"/>
          <w:sz w:val="28"/>
          <w:szCs w:val="28"/>
        </w:rPr>
        <w:t>. Довольно</w:t>
      </w:r>
      <w:r w:rsidR="00C6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часть распределительных сетей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 уже некоторое время и предшествует «умной» эре на несколько десятилетий.</w:t>
      </w:r>
    </w:p>
    <w:p w:rsidR="00C616FB" w:rsidRPr="00C616FB" w:rsidRDefault="00C616FB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b/>
          <w:sz w:val="28"/>
          <w:szCs w:val="28"/>
        </w:rPr>
        <w:t xml:space="preserve">Как развивается интеллектуальная сеть </w:t>
      </w:r>
    </w:p>
    <w:p w:rsidR="00C616FB" w:rsidRPr="00C616FB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>Новая сеть может быть спроектирована так, чтобы быть умной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с са</w:t>
      </w:r>
      <w:r w:rsidR="00F171F4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gramStart"/>
      <w:r w:rsidR="00F171F4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="00F171F4">
        <w:rPr>
          <w:rFonts w:ascii="Times New Roman" w:hAnsi="Times New Roman" w:cs="Times New Roman"/>
          <w:sz w:val="28"/>
          <w:szCs w:val="28"/>
        </w:rPr>
        <w:t xml:space="preserve"> но большинство сетей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должны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умные за счет добавления информации и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технологии (ИКТ) для существующей "тупой" сети.</w:t>
      </w:r>
    </w:p>
    <w:p w:rsidR="0012270E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lastRenderedPageBreak/>
        <w:t>Таким образом, интеллектуальная сеть - это распределительная сеть 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с некоторыми дополнительными ИКТ. Рад, что мы это прояснили.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0E" w:rsidRDefault="00C616FB" w:rsidP="0012270E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6FB">
        <w:rPr>
          <w:rFonts w:ascii="Times New Roman" w:hAnsi="Times New Roman" w:cs="Times New Roman"/>
          <w:sz w:val="28"/>
          <w:szCs w:val="28"/>
        </w:rPr>
        <w:t>Но технология</w:t>
      </w:r>
      <w:r w:rsidR="0012270E"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-</w:t>
      </w:r>
      <w:r w:rsidR="0012270E"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это только часть того, что позволяет умному 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 xml:space="preserve">сетка. </w:t>
      </w:r>
      <w:r w:rsidR="0012270E">
        <w:rPr>
          <w:rFonts w:ascii="Times New Roman" w:hAnsi="Times New Roman" w:cs="Times New Roman"/>
          <w:sz w:val="28"/>
          <w:szCs w:val="28"/>
          <w:lang w:eastAsia="ru-RU"/>
        </w:rPr>
        <w:t>Также требуются масштабные культурные изменения в планировании, эксплуатации и управлении распределительными сетями. В зависимости от рынка для полностью функционирующей умной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не стоит забывать потребителей, которые являются неотъемлемой частью перехода 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экономике, которую должны обеспечить умные сети.</w:t>
      </w:r>
    </w:p>
    <w:p w:rsidR="00C616FB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6FB" w:rsidRPr="00C616FB" w:rsidRDefault="00C616FB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FB">
        <w:rPr>
          <w:rFonts w:ascii="Times New Roman" w:hAnsi="Times New Roman" w:cs="Times New Roman"/>
          <w:b/>
          <w:sz w:val="28"/>
          <w:szCs w:val="28"/>
        </w:rPr>
        <w:t>Что может сделать умная сет</w:t>
      </w:r>
      <w:r w:rsidR="0012270E">
        <w:rPr>
          <w:rFonts w:ascii="Times New Roman" w:hAnsi="Times New Roman" w:cs="Times New Roman"/>
          <w:b/>
          <w:sz w:val="28"/>
          <w:szCs w:val="28"/>
        </w:rPr>
        <w:t>ь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Умные сети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т обеспечить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лучшую видимость распределяемого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электричества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может активно управлять как спросом, так и выработкой, подключенной к сети, а также самой сетью.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Интеллектуальная сеть помогает доставлять электроэнергию более эффективно и надежно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270E" w:rsidRDefault="0012270E" w:rsidP="0012270E">
      <w:pPr>
        <w:jc w:val="both"/>
        <w:rPr>
          <w:rFonts w:ascii="Times New Roman" w:eastAsia="MS Gothic" w:hAnsi="MS Gothic" w:cs="Times New Roman"/>
          <w:sz w:val="28"/>
          <w:szCs w:val="28"/>
        </w:rPr>
      </w:pPr>
      <w:r w:rsidRPr="00C616FB">
        <w:rPr>
          <w:rFonts w:ascii="Times New Roman" w:eastAsia="MS Gothic" w:hAnsi="MS Gothic" w:cs="Times New Roman"/>
          <w:sz w:val="28"/>
          <w:szCs w:val="28"/>
        </w:rPr>
        <w:t xml:space="preserve"> </w:t>
      </w:r>
    </w:p>
    <w:p w:rsidR="00C616FB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eastAsia="MS Gothic" w:hAnsi="MS Gothic" w:cs="Times New Roman"/>
          <w:sz w:val="28"/>
          <w:szCs w:val="28"/>
        </w:rPr>
        <w:t>✓</w:t>
      </w:r>
      <w:r w:rsidRPr="00C61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70E">
        <w:rPr>
          <w:rFonts w:ascii="Times New Roman" w:hAnsi="Times New Roman" w:cs="Times New Roman"/>
          <w:sz w:val="28"/>
          <w:szCs w:val="28"/>
        </w:rPr>
        <w:t>а</w:t>
      </w:r>
      <w:r w:rsidRPr="00C616FB">
        <w:rPr>
          <w:rFonts w:ascii="Times New Roman" w:hAnsi="Times New Roman" w:cs="Times New Roman"/>
          <w:sz w:val="28"/>
          <w:szCs w:val="28"/>
        </w:rPr>
        <w:t>втоматическое</w:t>
      </w:r>
      <w:proofErr w:type="gramEnd"/>
      <w:r w:rsidRPr="00C616FB">
        <w:rPr>
          <w:rFonts w:ascii="Times New Roman" w:hAnsi="Times New Roman" w:cs="Times New Roman"/>
          <w:sz w:val="28"/>
          <w:szCs w:val="28"/>
        </w:rPr>
        <w:t xml:space="preserve"> перераспределе</w:t>
      </w:r>
      <w:r w:rsidR="0012270E">
        <w:rPr>
          <w:rFonts w:ascii="Times New Roman" w:hAnsi="Times New Roman" w:cs="Times New Roman"/>
          <w:sz w:val="28"/>
          <w:szCs w:val="28"/>
        </w:rPr>
        <w:t>нию</w:t>
      </w:r>
      <w:r w:rsidRPr="00C616FB">
        <w:rPr>
          <w:rFonts w:ascii="Times New Roman" w:hAnsi="Times New Roman" w:cs="Times New Roman"/>
          <w:sz w:val="28"/>
          <w:szCs w:val="28"/>
        </w:rPr>
        <w:t xml:space="preserve"> мощности, смещени</w:t>
      </w:r>
      <w:r w:rsidR="0012270E">
        <w:rPr>
          <w:rFonts w:ascii="Times New Roman" w:hAnsi="Times New Roman" w:cs="Times New Roman"/>
          <w:sz w:val="28"/>
          <w:szCs w:val="28"/>
        </w:rPr>
        <w:t>ю</w:t>
      </w:r>
      <w:r w:rsidRPr="00C616FB">
        <w:rPr>
          <w:rFonts w:ascii="Times New Roman" w:hAnsi="Times New Roman" w:cs="Times New Roman"/>
          <w:sz w:val="28"/>
          <w:szCs w:val="28"/>
        </w:rPr>
        <w:t xml:space="preserve"> нагрузок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0E">
        <w:rPr>
          <w:rFonts w:ascii="Times New Roman" w:hAnsi="Times New Roman" w:cs="Times New Roman"/>
          <w:sz w:val="28"/>
          <w:szCs w:val="28"/>
        </w:rPr>
        <w:t>и</w:t>
      </w:r>
      <w:r w:rsidRPr="00C616FB">
        <w:rPr>
          <w:rFonts w:ascii="Times New Roman" w:hAnsi="Times New Roman" w:cs="Times New Roman"/>
          <w:sz w:val="28"/>
          <w:szCs w:val="28"/>
        </w:rPr>
        <w:t>/или управлени</w:t>
      </w:r>
      <w:r w:rsidR="0012270E">
        <w:rPr>
          <w:rFonts w:ascii="Times New Roman" w:hAnsi="Times New Roman" w:cs="Times New Roman"/>
          <w:sz w:val="28"/>
          <w:szCs w:val="28"/>
        </w:rPr>
        <w:t>ю мало</w:t>
      </w:r>
      <w:r w:rsidRPr="00C616FB">
        <w:rPr>
          <w:rFonts w:ascii="Times New Roman" w:hAnsi="Times New Roman" w:cs="Times New Roman"/>
          <w:sz w:val="28"/>
          <w:szCs w:val="28"/>
        </w:rPr>
        <w:t xml:space="preserve">й генерацией для </w:t>
      </w:r>
      <w:r w:rsidR="0012270E">
        <w:rPr>
          <w:rFonts w:ascii="Times New Roman" w:hAnsi="Times New Roman" w:cs="Times New Roman"/>
          <w:sz w:val="28"/>
          <w:szCs w:val="28"/>
        </w:rPr>
        <w:t>управления ограничениями и перебоями в сетях.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мониторингу состояния сетевых активов и прогнозирование сбоев, что снижает затраты на обслуживание.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70E" w:rsidRDefault="0012270E" w:rsidP="0012270E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интеллектуальному управлению сетями для максимального распределения электроэнергии.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Умная сеть может помочь «управлять имуществом», отложить необходимость усиления и, таким образом, снизить инвестиционные затраты.</w:t>
      </w:r>
    </w:p>
    <w:p w:rsidR="00DB1D28" w:rsidRPr="00C616FB" w:rsidRDefault="0012270E" w:rsidP="001227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Однако с большой силой приходит большая ответственность… с  такой большой автоматизацией и зависимостью от ИКТ умная сеть также должна быть защищена от злоумышленных атак включением в 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DB1D28" w:rsidRPr="00C6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FB"/>
    <w:rsid w:val="0005790C"/>
    <w:rsid w:val="0012270E"/>
    <w:rsid w:val="00291CE9"/>
    <w:rsid w:val="005500EE"/>
    <w:rsid w:val="005D0D49"/>
    <w:rsid w:val="00681C1B"/>
    <w:rsid w:val="008F7CC2"/>
    <w:rsid w:val="00AC67C3"/>
    <w:rsid w:val="00C616FB"/>
    <w:rsid w:val="00DB1D28"/>
    <w:rsid w:val="00DC37FF"/>
    <w:rsid w:val="00E966AA"/>
    <w:rsid w:val="00F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0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Санёк</cp:lastModifiedBy>
  <cp:revision>2</cp:revision>
  <dcterms:created xsi:type="dcterms:W3CDTF">2020-04-08T14:00:00Z</dcterms:created>
  <dcterms:modified xsi:type="dcterms:W3CDTF">2020-04-08T14:00:00Z</dcterms:modified>
</cp:coreProperties>
</file>