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B2F" w:rsidRPr="002E2090" w:rsidRDefault="00EB3B2F" w:rsidP="00EB3B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E2090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2E2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090">
        <w:rPr>
          <w:rFonts w:ascii="Times New Roman" w:hAnsi="Times New Roman" w:cs="Times New Roman"/>
          <w:sz w:val="28"/>
          <w:szCs w:val="28"/>
        </w:rPr>
        <w:t>grids</w:t>
      </w:r>
      <w:proofErr w:type="spellEnd"/>
      <w:r w:rsidRPr="002E20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E2090">
        <w:rPr>
          <w:rFonts w:ascii="Times New Roman" w:hAnsi="Times New Roman" w:cs="Times New Roman"/>
          <w:sz w:val="28"/>
          <w:szCs w:val="28"/>
        </w:rPr>
        <w:t>Part</w:t>
      </w:r>
      <w:proofErr w:type="spellEnd"/>
      <w:r w:rsidRPr="002E2090">
        <w:rPr>
          <w:rFonts w:ascii="Times New Roman" w:hAnsi="Times New Roman" w:cs="Times New Roman"/>
          <w:sz w:val="28"/>
          <w:szCs w:val="28"/>
        </w:rPr>
        <w:t xml:space="preserve"> 3 (II))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EB3B2F" w:rsidRPr="002E2090" w:rsidTr="00E2461E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>small-scale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E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елкомасштабный</w:t>
            </w:r>
          </w:p>
        </w:tc>
      </w:tr>
      <w:tr w:rsidR="00EB3B2F" w:rsidRPr="002E2090" w:rsidTr="00E2461E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>embedded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E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нтегрированный</w:t>
            </w:r>
          </w:p>
        </w:tc>
      </w:tr>
      <w:tr w:rsidR="00EB3B2F" w:rsidRPr="002E2090" w:rsidTr="00E2461E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>cuts</w:t>
            </w:r>
            <w:proofErr w:type="spellEnd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>down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E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окращать</w:t>
            </w:r>
          </w:p>
        </w:tc>
      </w:tr>
      <w:tr w:rsidR="00EB3B2F" w:rsidRPr="002E2090" w:rsidTr="00E2461E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>cause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E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ызвать</w:t>
            </w:r>
          </w:p>
        </w:tc>
      </w:tr>
      <w:tr w:rsidR="00EB3B2F" w:rsidRPr="002E2090" w:rsidTr="00E2461E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>huge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громные</w:t>
            </w:r>
          </w:p>
        </w:tc>
      </w:tr>
      <w:tr w:rsidR="00EB3B2F" w:rsidRPr="002E2090" w:rsidTr="00E2461E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>fluctuations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E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олебания</w:t>
            </w:r>
          </w:p>
        </w:tc>
      </w:tr>
      <w:tr w:rsidR="00EB3B2F" w:rsidRPr="002E2090" w:rsidTr="00E2461E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>thermal</w:t>
            </w:r>
            <w:proofErr w:type="spellEnd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>ratings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E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епловые характеристики</w:t>
            </w:r>
          </w:p>
        </w:tc>
      </w:tr>
      <w:tr w:rsidR="00EB3B2F" w:rsidRPr="002E2090" w:rsidTr="00E2461E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>dynamic</w:t>
            </w:r>
            <w:proofErr w:type="spellEnd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>demand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E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инамический спрос</w:t>
            </w:r>
          </w:p>
        </w:tc>
      </w:tr>
      <w:tr w:rsidR="00EB3B2F" w:rsidRPr="002E2090" w:rsidTr="00E2461E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>transmission</w:t>
            </w:r>
            <w:proofErr w:type="spellEnd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>system</w:t>
            </w:r>
            <w:proofErr w:type="spellEnd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>operator</w:t>
            </w:r>
            <w:proofErr w:type="spellEnd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 xml:space="preserve"> (TSO).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E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етевая компания</w:t>
            </w:r>
          </w:p>
        </w:tc>
      </w:tr>
      <w:tr w:rsidR="00EB3B2F" w:rsidRPr="002E2090" w:rsidTr="00E2461E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>ensures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беспечивать</w:t>
            </w:r>
          </w:p>
        </w:tc>
      </w:tr>
      <w:tr w:rsidR="00EB3B2F" w:rsidRPr="002E2090" w:rsidTr="00E2461E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090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>key</w:t>
            </w:r>
            <w:proofErr w:type="spellEnd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>indicator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E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лючевой показатель</w:t>
            </w:r>
          </w:p>
        </w:tc>
      </w:tr>
      <w:tr w:rsidR="00EB3B2F" w:rsidRPr="002E2090" w:rsidTr="00E2461E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>acceptable</w:t>
            </w:r>
            <w:proofErr w:type="spellEnd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>boundaries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E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опустимый предел</w:t>
            </w:r>
          </w:p>
        </w:tc>
      </w:tr>
      <w:tr w:rsidR="00EB3B2F" w:rsidRPr="002E2090" w:rsidTr="00E2461E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>duty</w:t>
            </w:r>
            <w:proofErr w:type="spellEnd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>cycle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E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абочий цикл</w:t>
            </w:r>
          </w:p>
        </w:tc>
      </w:tr>
      <w:tr w:rsidR="00EB3B2F" w:rsidRPr="002E2090" w:rsidTr="00E2461E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>amount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E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</w:t>
            </w:r>
          </w:p>
        </w:tc>
      </w:tr>
      <w:tr w:rsidR="00EB3B2F" w:rsidRPr="002E2090" w:rsidTr="00E2461E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>immediate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E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гновенный</w:t>
            </w:r>
          </w:p>
        </w:tc>
      </w:tr>
      <w:tr w:rsidR="00EB3B2F" w:rsidRPr="002E2090" w:rsidTr="00E2461E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>inefficient</w:t>
            </w:r>
            <w:proofErr w:type="spellEnd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>standby</w:t>
            </w:r>
            <w:proofErr w:type="spellEnd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>mode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E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епроизводительном режиме ожидания</w:t>
            </w:r>
          </w:p>
        </w:tc>
      </w:tr>
      <w:tr w:rsidR="00EB3B2F" w:rsidRPr="002E2090" w:rsidTr="00E2461E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tabs>
                <w:tab w:val="left" w:pos="1639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>major</w:t>
            </w:r>
            <w:proofErr w:type="spellEnd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>loss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E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ерьезные потери</w:t>
            </w:r>
          </w:p>
        </w:tc>
      </w:tr>
      <w:tr w:rsidR="00EB3B2F" w:rsidRPr="002E2090" w:rsidTr="00E2461E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>frequency</w:t>
            </w:r>
            <w:proofErr w:type="spellEnd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>response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2E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астотная характеристика</w:t>
            </w:r>
          </w:p>
        </w:tc>
      </w:tr>
      <w:tr w:rsidR="00EB3B2F" w:rsidRPr="002E2090" w:rsidTr="00E2461E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>per</w:t>
            </w:r>
            <w:proofErr w:type="spellEnd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>annum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E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</w:p>
        </w:tc>
      </w:tr>
      <w:tr w:rsidR="00EB3B2F" w:rsidRPr="002E2090" w:rsidTr="00E2461E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>incandescent</w:t>
            </w:r>
            <w:proofErr w:type="spellEnd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>light</w:t>
            </w:r>
            <w:proofErr w:type="spellEnd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>bulbs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2E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E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накаливания</w:t>
            </w:r>
          </w:p>
        </w:tc>
      </w:tr>
      <w:tr w:rsidR="00EB3B2F" w:rsidRPr="002E2090" w:rsidTr="00E2461E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>storage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E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акопление</w:t>
            </w:r>
          </w:p>
        </w:tc>
      </w:tr>
      <w:tr w:rsidR="00EB3B2F" w:rsidRPr="002E2090" w:rsidTr="00E2461E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>match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E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огласовать</w:t>
            </w:r>
          </w:p>
        </w:tc>
      </w:tr>
      <w:tr w:rsidR="00EB3B2F" w:rsidRPr="002E2090" w:rsidTr="00E2461E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>exacerbated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E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сугубляться</w:t>
            </w:r>
          </w:p>
        </w:tc>
      </w:tr>
      <w:tr w:rsidR="00EB3B2F" w:rsidRPr="002E2090" w:rsidTr="00E2461E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>overcast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E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асмурный</w:t>
            </w:r>
          </w:p>
        </w:tc>
      </w:tr>
      <w:tr w:rsidR="00EB3B2F" w:rsidRPr="002E2090" w:rsidTr="00E2461E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>pump</w:t>
            </w:r>
            <w:proofErr w:type="spellEnd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>storage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E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асосное хранилище</w:t>
            </w:r>
          </w:p>
        </w:tc>
      </w:tr>
      <w:tr w:rsidR="00EB3B2F" w:rsidRPr="002E2090" w:rsidTr="00E2461E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>reservoir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E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езервуар</w:t>
            </w:r>
          </w:p>
        </w:tc>
      </w:tr>
      <w:tr w:rsidR="00EB3B2F" w:rsidRPr="002E2090" w:rsidTr="00E2461E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>abundant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E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збыточный</w:t>
            </w:r>
          </w:p>
        </w:tc>
      </w:tr>
      <w:tr w:rsidR="00EB3B2F" w:rsidRPr="002E2090" w:rsidTr="00E2461E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>facilities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2E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ранилище</w:t>
            </w:r>
          </w:p>
        </w:tc>
      </w:tr>
      <w:tr w:rsidR="00EB3B2F" w:rsidRPr="002E2090" w:rsidTr="00E2461E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lifespan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E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 службы</w:t>
            </w:r>
          </w:p>
        </w:tc>
      </w:tr>
      <w:tr w:rsidR="00EB3B2F" w:rsidRPr="002E2090" w:rsidTr="00E2461E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666035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bookmarkStart w:id="0" w:name="_GoBack"/>
            <w:bookmarkEnd w:id="0"/>
            <w:proofErr w:type="spellStart"/>
            <w:r w:rsidR="00EB3B2F" w:rsidRPr="002E2090">
              <w:rPr>
                <w:rFonts w:ascii="Times New Roman" w:hAnsi="Times New Roman" w:cs="Times New Roman"/>
                <w:sz w:val="28"/>
                <w:szCs w:val="28"/>
              </w:rPr>
              <w:t>lywheel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E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аховик</w:t>
            </w:r>
          </w:p>
        </w:tc>
      </w:tr>
      <w:tr w:rsidR="00EB3B2F" w:rsidRPr="002E2090" w:rsidTr="00E2461E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>superconducting</w:t>
            </w:r>
            <w:proofErr w:type="spellEnd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2090">
              <w:rPr>
                <w:rFonts w:ascii="Times New Roman" w:hAnsi="Times New Roman" w:cs="Times New Roman"/>
                <w:sz w:val="28"/>
                <w:szCs w:val="28"/>
              </w:rPr>
              <w:t>coil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B2F" w:rsidRPr="002E2090" w:rsidRDefault="00EB3B2F" w:rsidP="00E246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E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верхпроводящая катушка</w:t>
            </w:r>
          </w:p>
        </w:tc>
      </w:tr>
    </w:tbl>
    <w:p w:rsidR="00DF0B08" w:rsidRDefault="00DF0B08"/>
    <w:sectPr w:rsidR="00DF0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01"/>
    <w:rsid w:val="00666035"/>
    <w:rsid w:val="00986C01"/>
    <w:rsid w:val="00C91465"/>
    <w:rsid w:val="00DF0B08"/>
    <w:rsid w:val="00EB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3E54"/>
  <w15:chartTrackingRefBased/>
  <w15:docId w15:val="{B9323025-90EF-49F9-801A-AD440434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Ильнар Халиуллин</dc:creator>
  <cp:keywords/>
  <dc:description/>
  <cp:lastModifiedBy>Ильнар Халиуллин</cp:lastModifiedBy>
  <cp:revision>3</cp:revision>
  <dcterms:created xsi:type="dcterms:W3CDTF">2020-04-14T14:04:00Z</dcterms:created>
  <dcterms:modified xsi:type="dcterms:W3CDTF">2020-04-14T14:06:00Z</dcterms:modified>
</cp:coreProperties>
</file>