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6B" w:rsidRPr="00364388" w:rsidRDefault="009C4E6B" w:rsidP="00364388">
      <w:pPr>
        <w:jc w:val="center"/>
        <w:rPr>
          <w:rFonts w:ascii="Arial" w:hAnsi="Arial" w:cs="Arial"/>
          <w:sz w:val="16"/>
          <w:szCs w:val="16"/>
          <w:u w:val="single"/>
        </w:rPr>
      </w:pPr>
      <w:r w:rsidRPr="00364388">
        <w:rPr>
          <w:rFonts w:ascii="Arial" w:hAnsi="Arial" w:cs="Arial"/>
          <w:sz w:val="16"/>
          <w:szCs w:val="16"/>
          <w:u w:val="single"/>
        </w:rPr>
        <w:t>Герасимов Э.Ф АУСм-1-19</w:t>
      </w:r>
    </w:p>
    <w:p w:rsidR="009C4E6B" w:rsidRDefault="009C4E6B" w:rsidP="00995134">
      <w:pPr>
        <w:ind w:firstLine="708"/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4425"/>
      </w:tblGrid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thelackof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отсутствие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составлять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Область, сфера, диапазон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простираться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исключать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участник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ядро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ActiveNetworkManagement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Активное управление сетью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усилить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интеллект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voltagecontrol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контроль напряжения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faultlevel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уровень неисправности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восстановление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способность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distributedgeneration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распределённая энергетика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усиливать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подстанция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distributionmanagementsystem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Набор, комплекс помещений, подсистема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применение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програмное</w:t>
            </w:r>
            <w:proofErr w:type="spellEnd"/>
            <w:r w:rsidRPr="002A1798">
              <w:rPr>
                <w:rFonts w:cs="Times New Roman"/>
                <w:sz w:val="28"/>
                <w:szCs w:val="28"/>
              </w:rPr>
              <w:t xml:space="preserve"> обеспечение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automaticvoltagecontrol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автоматический контроль напряжения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варьировать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lastRenderedPageBreak/>
              <w:t>acceptablelimits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допустимые пределы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нагрузка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statutoryminimum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установленный законом минимум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statutorymaximum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установленный законом максимум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resultin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повлиять на что-то, как результат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energylosses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потери энергии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регулировать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эффективность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presetlimit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заданный предел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copewith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справляться с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reversepowerflow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обратный поток энергии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dynamiclinerating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динамический рейтинг линии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overheadline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воздушная линия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ценность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вместимость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определить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peakperformance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максимальная производительность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MeasurementUnit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Измерительное устройство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образец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A1798">
              <w:rPr>
                <w:rFonts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2A1798">
              <w:rPr>
                <w:rFonts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A1798">
              <w:rPr>
                <w:rFonts w:cs="Times New Roman"/>
                <w:sz w:val="28"/>
                <w:szCs w:val="28"/>
                <w:lang w:val="en-US"/>
              </w:rPr>
              <w:t>реальном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A1798">
              <w:rPr>
                <w:rFonts w:cs="Times New Roman"/>
                <w:sz w:val="28"/>
                <w:szCs w:val="28"/>
                <w:lang w:val="en-US"/>
              </w:rPr>
              <w:t>времени</w:t>
            </w:r>
            <w:proofErr w:type="spellEnd"/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A1798">
              <w:rPr>
                <w:rFonts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Диспетчерский контроль и сбор данных (</w:t>
            </w:r>
            <w:r w:rsidRPr="002A1798">
              <w:rPr>
                <w:rFonts w:cs="Times New Roman"/>
                <w:sz w:val="28"/>
                <w:szCs w:val="28"/>
                <w:lang w:val="en-US"/>
              </w:rPr>
              <w:t>SCADA</w:t>
            </w:r>
            <w:r w:rsidRPr="002A1798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reactivepowercompensation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кабель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подача сигнала</w:t>
            </w:r>
          </w:p>
        </w:tc>
      </w:tr>
      <w:tr w:rsidR="009C4E6B" w:rsidRPr="002A1798" w:rsidTr="003861E4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A1798">
              <w:rPr>
                <w:rFonts w:cs="Times New Roman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E6B" w:rsidRPr="002A1798" w:rsidRDefault="009C4E6B" w:rsidP="003861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A1798">
              <w:rPr>
                <w:rFonts w:cs="Times New Roman"/>
                <w:sz w:val="28"/>
                <w:szCs w:val="28"/>
              </w:rPr>
              <w:t>поглощение</w:t>
            </w:r>
          </w:p>
        </w:tc>
      </w:tr>
    </w:tbl>
    <w:p w:rsidR="009C4E6B" w:rsidRPr="009C4E6B" w:rsidRDefault="009C4E6B" w:rsidP="00995134">
      <w:pPr>
        <w:ind w:firstLine="708"/>
        <w:jc w:val="both"/>
        <w:rPr>
          <w:rFonts w:cs="Times New Roman"/>
          <w:sz w:val="28"/>
          <w:szCs w:val="28"/>
        </w:rPr>
      </w:pPr>
    </w:p>
    <w:sectPr w:rsidR="009C4E6B" w:rsidRPr="009C4E6B" w:rsidSect="0098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5134"/>
    <w:rsid w:val="00137503"/>
    <w:rsid w:val="00364388"/>
    <w:rsid w:val="00464455"/>
    <w:rsid w:val="007978EC"/>
    <w:rsid w:val="00866069"/>
    <w:rsid w:val="00935DCE"/>
    <w:rsid w:val="009877EA"/>
    <w:rsid w:val="00995134"/>
    <w:rsid w:val="009A594A"/>
    <w:rsid w:val="009C4E6B"/>
    <w:rsid w:val="00AE276A"/>
    <w:rsid w:val="00B64BFD"/>
    <w:rsid w:val="00C43C22"/>
    <w:rsid w:val="00F6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</dc:creator>
  <cp:lastModifiedBy>Admin</cp:lastModifiedBy>
  <cp:revision>4</cp:revision>
  <dcterms:created xsi:type="dcterms:W3CDTF">2020-05-06T16:41:00Z</dcterms:created>
  <dcterms:modified xsi:type="dcterms:W3CDTF">2020-05-06T16:45:00Z</dcterms:modified>
</cp:coreProperties>
</file>