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CD" w:rsidRPr="00601B1A" w:rsidRDefault="002A26CD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eastAsia="ru-RU"/>
        </w:rPr>
        <w:t>What is </w:t>
      </w:r>
      <w:hyperlink r:id="rId5" w:tooltip="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Thermodynamics is the study of the relationships between heat, work, and energy.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can </w:t>
      </w:r>
      <w:hyperlink r:id="rId6" w:tooltip="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be applied?</w:t>
      </w:r>
    </w:p>
    <w:p w:rsidR="002A26CD" w:rsidRPr="00601B1A" w:rsidRDefault="00856E55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hemistry, biology, and other sciences.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physical life be described?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 life itself can be described as a continual thermodynamic cycle of transformations between heat and energy.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eastAsia="ru-RU"/>
        </w:rPr>
        <w:t>Are transformations perfectly efficient?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transformations are never perfectly efficient.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the work output of a system be greater than the net energy input?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 a system can never be greater than the net energy input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possible to create a perpetual motion machine?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creations were made due to </w:t>
      </w:r>
      <w:hyperlink r:id="rId7" w:tooltip="THE LAWS OF 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laws of thermodynamics did make possible such highly useful creations as the internal combustion engine and the refrigerator.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any physical system be described?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:rsidR="002A26CD" w:rsidRPr="00601B1A" w:rsidRDefault="002A26CD" w:rsidP="00601B1A">
      <w:pPr>
        <w:numPr>
          <w:ilvl w:val="0"/>
          <w:numId w:val="1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 </w:t>
      </w:r>
      <w:hyperlink r:id="rId8" w:tooltip="THE LAWS OF 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predict?</w:t>
      </w:r>
    </w:p>
    <w:p w:rsidR="002A26CD" w:rsidRPr="00601B1A" w:rsidRDefault="002A26CD" w:rsidP="00601B1A">
      <w:p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 thermodynamics predict the equilibrium state of the system.</w:t>
      </w:r>
    </w:p>
    <w:p w:rsidR="002A26CD" w:rsidRPr="00601B1A" w:rsidRDefault="002A26CD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26CD" w:rsidRPr="00601B1A" w:rsidRDefault="002A26CD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 Insert a preposition or a conjunction if necessary:</w:t>
      </w:r>
    </w:p>
    <w:p w:rsidR="002A26CD" w:rsidRPr="00601B1A" w:rsidRDefault="002A26CD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transformations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never perfectly efficient, </w:t>
      </w:r>
      <w:r w:rsidR="00733E6E"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as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9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shows.</w:t>
      </w:r>
    </w:p>
    <w:p w:rsidR="002A26CD" w:rsidRPr="00601B1A" w:rsidRDefault="00B436AA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tooltip="THERMODYNAMICS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study of the relationships </w:t>
      </w:r>
      <w:r w:rsidR="00733E6E"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between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heat, work, and energy.</w:t>
      </w:r>
    </w:p>
    <w:p w:rsidR="002A26CD" w:rsidRPr="00601B1A" w:rsidRDefault="002A26CD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system can never be greater </w:t>
      </w:r>
      <w:r w:rsidR="00733E6E"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than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net energy input.</w:t>
      </w:r>
    </w:p>
    <w:p w:rsidR="002A26CD" w:rsidRPr="00601B1A" w:rsidRDefault="002A26CD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11" w:tooltip="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predict the equilibrium state </w:t>
      </w:r>
      <w:r w:rsidR="00733E6E"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of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system.</w:t>
      </w:r>
    </w:p>
    <w:p w:rsidR="002A26CD" w:rsidRPr="00601B1A" w:rsidRDefault="00B436AA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tooltip="THE LAWS OF THERMODYNAMICS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such highly useful creations </w:t>
      </w:r>
      <w:r w:rsidR="00733E6E"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as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internal combustion engine and the </w:t>
      </w:r>
      <w:hyperlink r:id="rId13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601B1A" w:rsidRDefault="00733E6E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has a clear application </w:t>
      </w:r>
      <w:r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2A26CD" w:rsidRPr="00601B1A" w:rsidRDefault="00733E6E" w:rsidP="00601B1A">
      <w:pPr>
        <w:numPr>
          <w:ilvl w:val="0"/>
          <w:numId w:val="2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can be described </w:t>
      </w:r>
      <w:r w:rsidRPr="00601B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by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specifying its properties, such as </w:t>
      </w:r>
      <w:hyperlink r:id="rId14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2A26CD" w:rsidRPr="00601B1A" w:rsidRDefault="002A26CD" w:rsidP="00601B1A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 will spontaneously approach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r w:rsidRPr="00B43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End w:id="0"/>
      <w:r w:rsidR="00B436AA">
        <w:fldChar w:fldCharType="begin"/>
      </w:r>
      <w:r w:rsidR="00B436AA">
        <w:instrText xml:space="preserve"> HYPERLINK "http://www.answers.com/topic/dynamic-equilibrium" </w:instrText>
      </w:r>
      <w:r w:rsidR="00B436AA">
        <w:fldChar w:fldCharType="separate"/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equilibrium</w:t>
      </w:r>
      <w:r w:rsidR="00B43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601B1A" w:rsidRDefault="002A26CD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733E6E" w:rsidRPr="00601B1A" w:rsidRDefault="00733E6E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A26CD" w:rsidRPr="00601B1A" w:rsidRDefault="002A26CD" w:rsidP="00601B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Insert a necessary word or word combination:</w:t>
      </w:r>
    </w:p>
    <w:p w:rsidR="002A26CD" w:rsidRPr="00601B1A" w:rsidRDefault="00B436AA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tooltip="THERMODYNAMICS" w:history="1">
        <w:r w:rsidR="00733E6E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733E6E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6" w:history="1">
        <w:r w:rsidR="00733E6E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</w:t>
      </w:r>
    </w:p>
    <w:p w:rsidR="002A26CD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external constraints 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allowed to change, these properties generally change.</w:t>
      </w:r>
    </w:p>
    <w:p w:rsidR="002A26CD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industrialists of the early nineteenth century believed it might be possible to create a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perpetual motion machine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8522F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Physical life itself can be described as a continual </w:t>
      </w:r>
      <w:hyperlink r:id="rId17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of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transformations 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 heat and energy.</w:t>
      </w:r>
    </w:p>
    <w:p w:rsidR="0098522F" w:rsidRPr="00601B1A" w:rsidRDefault="0098522F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 system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be described by specifying its properties, such as </w:t>
      </w:r>
      <w:hyperlink r:id="rId18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2A26CD" w:rsidRPr="00601B1A" w:rsidRDefault="00B436AA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 w:tooltip="THE LAWS OF THERMODYNAMICS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made possible such creations as the </w:t>
      </w:r>
      <w:r w:rsidR="0098522F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internal combustion engine 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 </w:t>
      </w:r>
      <w:hyperlink r:id="rId20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21" w:tooltip="THERMODYNAMICS" w:history="1">
        <w:r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predict 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equilibrium state of the system.</w:t>
      </w:r>
    </w:p>
    <w:p w:rsidR="002A26CD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transformations are never perfectly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efficient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601B1A" w:rsidRDefault="002A26CD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The work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output 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system can never be greater than the net energy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input</w:t>
      </w:r>
      <w:r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A26CD" w:rsidRPr="00601B1A" w:rsidRDefault="00B436AA" w:rsidP="00601B1A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tooltip="THERMODYNAMICS" w:history="1">
        <w:r w:rsidR="002A26CD" w:rsidRPr="00601B1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has a clear </w:t>
      </w:r>
      <w:r w:rsidR="00733E6E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application </w:t>
      </w:r>
      <w:r w:rsidR="002A26CD" w:rsidRPr="0060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chemistry, biology, and other sciences.</w:t>
      </w:r>
    </w:p>
    <w:p w:rsidR="00AA0BA4" w:rsidRPr="002A26CD" w:rsidRDefault="00B436AA">
      <w:pPr>
        <w:rPr>
          <w:lang w:val="en-US"/>
        </w:rPr>
      </w:pPr>
    </w:p>
    <w:sectPr w:rsidR="00AA0BA4" w:rsidRPr="002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A"/>
    <w:rsid w:val="002A26CD"/>
    <w:rsid w:val="00450DBA"/>
    <w:rsid w:val="004E03DF"/>
    <w:rsid w:val="005656AA"/>
    <w:rsid w:val="00601B1A"/>
    <w:rsid w:val="00733E6E"/>
    <w:rsid w:val="00856E55"/>
    <w:rsid w:val="0098522F"/>
    <w:rsid w:val="00B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6D185-6E11-43B9-8735-B2CBF1A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resource/view.php?id=82804" TargetMode="External"/><Relationship Id="rId13" Type="http://schemas.openxmlformats.org/officeDocument/2006/relationships/hyperlink" Target="http://www.answers.com/topic/refrigerator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s://lms.kgeu.ru/mod/resource/view.php?id=82804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2" TargetMode="External"/><Relationship Id="rId11" Type="http://schemas.openxmlformats.org/officeDocument/2006/relationships/hyperlink" Target="https://lms.kgeu.ru/mod/resource/view.php?id=828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wers.com/topic/second-law-of-thermodynamics-2" TargetMode="External"/><Relationship Id="rId14" Type="http://schemas.openxmlformats.org/officeDocument/2006/relationships/hyperlink" Target="http://www.answers.com/topic/pressure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HomeWork</cp:lastModifiedBy>
  <cp:revision>3</cp:revision>
  <dcterms:created xsi:type="dcterms:W3CDTF">2020-05-12T14:29:00Z</dcterms:created>
  <dcterms:modified xsi:type="dcterms:W3CDTF">2020-05-12T14:33:00Z</dcterms:modified>
</cp:coreProperties>
</file>