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Чассть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 (I)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 xml:space="preserve">Чтобы понять, </w:t>
      </w:r>
      <w:r>
        <w:rPr>
          <w:rFonts w:ascii="Times New Roman" w:hAnsi="Times New Roman" w:cs="Times New Roman"/>
          <w:sz w:val="28"/>
          <w:szCs w:val="28"/>
        </w:rPr>
        <w:t xml:space="preserve">зачем </w:t>
      </w:r>
      <w:r w:rsidRPr="00AF3C3A">
        <w:rPr>
          <w:rFonts w:ascii="Times New Roman" w:hAnsi="Times New Roman" w:cs="Times New Roman"/>
          <w:sz w:val="28"/>
          <w:szCs w:val="28"/>
        </w:rPr>
        <w:t>необходимы интеллектуальные сети, вам нужно немного больше понять</w:t>
      </w:r>
      <w:r w:rsidR="00D30EFD"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AF3C3A">
        <w:rPr>
          <w:rFonts w:ascii="Times New Roman" w:hAnsi="Times New Roman" w:cs="Times New Roman"/>
          <w:sz w:val="28"/>
          <w:szCs w:val="28"/>
        </w:rPr>
        <w:t>как мы сейчас потребляем электроэнергию. Сегодня мы используем электричество тогда, когда хотим и как хотим</w:t>
      </w:r>
      <w:r w:rsidR="00D30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EFD" w:rsidRPr="00D30EFD">
        <w:rPr>
          <w:rFonts w:ascii="Times New Roman" w:hAnsi="Times New Roman" w:cs="Times New Roman"/>
          <w:sz w:val="28"/>
          <w:szCs w:val="28"/>
        </w:rPr>
        <w:t>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</w:t>
      </w:r>
      <w:r w:rsidRPr="00AF3C3A">
        <w:rPr>
          <w:rFonts w:ascii="Times New Roman" w:hAnsi="Times New Roman" w:cs="Times New Roman"/>
          <w:sz w:val="28"/>
          <w:szCs w:val="28"/>
        </w:rPr>
        <w:t>. Для большинства из нас</w:t>
      </w:r>
      <w:r w:rsidR="00D30EFD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свет остается включенным большую часть времени, и система работает довольно хорошо. Так зачем же так необходим</w:t>
      </w:r>
      <w:r w:rsidR="00D30EFD">
        <w:rPr>
          <w:rFonts w:ascii="Times New Roman" w:hAnsi="Times New Roman" w:cs="Times New Roman"/>
          <w:sz w:val="28"/>
          <w:szCs w:val="28"/>
        </w:rPr>
        <w:t xml:space="preserve">ы </w:t>
      </w:r>
      <w:r w:rsidRPr="00AF3C3A">
        <w:rPr>
          <w:rFonts w:ascii="Times New Roman" w:hAnsi="Times New Roman" w:cs="Times New Roman"/>
          <w:sz w:val="28"/>
          <w:szCs w:val="28"/>
        </w:rPr>
        <w:t>перемен</w:t>
      </w:r>
      <w:r w:rsidR="00D30EFD">
        <w:rPr>
          <w:rFonts w:ascii="Times New Roman" w:hAnsi="Times New Roman" w:cs="Times New Roman"/>
          <w:sz w:val="28"/>
          <w:szCs w:val="28"/>
        </w:rPr>
        <w:t>ы</w:t>
      </w:r>
      <w:r w:rsidRPr="00AF3C3A">
        <w:rPr>
          <w:rFonts w:ascii="Times New Roman" w:hAnsi="Times New Roman" w:cs="Times New Roman"/>
          <w:sz w:val="28"/>
          <w:szCs w:val="28"/>
        </w:rPr>
        <w:t>? Ну, есть целый ряд причин, большинство из которых коренятся в изменении климата и необходимости</w:t>
      </w:r>
      <w:r w:rsidR="00D30EFD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переходит</w:t>
      </w:r>
      <w:r w:rsidR="00D30EFD">
        <w:rPr>
          <w:rFonts w:ascii="Times New Roman" w:hAnsi="Times New Roman" w:cs="Times New Roman"/>
          <w:sz w:val="28"/>
          <w:szCs w:val="28"/>
        </w:rPr>
        <w:t>ь</w:t>
      </w:r>
      <w:r w:rsidRPr="00AF3C3A">
        <w:rPr>
          <w:rFonts w:ascii="Times New Roman" w:hAnsi="Times New Roman" w:cs="Times New Roman"/>
          <w:sz w:val="28"/>
          <w:szCs w:val="28"/>
        </w:rPr>
        <w:t xml:space="preserve"> к более устойчивым источникам энергии.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>Сокращение Выбросов Углекислого Газа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>Большая часть электроэнергии сегодня производится из богатых углеродом источников энергии, таких как уголь и газ. Но чтобы справиться с глобальным потеплением, существует общее признание того, что нам нужно двигаться к</w:t>
      </w:r>
      <w:r w:rsidR="00A13FDC">
        <w:rPr>
          <w:rFonts w:ascii="Times New Roman" w:hAnsi="Times New Roman" w:cs="Times New Roman"/>
          <w:sz w:val="28"/>
          <w:szCs w:val="28"/>
        </w:rPr>
        <w:t xml:space="preserve"> б</w:t>
      </w:r>
      <w:r w:rsidRPr="00AF3C3A">
        <w:rPr>
          <w:rFonts w:ascii="Times New Roman" w:hAnsi="Times New Roman" w:cs="Times New Roman"/>
          <w:sz w:val="28"/>
          <w:szCs w:val="28"/>
        </w:rPr>
        <w:t>олее низкоуглеродисты</w:t>
      </w:r>
      <w:r w:rsidR="00A13FDC">
        <w:rPr>
          <w:rFonts w:ascii="Times New Roman" w:hAnsi="Times New Roman" w:cs="Times New Roman"/>
          <w:sz w:val="28"/>
          <w:szCs w:val="28"/>
        </w:rPr>
        <w:t>м</w:t>
      </w:r>
      <w:r w:rsidRPr="00AF3C3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13FDC">
        <w:rPr>
          <w:rFonts w:ascii="Times New Roman" w:hAnsi="Times New Roman" w:cs="Times New Roman"/>
          <w:sz w:val="28"/>
          <w:szCs w:val="28"/>
        </w:rPr>
        <w:t>ам</w:t>
      </w:r>
      <w:r w:rsidRPr="00AF3C3A">
        <w:rPr>
          <w:rFonts w:ascii="Times New Roman" w:hAnsi="Times New Roman" w:cs="Times New Roman"/>
          <w:sz w:val="28"/>
          <w:szCs w:val="28"/>
        </w:rPr>
        <w:t xml:space="preserve"> энергии. Это представляет собой сложную задачу, поскольку </w:t>
      </w:r>
      <w:proofErr w:type="spellStart"/>
      <w:r w:rsidRPr="00AF3C3A">
        <w:rPr>
          <w:rFonts w:ascii="Times New Roman" w:hAnsi="Times New Roman" w:cs="Times New Roman"/>
          <w:sz w:val="28"/>
          <w:szCs w:val="28"/>
        </w:rPr>
        <w:t>низкоуглеродное</w:t>
      </w:r>
      <w:proofErr w:type="spellEnd"/>
      <w:r w:rsidRPr="00AF3C3A">
        <w:rPr>
          <w:rFonts w:ascii="Times New Roman" w:hAnsi="Times New Roman" w:cs="Times New Roman"/>
          <w:sz w:val="28"/>
          <w:szCs w:val="28"/>
        </w:rPr>
        <w:t xml:space="preserve"> производство, такое как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ядерные и возобновляемые источники энергии, как правило, по своей сути менее гибки, чем, скажем, газовая установка, которая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может увеличить или уменьшить объем производства в относительно короткие сроки. Что касается возобновляемых источников энергии, то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задача еще более сложная, поскольку они часто не только негибки, но и непредсказуемы. (Кто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знает, когда будет дуть ветер или светить солнце?)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>Жизнь с устойчивым поколением</w:t>
      </w:r>
    </w:p>
    <w:p w:rsidR="00AF2C68" w:rsidRDefault="00AF3C3A" w:rsidP="00AF2C68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 xml:space="preserve">Переход к </w:t>
      </w:r>
      <w:proofErr w:type="spellStart"/>
      <w:r w:rsidRPr="00AF3C3A">
        <w:rPr>
          <w:rFonts w:ascii="Times New Roman" w:hAnsi="Times New Roman" w:cs="Times New Roman"/>
          <w:sz w:val="28"/>
          <w:szCs w:val="28"/>
        </w:rPr>
        <w:t>низкоуглеродным</w:t>
      </w:r>
      <w:proofErr w:type="spellEnd"/>
      <w:r w:rsidRPr="00AF3C3A">
        <w:rPr>
          <w:rFonts w:ascii="Times New Roman" w:hAnsi="Times New Roman" w:cs="Times New Roman"/>
          <w:sz w:val="28"/>
          <w:szCs w:val="28"/>
        </w:rPr>
        <w:t xml:space="preserve"> источникам энергии потребует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фундаментального сдвига в том, как мы будем использ</w:t>
      </w:r>
      <w:r w:rsidR="00A13FDC">
        <w:rPr>
          <w:rFonts w:ascii="Times New Roman" w:hAnsi="Times New Roman" w:cs="Times New Roman"/>
          <w:sz w:val="28"/>
          <w:szCs w:val="28"/>
        </w:rPr>
        <w:t>овать</w:t>
      </w:r>
      <w:r w:rsidRPr="00AF3C3A">
        <w:rPr>
          <w:rFonts w:ascii="Times New Roman" w:hAnsi="Times New Roman" w:cs="Times New Roman"/>
          <w:sz w:val="28"/>
          <w:szCs w:val="28"/>
        </w:rPr>
        <w:t xml:space="preserve"> и хранит</w:t>
      </w:r>
      <w:r w:rsidR="00A13FDC">
        <w:rPr>
          <w:rFonts w:ascii="Times New Roman" w:hAnsi="Times New Roman" w:cs="Times New Roman"/>
          <w:sz w:val="28"/>
          <w:szCs w:val="28"/>
        </w:rPr>
        <w:t>ь</w:t>
      </w:r>
      <w:r w:rsidRPr="00AF3C3A">
        <w:rPr>
          <w:rFonts w:ascii="Times New Roman" w:hAnsi="Times New Roman" w:cs="Times New Roman"/>
          <w:sz w:val="28"/>
          <w:szCs w:val="28"/>
        </w:rPr>
        <w:t xml:space="preserve"> энергию. Непредсказуемость и негибкая природа энергии, вырабатываемой из</w:t>
      </w:r>
      <w:r w:rsidR="00A13FDC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устойчивы</w:t>
      </w:r>
      <w:r w:rsidR="00A13FDC">
        <w:rPr>
          <w:rFonts w:ascii="Times New Roman" w:hAnsi="Times New Roman" w:cs="Times New Roman"/>
          <w:sz w:val="28"/>
          <w:szCs w:val="28"/>
        </w:rPr>
        <w:t>х</w:t>
      </w:r>
      <w:r w:rsidRPr="00AF3C3A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A13FDC">
        <w:rPr>
          <w:rFonts w:ascii="Times New Roman" w:hAnsi="Times New Roman" w:cs="Times New Roman"/>
          <w:sz w:val="28"/>
          <w:szCs w:val="28"/>
        </w:rPr>
        <w:t>ов</w:t>
      </w:r>
      <w:r w:rsidRPr="00AF3C3A">
        <w:rPr>
          <w:rFonts w:ascii="Times New Roman" w:hAnsi="Times New Roman" w:cs="Times New Roman"/>
          <w:sz w:val="28"/>
          <w:szCs w:val="28"/>
        </w:rPr>
        <w:t xml:space="preserve"> энергии означают, что мы либо должны стать лучше в хранении электроэнергии, либо в использовании</w:t>
      </w:r>
      <w:r w:rsidR="00A13FDC">
        <w:rPr>
          <w:rFonts w:ascii="Times New Roman" w:hAnsi="Times New Roman" w:cs="Times New Roman"/>
          <w:sz w:val="28"/>
          <w:szCs w:val="28"/>
        </w:rPr>
        <w:t>,</w:t>
      </w:r>
      <w:r w:rsidRPr="00AF3C3A">
        <w:rPr>
          <w:rFonts w:ascii="Times New Roman" w:hAnsi="Times New Roman" w:cs="Times New Roman"/>
          <w:sz w:val="28"/>
          <w:szCs w:val="28"/>
        </w:rPr>
        <w:t xml:space="preserve"> когда он</w:t>
      </w:r>
      <w:r w:rsidR="00A13FDC">
        <w:rPr>
          <w:rFonts w:ascii="Times New Roman" w:hAnsi="Times New Roman" w:cs="Times New Roman"/>
          <w:sz w:val="28"/>
          <w:szCs w:val="28"/>
        </w:rPr>
        <w:t>а</w:t>
      </w:r>
      <w:r w:rsidRPr="00AF3C3A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A13FDC">
        <w:rPr>
          <w:rFonts w:ascii="Times New Roman" w:hAnsi="Times New Roman" w:cs="Times New Roman"/>
          <w:sz w:val="28"/>
          <w:szCs w:val="28"/>
        </w:rPr>
        <w:t>на</w:t>
      </w:r>
      <w:r w:rsidRPr="00AF3C3A">
        <w:rPr>
          <w:rFonts w:ascii="Times New Roman" w:hAnsi="Times New Roman" w:cs="Times New Roman"/>
          <w:sz w:val="28"/>
          <w:szCs w:val="28"/>
        </w:rPr>
        <w:t xml:space="preserve"> – по правде говоря, нам придется стать лучше и в том, и в другом. </w:t>
      </w:r>
      <w:r w:rsidR="00AF2C68" w:rsidRPr="00AC7B0B">
        <w:rPr>
          <w:rFonts w:ascii="Times New Roman" w:hAnsi="Times New Roman" w:cs="Times New Roman"/>
          <w:sz w:val="28"/>
          <w:szCs w:val="28"/>
        </w:rPr>
        <w:t>Технология хранения энергии все еще имеет определенный путь</w:t>
      </w:r>
      <w:r w:rsidRPr="00AF3C3A">
        <w:rPr>
          <w:rFonts w:ascii="Times New Roman" w:hAnsi="Times New Roman" w:cs="Times New Roman"/>
          <w:sz w:val="28"/>
          <w:szCs w:val="28"/>
        </w:rPr>
        <w:t>. Итак, в краткосрочной перспективе нам нужно уметь формировать</w:t>
      </w:r>
      <w:r w:rsidR="00AF2C68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 xml:space="preserve">спрос на энергию </w:t>
      </w:r>
      <w:r w:rsidR="00AF2C68" w:rsidRPr="00AC7B0B">
        <w:rPr>
          <w:rFonts w:ascii="Times New Roman" w:hAnsi="Times New Roman" w:cs="Times New Roman"/>
          <w:sz w:val="28"/>
          <w:szCs w:val="28"/>
        </w:rPr>
        <w:t>в соответствии с доступным поколением</w:t>
      </w:r>
      <w:r w:rsidR="00AF2C68">
        <w:rPr>
          <w:rFonts w:ascii="Times New Roman" w:hAnsi="Times New Roman" w:cs="Times New Roman"/>
          <w:sz w:val="28"/>
          <w:szCs w:val="28"/>
        </w:rPr>
        <w:t>.</w:t>
      </w:r>
      <w:r w:rsidR="00AF2C68" w:rsidRPr="00AF3C3A">
        <w:rPr>
          <w:rFonts w:ascii="Times New Roman" w:hAnsi="Times New Roman" w:cs="Times New Roman"/>
          <w:sz w:val="28"/>
          <w:szCs w:val="28"/>
        </w:rPr>
        <w:t xml:space="preserve"> </w:t>
      </w:r>
      <w:r w:rsidR="00AF2C68" w:rsidRPr="00AC7B0B">
        <w:rPr>
          <w:rFonts w:ascii="Times New Roman" w:hAnsi="Times New Roman" w:cs="Times New Roman"/>
          <w:sz w:val="28"/>
          <w:szCs w:val="28"/>
        </w:rPr>
        <w:t xml:space="preserve">Чтобы спрос соответствовал </w:t>
      </w:r>
      <w:proofErr w:type="spellStart"/>
      <w:r w:rsidR="00AF2C68" w:rsidRPr="00AC7B0B">
        <w:rPr>
          <w:rFonts w:ascii="Times New Roman" w:hAnsi="Times New Roman" w:cs="Times New Roman"/>
          <w:sz w:val="28"/>
          <w:szCs w:val="28"/>
        </w:rPr>
        <w:t>низкоуглеродному</w:t>
      </w:r>
      <w:proofErr w:type="spellEnd"/>
      <w:r w:rsidR="00AF2C68" w:rsidRPr="00AC7B0B">
        <w:rPr>
          <w:rFonts w:ascii="Times New Roman" w:hAnsi="Times New Roman" w:cs="Times New Roman"/>
          <w:sz w:val="28"/>
          <w:szCs w:val="28"/>
        </w:rPr>
        <w:t xml:space="preserve"> уровню, потребителям необходимо: </w:t>
      </w:r>
    </w:p>
    <w:p w:rsidR="00AF3C3A" w:rsidRPr="00AF3C3A" w:rsidRDefault="00AF3C3A" w:rsidP="00AF2C68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Segoe UI Symbol" w:hAnsi="Segoe UI Symbol" w:cs="Segoe UI Symbol"/>
          <w:sz w:val="28"/>
          <w:szCs w:val="28"/>
        </w:rPr>
        <w:t>✓</w:t>
      </w:r>
      <w:r w:rsidR="00AF2C68">
        <w:rPr>
          <w:rFonts w:ascii="Times New Roman" w:hAnsi="Times New Roman" w:cs="Times New Roman"/>
          <w:sz w:val="28"/>
          <w:szCs w:val="28"/>
        </w:rPr>
        <w:t>Знать</w:t>
      </w:r>
      <w:r w:rsidRPr="00AF3C3A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AF2C68">
        <w:rPr>
          <w:rFonts w:ascii="Times New Roman" w:hAnsi="Times New Roman" w:cs="Times New Roman"/>
          <w:sz w:val="28"/>
          <w:szCs w:val="28"/>
        </w:rPr>
        <w:t>есть электричество</w:t>
      </w:r>
      <w:r w:rsidRPr="00AF3C3A">
        <w:rPr>
          <w:rFonts w:ascii="Times New Roman" w:hAnsi="Times New Roman" w:cs="Times New Roman"/>
          <w:sz w:val="28"/>
          <w:szCs w:val="28"/>
        </w:rPr>
        <w:t>.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Segoe UI Symbol" w:hAnsi="Segoe UI Symbol" w:cs="Segoe UI Symbol"/>
          <w:sz w:val="28"/>
          <w:szCs w:val="28"/>
        </w:rPr>
        <w:t>✓</w:t>
      </w:r>
      <w:r w:rsidRPr="00AF3C3A">
        <w:rPr>
          <w:rFonts w:ascii="Times New Roman" w:hAnsi="Times New Roman" w:cs="Times New Roman"/>
          <w:sz w:val="28"/>
          <w:szCs w:val="28"/>
        </w:rPr>
        <w:t>Уметь планировать их потребление соответствующим образом.</w:t>
      </w:r>
    </w:p>
    <w:p w:rsidR="00AF2C68" w:rsidRDefault="00AF2C68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2C68">
        <w:rPr>
          <w:rFonts w:ascii="Times New Roman" w:hAnsi="Times New Roman" w:cs="Times New Roman"/>
          <w:sz w:val="28"/>
          <w:szCs w:val="28"/>
        </w:rPr>
        <w:lastRenderedPageBreak/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:rsidR="00AF3C3A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>Управление ростом потребления электроэнергии</w:t>
      </w:r>
    </w:p>
    <w:p w:rsidR="0094785B" w:rsidRPr="00AF3C3A" w:rsidRDefault="00AF3C3A" w:rsidP="00A13FDC">
      <w:pPr>
        <w:jc w:val="both"/>
        <w:rPr>
          <w:rFonts w:ascii="Times New Roman" w:hAnsi="Times New Roman" w:cs="Times New Roman"/>
          <w:sz w:val="28"/>
          <w:szCs w:val="28"/>
        </w:rPr>
      </w:pPr>
      <w:r w:rsidRPr="00AF3C3A">
        <w:rPr>
          <w:rFonts w:ascii="Times New Roman" w:hAnsi="Times New Roman" w:cs="Times New Roman"/>
          <w:sz w:val="28"/>
          <w:szCs w:val="28"/>
        </w:rPr>
        <w:t>В то же время мы столкнулись с фундаментальным изменением способа потребления электроэнергии,</w:t>
      </w:r>
      <w:r w:rsidR="00AF2C68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 xml:space="preserve">мы также собираемся начать использовать гораздо </w:t>
      </w:r>
      <w:r w:rsidR="00AF2C68">
        <w:rPr>
          <w:rFonts w:ascii="Times New Roman" w:hAnsi="Times New Roman" w:cs="Times New Roman"/>
          <w:sz w:val="28"/>
          <w:szCs w:val="28"/>
        </w:rPr>
        <w:t>чаще</w:t>
      </w:r>
      <w:r w:rsidRPr="00AF3C3A">
        <w:rPr>
          <w:rFonts w:ascii="Times New Roman" w:hAnsi="Times New Roman" w:cs="Times New Roman"/>
          <w:sz w:val="28"/>
          <w:szCs w:val="28"/>
        </w:rPr>
        <w:t>. Всемирный энергетический совет предусматривает, что</w:t>
      </w:r>
      <w:r w:rsidR="00AF2C68">
        <w:rPr>
          <w:rFonts w:ascii="Times New Roman" w:hAnsi="Times New Roman" w:cs="Times New Roman"/>
          <w:sz w:val="28"/>
          <w:szCs w:val="28"/>
        </w:rPr>
        <w:t xml:space="preserve"> к</w:t>
      </w:r>
      <w:r w:rsidRPr="00AF3C3A">
        <w:rPr>
          <w:rFonts w:ascii="Times New Roman" w:hAnsi="Times New Roman" w:cs="Times New Roman"/>
          <w:sz w:val="28"/>
          <w:szCs w:val="28"/>
        </w:rPr>
        <w:t xml:space="preserve"> 2050 году энергия будет поступать по меньшей мере из восьми различных источников: угля, нефти, газа, атомной энергии, гидроэнергии,</w:t>
      </w:r>
      <w:r w:rsidR="00B061A0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биомасс</w:t>
      </w:r>
      <w:r w:rsidR="00B061A0">
        <w:rPr>
          <w:rFonts w:ascii="Times New Roman" w:hAnsi="Times New Roman" w:cs="Times New Roman"/>
          <w:sz w:val="28"/>
          <w:szCs w:val="28"/>
        </w:rPr>
        <w:t>ы</w:t>
      </w:r>
      <w:r w:rsidRPr="00AF3C3A">
        <w:rPr>
          <w:rFonts w:ascii="Times New Roman" w:hAnsi="Times New Roman" w:cs="Times New Roman"/>
          <w:sz w:val="28"/>
          <w:szCs w:val="28"/>
        </w:rPr>
        <w:t>, вет</w:t>
      </w:r>
      <w:r w:rsidR="00B061A0">
        <w:rPr>
          <w:rFonts w:ascii="Times New Roman" w:hAnsi="Times New Roman" w:cs="Times New Roman"/>
          <w:sz w:val="28"/>
          <w:szCs w:val="28"/>
        </w:rPr>
        <w:t>ра</w:t>
      </w:r>
      <w:r w:rsidRPr="00AF3C3A">
        <w:rPr>
          <w:rFonts w:ascii="Times New Roman" w:hAnsi="Times New Roman" w:cs="Times New Roman"/>
          <w:sz w:val="28"/>
          <w:szCs w:val="28"/>
        </w:rPr>
        <w:t xml:space="preserve"> и солнц</w:t>
      </w:r>
      <w:r w:rsidR="00B061A0">
        <w:rPr>
          <w:rFonts w:ascii="Times New Roman" w:hAnsi="Times New Roman" w:cs="Times New Roman"/>
          <w:sz w:val="28"/>
          <w:szCs w:val="28"/>
        </w:rPr>
        <w:t>а</w:t>
      </w:r>
      <w:r w:rsidRPr="00AF3C3A">
        <w:rPr>
          <w:rFonts w:ascii="Times New Roman" w:hAnsi="Times New Roman" w:cs="Times New Roman"/>
          <w:sz w:val="28"/>
          <w:szCs w:val="28"/>
        </w:rPr>
        <w:t>. Электричество будет играть важную роль в интеграции этого разнообразного портфел</w:t>
      </w:r>
      <w:r w:rsidR="00B061A0">
        <w:rPr>
          <w:rFonts w:ascii="Times New Roman" w:hAnsi="Times New Roman" w:cs="Times New Roman"/>
          <w:sz w:val="28"/>
          <w:szCs w:val="28"/>
        </w:rPr>
        <w:t>я</w:t>
      </w:r>
      <w:r w:rsidRPr="00AF3C3A">
        <w:rPr>
          <w:rFonts w:ascii="Times New Roman" w:hAnsi="Times New Roman" w:cs="Times New Roman"/>
          <w:sz w:val="28"/>
          <w:szCs w:val="28"/>
        </w:rPr>
        <w:t xml:space="preserve"> поставок, и Международно</w:t>
      </w:r>
      <w:r w:rsidR="00B061A0">
        <w:rPr>
          <w:rFonts w:ascii="Times New Roman" w:hAnsi="Times New Roman" w:cs="Times New Roman"/>
          <w:sz w:val="28"/>
          <w:szCs w:val="28"/>
        </w:rPr>
        <w:t>е</w:t>
      </w:r>
      <w:r w:rsidRPr="00AF3C3A">
        <w:rPr>
          <w:rFonts w:ascii="Times New Roman" w:hAnsi="Times New Roman" w:cs="Times New Roman"/>
          <w:sz w:val="28"/>
          <w:szCs w:val="28"/>
        </w:rPr>
        <w:t xml:space="preserve"> энергетическо</w:t>
      </w:r>
      <w:r w:rsidR="00B061A0">
        <w:rPr>
          <w:rFonts w:ascii="Times New Roman" w:hAnsi="Times New Roman" w:cs="Times New Roman"/>
          <w:sz w:val="28"/>
          <w:szCs w:val="28"/>
        </w:rPr>
        <w:t>е</w:t>
      </w:r>
      <w:r w:rsidRPr="00AF3C3A">
        <w:rPr>
          <w:rFonts w:ascii="Times New Roman" w:hAnsi="Times New Roman" w:cs="Times New Roman"/>
          <w:sz w:val="28"/>
          <w:szCs w:val="28"/>
        </w:rPr>
        <w:t xml:space="preserve"> агентство прогнозирует долю электроэнергии в общем объеме поставок</w:t>
      </w:r>
      <w:r w:rsidR="00B061A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AF3C3A">
        <w:rPr>
          <w:rFonts w:ascii="Times New Roman" w:hAnsi="Times New Roman" w:cs="Times New Roman"/>
          <w:sz w:val="28"/>
          <w:szCs w:val="28"/>
        </w:rPr>
        <w:t>энергетический рынок должен вырасти с 24 процентов в 1970 году до 40 процентов в 2020 году. Самый большой рост в мире</w:t>
      </w:r>
      <w:r w:rsidR="00B061A0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потреблени</w:t>
      </w:r>
      <w:r w:rsidR="00B061A0">
        <w:rPr>
          <w:rFonts w:ascii="Times New Roman" w:hAnsi="Times New Roman" w:cs="Times New Roman"/>
          <w:sz w:val="28"/>
          <w:szCs w:val="28"/>
        </w:rPr>
        <w:t>я</w:t>
      </w:r>
      <w:r w:rsidRPr="00AF3C3A">
        <w:rPr>
          <w:rFonts w:ascii="Times New Roman" w:hAnsi="Times New Roman" w:cs="Times New Roman"/>
          <w:sz w:val="28"/>
          <w:szCs w:val="28"/>
        </w:rPr>
        <w:t xml:space="preserve"> электроэнергии, скорее всего, будет происходить в жилищном отоплении / охлаждении и на транспорте, два</w:t>
      </w:r>
      <w:r w:rsidR="00B061A0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крупны</w:t>
      </w:r>
      <w:r w:rsidR="00B061A0">
        <w:rPr>
          <w:rFonts w:ascii="Times New Roman" w:hAnsi="Times New Roman" w:cs="Times New Roman"/>
          <w:sz w:val="28"/>
          <w:szCs w:val="28"/>
        </w:rPr>
        <w:t>х</w:t>
      </w:r>
      <w:r w:rsidRPr="00AF3C3A"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B061A0">
        <w:rPr>
          <w:rFonts w:ascii="Times New Roman" w:hAnsi="Times New Roman" w:cs="Times New Roman"/>
          <w:sz w:val="28"/>
          <w:szCs w:val="28"/>
        </w:rPr>
        <w:t>я</w:t>
      </w:r>
      <w:r w:rsidRPr="00AF3C3A">
        <w:rPr>
          <w:rFonts w:ascii="Times New Roman" w:hAnsi="Times New Roman" w:cs="Times New Roman"/>
          <w:sz w:val="28"/>
          <w:szCs w:val="28"/>
        </w:rPr>
        <w:t xml:space="preserve"> богатых углеродом </w:t>
      </w:r>
      <w:proofErr w:type="gramStart"/>
      <w:r w:rsidRPr="00AF3C3A">
        <w:rPr>
          <w:rFonts w:ascii="Times New Roman" w:hAnsi="Times New Roman" w:cs="Times New Roman"/>
          <w:sz w:val="28"/>
          <w:szCs w:val="28"/>
        </w:rPr>
        <w:t>источников</w:t>
      </w:r>
      <w:proofErr w:type="gramEnd"/>
      <w:r w:rsidRPr="00AF3C3A">
        <w:rPr>
          <w:rFonts w:ascii="Times New Roman" w:hAnsi="Times New Roman" w:cs="Times New Roman"/>
          <w:sz w:val="28"/>
          <w:szCs w:val="28"/>
        </w:rPr>
        <w:t xml:space="preserve"> энергии. В то время как низкоуглеродистые альтернативы, такие как </w:t>
      </w:r>
      <w:proofErr w:type="spellStart"/>
      <w:r w:rsidRPr="00AF3C3A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Pr="00AF3C3A">
        <w:rPr>
          <w:rFonts w:ascii="Times New Roman" w:hAnsi="Times New Roman" w:cs="Times New Roman"/>
          <w:sz w:val="28"/>
          <w:szCs w:val="28"/>
        </w:rPr>
        <w:t>, водород, топливные элементы и биодизель</w:t>
      </w:r>
      <w:r w:rsidR="00B061A0" w:rsidRPr="00B061A0">
        <w:rPr>
          <w:rFonts w:ascii="Times New Roman" w:hAnsi="Times New Roman" w:cs="Times New Roman"/>
          <w:sz w:val="28"/>
          <w:szCs w:val="28"/>
        </w:rPr>
        <w:t xml:space="preserve"> </w:t>
      </w:r>
      <w:r w:rsidR="00B061A0" w:rsidRPr="00AC7B0B">
        <w:rPr>
          <w:rFonts w:ascii="Times New Roman" w:hAnsi="Times New Roman" w:cs="Times New Roman"/>
          <w:sz w:val="28"/>
          <w:szCs w:val="28"/>
        </w:rPr>
        <w:t>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</w:t>
      </w:r>
      <w:r w:rsidRPr="00AF3C3A">
        <w:rPr>
          <w:rFonts w:ascii="Times New Roman" w:hAnsi="Times New Roman" w:cs="Times New Roman"/>
          <w:sz w:val="28"/>
          <w:szCs w:val="28"/>
        </w:rPr>
        <w:t>. Нам нужно заменить наше газовое центральное отопление на электрическ</w:t>
      </w:r>
      <w:r w:rsidR="001B4105">
        <w:rPr>
          <w:rFonts w:ascii="Times New Roman" w:hAnsi="Times New Roman" w:cs="Times New Roman"/>
          <w:sz w:val="28"/>
          <w:szCs w:val="28"/>
        </w:rPr>
        <w:t>ие тепловые насосы и нашими «газогенераторами»</w:t>
      </w:r>
      <w:r w:rsidRPr="00AF3C3A">
        <w:rPr>
          <w:rFonts w:ascii="Times New Roman" w:hAnsi="Times New Roman" w:cs="Times New Roman"/>
          <w:sz w:val="28"/>
          <w:szCs w:val="28"/>
        </w:rPr>
        <w:t xml:space="preserve"> для электромобилей (часто называемые </w:t>
      </w:r>
      <w:proofErr w:type="gramStart"/>
      <w:r w:rsidR="001B4105">
        <w:rPr>
          <w:rFonts w:ascii="Times New Roman" w:hAnsi="Times New Roman" w:cs="Times New Roman"/>
          <w:sz w:val="28"/>
          <w:szCs w:val="28"/>
        </w:rPr>
        <w:t>«электромобили»</w:t>
      </w:r>
      <w:r w:rsidRPr="00AF3C3A">
        <w:rPr>
          <w:rFonts w:ascii="Times New Roman" w:hAnsi="Times New Roman" w:cs="Times New Roman"/>
          <w:sz w:val="28"/>
          <w:szCs w:val="28"/>
        </w:rPr>
        <w:t xml:space="preserve"> </w:t>
      </w:r>
      <w:r w:rsidR="001B4105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="001B4105">
        <w:rPr>
          <w:rFonts w:ascii="Times New Roman" w:hAnsi="Times New Roman" w:cs="Times New Roman"/>
          <w:sz w:val="28"/>
          <w:szCs w:val="28"/>
        </w:rPr>
        <w:t xml:space="preserve"> с</w:t>
      </w:r>
      <w:r w:rsidRPr="00AF3C3A">
        <w:rPr>
          <w:rFonts w:ascii="Times New Roman" w:hAnsi="Times New Roman" w:cs="Times New Roman"/>
          <w:sz w:val="28"/>
          <w:szCs w:val="28"/>
        </w:rPr>
        <w:t>окра</w:t>
      </w:r>
      <w:r w:rsidR="001B4105">
        <w:rPr>
          <w:rFonts w:ascii="Times New Roman" w:hAnsi="Times New Roman" w:cs="Times New Roman"/>
          <w:sz w:val="28"/>
          <w:szCs w:val="28"/>
        </w:rPr>
        <w:t xml:space="preserve">тить выбросы </w:t>
      </w:r>
      <w:r w:rsidRPr="00AF3C3A">
        <w:rPr>
          <w:rFonts w:ascii="Times New Roman" w:hAnsi="Times New Roman" w:cs="Times New Roman"/>
          <w:sz w:val="28"/>
          <w:szCs w:val="28"/>
        </w:rPr>
        <w:t>углерод</w:t>
      </w:r>
      <w:r w:rsidR="001B4105">
        <w:rPr>
          <w:rFonts w:ascii="Times New Roman" w:hAnsi="Times New Roman" w:cs="Times New Roman"/>
          <w:sz w:val="28"/>
          <w:szCs w:val="28"/>
        </w:rPr>
        <w:t>а</w:t>
      </w:r>
      <w:r w:rsidRPr="00AF3C3A">
        <w:rPr>
          <w:rFonts w:ascii="Times New Roman" w:hAnsi="Times New Roman" w:cs="Times New Roman"/>
          <w:sz w:val="28"/>
          <w:szCs w:val="28"/>
        </w:rPr>
        <w:t xml:space="preserve">, нам нужно электрифицировать транспорт и жилое отопление / охлаждение, что означает, что </w:t>
      </w:r>
      <w:r w:rsidR="001B4105">
        <w:rPr>
          <w:rFonts w:ascii="Times New Roman" w:hAnsi="Times New Roman" w:cs="Times New Roman"/>
          <w:sz w:val="28"/>
          <w:szCs w:val="28"/>
        </w:rPr>
        <w:t xml:space="preserve">нам </w:t>
      </w:r>
      <w:r w:rsidRPr="00AF3C3A">
        <w:rPr>
          <w:rFonts w:ascii="Times New Roman" w:hAnsi="Times New Roman" w:cs="Times New Roman"/>
          <w:sz w:val="28"/>
          <w:szCs w:val="28"/>
        </w:rPr>
        <w:t>нужно вырабатывать даже больше электроэнергии, чем мы делаем сегодня (из низкоуглеродистых источников,</w:t>
      </w:r>
      <w:r w:rsidR="001B4105">
        <w:rPr>
          <w:rFonts w:ascii="Times New Roman" w:hAnsi="Times New Roman" w:cs="Times New Roman"/>
          <w:sz w:val="28"/>
          <w:szCs w:val="28"/>
        </w:rPr>
        <w:t xml:space="preserve"> </w:t>
      </w:r>
      <w:r w:rsidRPr="00AF3C3A">
        <w:rPr>
          <w:rFonts w:ascii="Times New Roman" w:hAnsi="Times New Roman" w:cs="Times New Roman"/>
          <w:sz w:val="28"/>
          <w:szCs w:val="28"/>
        </w:rPr>
        <w:t>естественно). Это, в свою очередь, означает больше электричества для распределения и больше давления на наш</w:t>
      </w:r>
      <w:r w:rsidR="001B4105">
        <w:rPr>
          <w:rFonts w:ascii="Times New Roman" w:hAnsi="Times New Roman" w:cs="Times New Roman"/>
          <w:sz w:val="28"/>
          <w:szCs w:val="28"/>
        </w:rPr>
        <w:t xml:space="preserve">и </w:t>
      </w:r>
      <w:r w:rsidRPr="00AF3C3A">
        <w:rPr>
          <w:rFonts w:ascii="Times New Roman" w:hAnsi="Times New Roman" w:cs="Times New Roman"/>
          <w:sz w:val="28"/>
          <w:szCs w:val="28"/>
        </w:rPr>
        <w:t>газораспределительн</w:t>
      </w:r>
      <w:r w:rsidR="001B4105">
        <w:rPr>
          <w:rFonts w:ascii="Times New Roman" w:hAnsi="Times New Roman" w:cs="Times New Roman"/>
          <w:sz w:val="28"/>
          <w:szCs w:val="28"/>
        </w:rPr>
        <w:t>ые</w:t>
      </w:r>
      <w:r w:rsidRPr="00AF3C3A">
        <w:rPr>
          <w:rFonts w:ascii="Times New Roman" w:hAnsi="Times New Roman" w:cs="Times New Roman"/>
          <w:sz w:val="28"/>
          <w:szCs w:val="28"/>
        </w:rPr>
        <w:t xml:space="preserve"> сет</w:t>
      </w:r>
      <w:r w:rsidR="001B4105">
        <w:rPr>
          <w:rFonts w:ascii="Times New Roman" w:hAnsi="Times New Roman" w:cs="Times New Roman"/>
          <w:sz w:val="28"/>
          <w:szCs w:val="28"/>
        </w:rPr>
        <w:t>и</w:t>
      </w:r>
      <w:r w:rsidRPr="00AF3C3A">
        <w:rPr>
          <w:rFonts w:ascii="Times New Roman" w:hAnsi="Times New Roman" w:cs="Times New Roman"/>
          <w:sz w:val="28"/>
          <w:szCs w:val="28"/>
        </w:rPr>
        <w:t>. Чтобы удовлетворить новый спрос на электроэнергию, он должен быть достаточно гибким для адаптации</w:t>
      </w:r>
      <w:r w:rsidR="001B41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F3C3A">
        <w:rPr>
          <w:rFonts w:ascii="Times New Roman" w:hAnsi="Times New Roman" w:cs="Times New Roman"/>
          <w:sz w:val="28"/>
          <w:szCs w:val="28"/>
        </w:rPr>
        <w:t>к все более негибким и непредсказуемым источникам устойчивого производства.</w:t>
      </w:r>
    </w:p>
    <w:sectPr w:rsidR="0094785B" w:rsidRPr="00AF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3A"/>
    <w:rsid w:val="000E5C4D"/>
    <w:rsid w:val="001B4105"/>
    <w:rsid w:val="003F1193"/>
    <w:rsid w:val="00676D9B"/>
    <w:rsid w:val="00752534"/>
    <w:rsid w:val="00907C83"/>
    <w:rsid w:val="00A13FDC"/>
    <w:rsid w:val="00AF2C68"/>
    <w:rsid w:val="00AF3C3A"/>
    <w:rsid w:val="00B061A0"/>
    <w:rsid w:val="00BA3B21"/>
    <w:rsid w:val="00D30EFD"/>
    <w:rsid w:val="00E40A81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B2BD"/>
  <w15:chartTrackingRefBased/>
  <w15:docId w15:val="{6340EAB5-2A70-453B-BAB3-02F12CC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Самофалов</dc:creator>
  <cp:keywords/>
  <dc:description/>
  <cp:lastModifiedBy>Юрий Самофалов</cp:lastModifiedBy>
  <cp:revision>1</cp:revision>
  <dcterms:created xsi:type="dcterms:W3CDTF">2020-05-28T18:20:00Z</dcterms:created>
  <dcterms:modified xsi:type="dcterms:W3CDTF">2020-05-28T18:38:00Z</dcterms:modified>
</cp:coreProperties>
</file>