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E3" w:rsidRDefault="004A76E3" w:rsidP="004A76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Перевод текста</w:t>
      </w:r>
    </w:p>
    <w:p w:rsidR="004A76E3" w:rsidRDefault="004A76E3" w:rsidP="004A76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A76E3">
        <w:rPr>
          <w:rFonts w:ascii="Times New Roman" w:hAnsi="Times New Roman" w:cs="Times New Roman"/>
          <w:sz w:val="28"/>
          <w:szCs w:val="24"/>
        </w:rPr>
        <w:t xml:space="preserve">Для того, чтобы разобраться, что представляют собой умные сети, необходимо лучше понять, как мы в настоящее время потребляем электроэнергию. Сегодня мы используем электричество, когда захотим, и поскольку ее трудно накапливать, то возможность удовлетворять постоянно меняющийся спрос обеспечивается небольшим количеством крупных генераторов, которые меняют свою мощность в соответствии с нашими потребностями. Для большинства из нас свет остается включенным большую часть времени, и система работает довольно хорошо. Так почему же нужны перемены? Существует целый ряд причин, в основном связанных с изменением климата и необходимостью перехода на более экологически безопасные источники энергии. </w:t>
      </w:r>
    </w:p>
    <w:p w:rsidR="004A76E3" w:rsidRP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4A76E3">
        <w:rPr>
          <w:rFonts w:ascii="Times New Roman" w:hAnsi="Times New Roman" w:cs="Times New Roman"/>
          <w:b/>
          <w:sz w:val="28"/>
          <w:szCs w:val="24"/>
        </w:rPr>
        <w:t>Сокращение выбросов углерода</w:t>
      </w:r>
    </w:p>
    <w:p w:rsidR="004A76E3" w:rsidRP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A76E3">
        <w:rPr>
          <w:rFonts w:ascii="Times New Roman" w:hAnsi="Times New Roman" w:cs="Times New Roman"/>
          <w:sz w:val="28"/>
          <w:szCs w:val="24"/>
        </w:rPr>
        <w:t xml:space="preserve">Большая часть электроэнергии сегодня производится из богатых углеродом источников энергии, таких как уголь и газ. Однако, для борьбы с глобальным потеплением необходимо перейти на низкоуглеродные источники энергии. Это представляет собой сложную задачу, поскольку низкоуглеродное производство энергии, например атомная энергия и возобновляемые источники энергии, по своей природе, как правило, менее универсальны, чем, скажем, газовая электростанция, которая может увеличивать или уменьшать выработку за относительно короткий срок. В случае с возобновляемыми источниками энергии проблема является еще серьезней, поскольку они часто и не универсальны, и непредсказуемы. (Кто знает, когда подует ветер или засияет солнце?) </w:t>
      </w:r>
    </w:p>
    <w:p w:rsidR="004A76E3" w:rsidRP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4A76E3">
        <w:rPr>
          <w:rFonts w:ascii="Times New Roman" w:hAnsi="Times New Roman" w:cs="Times New Roman"/>
          <w:b/>
          <w:sz w:val="28"/>
          <w:szCs w:val="24"/>
        </w:rPr>
        <w:t>Жизнь с устойчивой выработкой энергии</w:t>
      </w:r>
    </w:p>
    <w:p w:rsidR="004A76E3" w:rsidRP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4A76E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A76E3" w:rsidRP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A76E3">
        <w:rPr>
          <w:rFonts w:ascii="Times New Roman" w:hAnsi="Times New Roman" w:cs="Times New Roman"/>
          <w:sz w:val="28"/>
          <w:szCs w:val="24"/>
        </w:rPr>
        <w:t>Переход на низкоуглеродистые источники энергии потребует фундаментальных изменений в способах использования и хранения энергии. Непредсказуемость и непреклонная природа энергии, вырабатываемой из устойчивых источников, означает, что мы должны либо научиться</w:t>
      </w:r>
      <w:bookmarkStart w:id="0" w:name="_GoBack"/>
      <w:bookmarkEnd w:id="0"/>
      <w:r w:rsidRPr="004A76E3">
        <w:rPr>
          <w:rFonts w:ascii="Times New Roman" w:hAnsi="Times New Roman" w:cs="Times New Roman"/>
          <w:sz w:val="28"/>
          <w:szCs w:val="24"/>
        </w:rPr>
        <w:t xml:space="preserve"> лучше хранить электричество, либо правильнее использовать его, когда оно доступно, –  но по правде говоря, нам придется стать лучше и в том, и в другом. Технология накопления энергии все еще требует некоторых изменений. Таким образом, в краткосрочной перспективе мы должны иметь возможность формировать спрос на энергию в соответствии с доступными условиями её выработки. Для того, чтобы спрос был направлен на низкоуглеродное производство, потребители должны:</w:t>
      </w:r>
    </w:p>
    <w:p w:rsidR="004A76E3" w:rsidRPr="004A76E3" w:rsidRDefault="004A76E3" w:rsidP="004A76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4A76E3">
        <w:rPr>
          <w:rFonts w:ascii="Times New Roman" w:hAnsi="Times New Roman" w:cs="Times New Roman"/>
          <w:sz w:val="28"/>
          <w:szCs w:val="24"/>
        </w:rPr>
        <w:t>Быть осведомлены о доступности энергии</w:t>
      </w:r>
    </w:p>
    <w:p w:rsidR="004A76E3" w:rsidRPr="004A76E3" w:rsidRDefault="004A76E3" w:rsidP="004A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4A76E3">
        <w:rPr>
          <w:rFonts w:ascii="Times New Roman" w:hAnsi="Times New Roman" w:cs="Times New Roman"/>
          <w:sz w:val="28"/>
          <w:szCs w:val="24"/>
        </w:rPr>
        <w:t>-Уметь планировать ее потребление соответствующим образом.</w:t>
      </w:r>
    </w:p>
    <w:p w:rsid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A76E3">
        <w:rPr>
          <w:rFonts w:ascii="Times New Roman" w:hAnsi="Times New Roman" w:cs="Times New Roman"/>
          <w:sz w:val="28"/>
          <w:szCs w:val="24"/>
        </w:rPr>
        <w:t>Короче говоря, потребители должны стать более вовлеченными в электроэнергетику, чем они были до настоящего времени.</w:t>
      </w:r>
    </w:p>
    <w:p w:rsidR="004A76E3" w:rsidRP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4A76E3">
        <w:rPr>
          <w:rFonts w:ascii="Times New Roman" w:hAnsi="Times New Roman" w:cs="Times New Roman"/>
          <w:b/>
          <w:sz w:val="28"/>
          <w:szCs w:val="24"/>
        </w:rPr>
        <w:t>Управление ростом потребления электроэнергии</w:t>
      </w:r>
    </w:p>
    <w:p w:rsidR="004A76E3" w:rsidRP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A76E3" w:rsidRPr="004A76E3" w:rsidRDefault="004A76E3" w:rsidP="004A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A76E3">
        <w:rPr>
          <w:rFonts w:ascii="Times New Roman" w:hAnsi="Times New Roman" w:cs="Times New Roman"/>
          <w:sz w:val="28"/>
          <w:szCs w:val="24"/>
        </w:rPr>
        <w:t xml:space="preserve">В то же время, когда мы сталкиваемся с фундаментальными изменениями в том, как мы потребляем электроэнергию, мы также намерены начать использовать ее гораздо больше. Всемирный энергетический совет предполагает, что к 2050 году </w:t>
      </w:r>
      <w:r w:rsidRPr="004A76E3">
        <w:rPr>
          <w:rFonts w:ascii="Times New Roman" w:hAnsi="Times New Roman" w:cs="Times New Roman"/>
          <w:sz w:val="28"/>
          <w:szCs w:val="24"/>
        </w:rPr>
        <w:lastRenderedPageBreak/>
        <w:t>энергия будет поступать по меньшей мере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этих различных источников, и Международное энергетическое агентство прогнозирует, что доля электроэнергии на общем рынке энергоносителей вырастет с 24 процентов в 1970 году до 40 процентов в 2020 году. Наибольший рост потребления электроэнерг</w:t>
      </w:r>
      <w:r>
        <w:rPr>
          <w:rFonts w:ascii="Times New Roman" w:hAnsi="Times New Roman" w:cs="Times New Roman"/>
          <w:sz w:val="28"/>
          <w:szCs w:val="24"/>
        </w:rPr>
        <w:t>ии может возникнуть в отоплении</w:t>
      </w:r>
      <w:r w:rsidRPr="004A76E3">
        <w:rPr>
          <w:rFonts w:ascii="Times New Roman" w:hAnsi="Times New Roman" w:cs="Times New Roman"/>
          <w:sz w:val="28"/>
          <w:szCs w:val="24"/>
        </w:rPr>
        <w:t>/охлаждении жилых помещений и в транспортной сфере, двух главных потребителей источников энергии, богатых углеродом. В то время как низкоуглеродистые альтернативные источники, такие как биометан, водород, топливные элементы и биодизель являются перспективными, должно пройти некоторое время, прежде чем они станут коммерчески жизнеспособными; и в то же время электричество, вероятно, будет самой практичной альтернативой. Мы должны заменить наше газовое центральное отопление электрическими тепловыми насосами, а наши «пожиратели бензина» - электромобилями.  Чтобы сократить выбросы углерода, мы должны электрифицировать транспорт и отопление/охлаждение жилых помещений, что означает, что нам нужно производить даже больше электроэнергии, чем мы делаем сегодня (естественно, из низкоуглеродистых источников). Это, в свою очередь, означает больше электроэнергии для распределения и больше давления на наши распределительные сети. Если мы хотим удовлетворить новый спрос на электроэнергию, то он должен быть достаточно гибким, чтобы адаптироваться к все более непреклонным и непредсказуемым источникам устойчивого производства.</w:t>
      </w:r>
    </w:p>
    <w:p w:rsidR="00072348" w:rsidRPr="004A76E3" w:rsidRDefault="00072348" w:rsidP="004A76E3">
      <w:pPr>
        <w:spacing w:line="240" w:lineRule="auto"/>
        <w:jc w:val="both"/>
        <w:rPr>
          <w:sz w:val="24"/>
          <w:szCs w:val="28"/>
        </w:rPr>
      </w:pPr>
    </w:p>
    <w:sectPr w:rsidR="00072348" w:rsidRPr="004A76E3" w:rsidSect="004D5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4C" w:rsidRDefault="0049734C" w:rsidP="00072348">
      <w:pPr>
        <w:spacing w:after="0" w:line="240" w:lineRule="auto"/>
      </w:pPr>
      <w:r>
        <w:separator/>
      </w:r>
    </w:p>
  </w:endnote>
  <w:endnote w:type="continuationSeparator" w:id="0">
    <w:p w:rsidR="0049734C" w:rsidRDefault="0049734C" w:rsidP="0007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4C" w:rsidRDefault="0049734C" w:rsidP="00072348">
      <w:pPr>
        <w:spacing w:after="0" w:line="240" w:lineRule="auto"/>
      </w:pPr>
      <w:r>
        <w:separator/>
      </w:r>
    </w:p>
  </w:footnote>
  <w:footnote w:type="continuationSeparator" w:id="0">
    <w:p w:rsidR="0049734C" w:rsidRDefault="0049734C" w:rsidP="0007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27A3C"/>
    <w:multiLevelType w:val="hybridMultilevel"/>
    <w:tmpl w:val="2C982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348"/>
    <w:rsid w:val="00072348"/>
    <w:rsid w:val="001E5BD3"/>
    <w:rsid w:val="003546E2"/>
    <w:rsid w:val="0049734C"/>
    <w:rsid w:val="004A76E3"/>
    <w:rsid w:val="00550BDB"/>
    <w:rsid w:val="0088008F"/>
    <w:rsid w:val="008F330E"/>
    <w:rsid w:val="00A3231C"/>
    <w:rsid w:val="00B5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72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3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348"/>
  </w:style>
  <w:style w:type="paragraph" w:styleId="a5">
    <w:name w:val="footer"/>
    <w:basedOn w:val="a"/>
    <w:link w:val="a6"/>
    <w:uiPriority w:val="99"/>
    <w:semiHidden/>
    <w:unhideWhenUsed/>
    <w:rsid w:val="0007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348"/>
  </w:style>
  <w:style w:type="paragraph" w:styleId="a7">
    <w:name w:val="No Spacing"/>
    <w:uiPriority w:val="1"/>
    <w:qFormat/>
    <w:rsid w:val="00B52DD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76E3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Azat</cp:lastModifiedBy>
  <cp:revision>4</cp:revision>
  <dcterms:created xsi:type="dcterms:W3CDTF">2020-05-26T21:56:00Z</dcterms:created>
  <dcterms:modified xsi:type="dcterms:W3CDTF">2020-05-31T02:28:00Z</dcterms:modified>
</cp:coreProperties>
</file>