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2A7442" w:rsidRPr="003B554E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lack</w:t>
            </w:r>
            <w:proofErr w:type="spellEnd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3B554E" w:rsidRDefault="00143B2F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</w:p>
        </w:tc>
      </w:tr>
      <w:tr w:rsidR="002A7442" w:rsidRPr="003B554E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составлять</w:t>
            </w:r>
          </w:p>
        </w:tc>
      </w:tr>
      <w:tr w:rsidR="002A7442" w:rsidRPr="003B554E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3B554E" w:rsidRDefault="00143B2F" w:rsidP="002A7442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рамки</w:t>
            </w:r>
          </w:p>
        </w:tc>
      </w:tr>
      <w:tr w:rsidR="002A7442" w:rsidRPr="003B554E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3B554E" w:rsidRDefault="00143B2F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простираться</w:t>
            </w:r>
          </w:p>
        </w:tc>
      </w:tr>
      <w:tr w:rsidR="002A7442" w:rsidRPr="003B554E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исключать</w:t>
            </w:r>
          </w:p>
        </w:tc>
      </w:tr>
      <w:tr w:rsidR="002A7442" w:rsidRPr="003B554E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A7442" w:rsidRPr="003B554E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3B554E" w:rsidRDefault="00143B2F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ключевой</w:t>
            </w:r>
          </w:p>
        </w:tc>
      </w:tr>
      <w:tr w:rsidR="002A7442" w:rsidRPr="003B554E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Active</w:t>
            </w:r>
            <w:proofErr w:type="spellEnd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Network</w:t>
            </w:r>
            <w:proofErr w:type="spellEnd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3B554E" w:rsidRDefault="00143B2F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Управление активной схемой</w:t>
            </w:r>
          </w:p>
        </w:tc>
      </w:tr>
      <w:tr w:rsidR="002A7442" w:rsidRPr="003B554E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3B554E" w:rsidRDefault="00143B2F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улучшать</w:t>
            </w:r>
          </w:p>
        </w:tc>
      </w:tr>
      <w:tr w:rsidR="002A7442" w:rsidRPr="003B554E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3B554E" w:rsidRDefault="00143B2F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Быстрое понимание</w:t>
            </w:r>
          </w:p>
        </w:tc>
      </w:tr>
      <w:tr w:rsidR="002A7442" w:rsidRPr="003B554E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voltage</w:t>
            </w:r>
            <w:proofErr w:type="spellEnd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3B554E" w:rsidRDefault="00CA2A56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4B7C8E" w:rsidRPr="003B554E"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напряжения</w:t>
            </w:r>
          </w:p>
        </w:tc>
      </w:tr>
      <w:tr w:rsidR="002A7442" w:rsidRPr="003B554E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fault</w:t>
            </w:r>
            <w:proofErr w:type="spellEnd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Уровень неисправности</w:t>
            </w:r>
          </w:p>
        </w:tc>
      </w:tr>
      <w:tr w:rsidR="002A7442" w:rsidRPr="003B554E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восстановление</w:t>
            </w:r>
          </w:p>
        </w:tc>
      </w:tr>
      <w:tr w:rsidR="002A7442" w:rsidRPr="003B554E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способность</w:t>
            </w:r>
          </w:p>
        </w:tc>
      </w:tr>
      <w:tr w:rsidR="002A7442" w:rsidRPr="003B554E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distributed</w:t>
            </w:r>
            <w:proofErr w:type="spellEnd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Распределительная генерация</w:t>
            </w:r>
          </w:p>
        </w:tc>
      </w:tr>
      <w:tr w:rsidR="002A7442" w:rsidRPr="003B554E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усиливать</w:t>
            </w:r>
          </w:p>
        </w:tc>
      </w:tr>
      <w:tr w:rsidR="002A7442" w:rsidRPr="003B554E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подстанция</w:t>
            </w:r>
          </w:p>
        </w:tc>
      </w:tr>
      <w:tr w:rsidR="002A7442" w:rsidRPr="003B554E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distribution</w:t>
            </w:r>
            <w:proofErr w:type="spellEnd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3B554E" w:rsidRDefault="007A2F5D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Система управления распределением</w:t>
            </w:r>
          </w:p>
        </w:tc>
      </w:tr>
      <w:tr w:rsidR="002A7442" w:rsidRPr="003B554E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3B554E" w:rsidRDefault="007A2F5D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</w:tr>
      <w:tr w:rsidR="002A7442" w:rsidRPr="003B554E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3B554E" w:rsidRDefault="007A2F5D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2A7442" w:rsidRPr="003B554E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3B554E" w:rsidRDefault="007A2F5D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</w:tr>
      <w:tr w:rsidR="002A7442" w:rsidRPr="003B554E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automatic</w:t>
            </w:r>
            <w:proofErr w:type="spellEnd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voltage</w:t>
            </w:r>
            <w:proofErr w:type="spellEnd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3B554E" w:rsidRDefault="007A2F5D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автоматический регулятор напряжения</w:t>
            </w:r>
          </w:p>
        </w:tc>
      </w:tr>
      <w:tr w:rsidR="002A7442" w:rsidRPr="003B554E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3B554E" w:rsidRDefault="007A2F5D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различаться</w:t>
            </w:r>
          </w:p>
        </w:tc>
      </w:tr>
      <w:tr w:rsidR="002A7442" w:rsidRPr="003B554E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acceptable</w:t>
            </w:r>
            <w:proofErr w:type="spellEnd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3B554E" w:rsidRDefault="007A2F5D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Допустимый предел</w:t>
            </w:r>
          </w:p>
        </w:tc>
      </w:tr>
      <w:tr w:rsidR="002A7442" w:rsidRPr="003B554E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3B554E" w:rsidRDefault="00143B2F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нагрузка</w:t>
            </w:r>
          </w:p>
        </w:tc>
      </w:tr>
      <w:tr w:rsidR="002A7442" w:rsidRPr="003B554E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statutory</w:t>
            </w:r>
            <w:proofErr w:type="spellEnd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3B554E" w:rsidRDefault="00CA2A56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Установленный минимум</w:t>
            </w:r>
          </w:p>
        </w:tc>
      </w:tr>
      <w:tr w:rsidR="002A7442" w:rsidRPr="003B554E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statutory</w:t>
            </w:r>
            <w:proofErr w:type="spellEnd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3B554E" w:rsidRDefault="00143B2F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4E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Установленный </w:t>
            </w:r>
            <w:r w:rsidR="007A2F5D" w:rsidRPr="003B554E">
              <w:rPr>
                <w:rFonts w:ascii="Times New Roman" w:hAnsi="Times New Roman" w:cs="Times New Roman"/>
                <w:sz w:val="28"/>
                <w:szCs w:val="28"/>
              </w:rPr>
              <w:t>максимум</w:t>
            </w:r>
          </w:p>
        </w:tc>
      </w:tr>
      <w:tr w:rsidR="002A7442" w:rsidRPr="003B554E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result</w:t>
            </w:r>
            <w:proofErr w:type="spellEnd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3B554E" w:rsidRDefault="00143B2F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A2F5D" w:rsidRPr="003B554E">
              <w:rPr>
                <w:rFonts w:ascii="Times New Roman" w:hAnsi="Times New Roman" w:cs="Times New Roman"/>
                <w:sz w:val="28"/>
                <w:szCs w:val="28"/>
              </w:rPr>
              <w:t>ривести</w:t>
            </w:r>
            <w:r w:rsidRPr="003B554E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</w:tc>
      </w:tr>
      <w:tr w:rsidR="002A7442" w:rsidRPr="003B554E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energy</w:t>
            </w:r>
            <w:proofErr w:type="spellEnd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3B554E" w:rsidRDefault="007A2F5D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Потери электроэнергии</w:t>
            </w:r>
          </w:p>
        </w:tc>
      </w:tr>
      <w:tr w:rsidR="002A7442" w:rsidRPr="003B554E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3B554E" w:rsidRDefault="007A2F5D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регулировать</w:t>
            </w:r>
          </w:p>
        </w:tc>
      </w:tr>
      <w:tr w:rsidR="002A7442" w:rsidRPr="003B554E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3B554E" w:rsidRDefault="007A2F5D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эффективность</w:t>
            </w:r>
          </w:p>
        </w:tc>
      </w:tr>
      <w:tr w:rsidR="002A7442" w:rsidRPr="003B554E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preset</w:t>
            </w:r>
            <w:proofErr w:type="spellEnd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3B554E" w:rsidRDefault="007A2F5D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Заданный предел</w:t>
            </w:r>
          </w:p>
        </w:tc>
      </w:tr>
      <w:tr w:rsidR="002A7442" w:rsidRPr="003B554E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cope</w:t>
            </w:r>
            <w:proofErr w:type="spellEnd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3B554E" w:rsidRDefault="007A2F5D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Справиться с</w:t>
            </w:r>
          </w:p>
        </w:tc>
      </w:tr>
      <w:tr w:rsidR="002A7442" w:rsidRPr="003B554E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reverse</w:t>
            </w:r>
            <w:proofErr w:type="spellEnd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3B554E" w:rsidRDefault="007A2F5D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Обратный поток мощности</w:t>
            </w:r>
          </w:p>
        </w:tc>
      </w:tr>
      <w:tr w:rsidR="002A7442" w:rsidRPr="003B554E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dynamic</w:t>
            </w:r>
            <w:proofErr w:type="spellEnd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line</w:t>
            </w:r>
            <w:proofErr w:type="spellEnd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3B554E" w:rsidRDefault="00143B2F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Динамический режим работы</w:t>
            </w:r>
          </w:p>
        </w:tc>
      </w:tr>
      <w:tr w:rsidR="002A7442" w:rsidRPr="003B554E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overhead</w:t>
            </w:r>
            <w:proofErr w:type="spellEnd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3B554E" w:rsidRDefault="007A2F5D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Воздушная линия</w:t>
            </w:r>
          </w:p>
        </w:tc>
      </w:tr>
      <w:tr w:rsidR="002A7442" w:rsidRPr="003B554E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3B554E" w:rsidRDefault="00143B2F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2A7442" w:rsidRPr="003B554E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3B554E" w:rsidRDefault="007A2F5D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вместимость</w:t>
            </w:r>
          </w:p>
        </w:tc>
      </w:tr>
      <w:tr w:rsidR="002A7442" w:rsidRPr="003B554E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3B554E" w:rsidRDefault="007A2F5D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</w:p>
        </w:tc>
      </w:tr>
      <w:tr w:rsidR="002A7442" w:rsidRPr="003B554E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peak</w:t>
            </w:r>
            <w:proofErr w:type="spellEnd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3B554E" w:rsidRDefault="007A2F5D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Максимальная производительность</w:t>
            </w:r>
          </w:p>
        </w:tc>
      </w:tr>
      <w:tr w:rsidR="002A7442" w:rsidRPr="003B554E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Measurement</w:t>
            </w:r>
            <w:proofErr w:type="spellEnd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3B554E" w:rsidRDefault="007A2F5D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Измерительный блок</w:t>
            </w:r>
          </w:p>
        </w:tc>
      </w:tr>
      <w:tr w:rsidR="002A7442" w:rsidRPr="003B554E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3B554E" w:rsidRDefault="00143B2F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Производить выборку</w:t>
            </w:r>
          </w:p>
        </w:tc>
      </w:tr>
      <w:tr w:rsidR="002A7442" w:rsidRPr="003B554E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5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3B554E" w:rsidRDefault="007A2F5D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Вид почти в реальном времени</w:t>
            </w:r>
          </w:p>
        </w:tc>
      </w:tr>
      <w:tr w:rsidR="002A7442" w:rsidRPr="003B554E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5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3B554E" w:rsidRDefault="007A2F5D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Диспетчерский контроль и сбор данных</w:t>
            </w:r>
          </w:p>
        </w:tc>
      </w:tr>
      <w:tr w:rsidR="002A7442" w:rsidRPr="003B554E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reactive</w:t>
            </w:r>
            <w:proofErr w:type="spellEnd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3B554E" w:rsidRDefault="007A2F5D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компенсация реактивной мощности</w:t>
            </w:r>
          </w:p>
        </w:tc>
      </w:tr>
      <w:tr w:rsidR="002A7442" w:rsidRPr="003B554E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3B554E" w:rsidRDefault="007A2F5D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</w:p>
        </w:tc>
      </w:tr>
      <w:tr w:rsidR="002A7442" w:rsidRPr="003B554E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3B554E" w:rsidRDefault="00143B2F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</w:tr>
      <w:tr w:rsidR="002A7442" w:rsidRPr="003B554E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3B554E" w:rsidRDefault="004B7C8E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3B554E" w:rsidRDefault="007A2F5D" w:rsidP="002A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4E">
              <w:rPr>
                <w:rFonts w:ascii="Times New Roman" w:hAnsi="Times New Roman" w:cs="Times New Roman"/>
                <w:sz w:val="28"/>
                <w:szCs w:val="28"/>
              </w:rPr>
              <w:t>поглощение</w:t>
            </w:r>
          </w:p>
        </w:tc>
      </w:tr>
    </w:tbl>
    <w:p w:rsidR="004B7C8E" w:rsidRPr="003B554E" w:rsidRDefault="004B7C8E" w:rsidP="00FF15F5">
      <w:pPr>
        <w:rPr>
          <w:rFonts w:ascii="Times New Roman" w:hAnsi="Times New Roman" w:cs="Times New Roman"/>
          <w:sz w:val="28"/>
          <w:szCs w:val="28"/>
          <w:lang w:val="en-US"/>
        </w:rPr>
      </w:pPr>
    </w:p>
    <w:bookmarkEnd w:id="0"/>
    <w:p w:rsidR="00FF15F5" w:rsidRPr="00FF15F5" w:rsidRDefault="00FF15F5" w:rsidP="00FF15F5">
      <w:pPr>
        <w:rPr>
          <w:lang w:val="en-US"/>
        </w:rPr>
      </w:pPr>
    </w:p>
    <w:sectPr w:rsidR="00FF15F5" w:rsidRPr="00FF15F5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E3"/>
    <w:rsid w:val="00143B2F"/>
    <w:rsid w:val="00161825"/>
    <w:rsid w:val="001C43D4"/>
    <w:rsid w:val="002A656F"/>
    <w:rsid w:val="002A7442"/>
    <w:rsid w:val="003B554E"/>
    <w:rsid w:val="004B7C8E"/>
    <w:rsid w:val="007A2F5D"/>
    <w:rsid w:val="00816FA1"/>
    <w:rsid w:val="00987DE3"/>
    <w:rsid w:val="00A848F7"/>
    <w:rsid w:val="00BD01C7"/>
    <w:rsid w:val="00C43C16"/>
    <w:rsid w:val="00CA2A56"/>
    <w:rsid w:val="00CE39DB"/>
    <w:rsid w:val="00E11B7C"/>
    <w:rsid w:val="00EA67C3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BB0AC-5946-4CB4-B1E8-FCD4E214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 И.И.</dc:creator>
  <cp:lastModifiedBy>Администратор</cp:lastModifiedBy>
  <cp:revision>5</cp:revision>
  <dcterms:created xsi:type="dcterms:W3CDTF">2020-05-28T15:04:00Z</dcterms:created>
  <dcterms:modified xsi:type="dcterms:W3CDTF">2020-06-11T10:12:00Z</dcterms:modified>
</cp:coreProperties>
</file>