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A8" w:rsidRDefault="00F358A8" w:rsidP="00F358A8">
      <w:pPr>
        <w:spacing w:line="372" w:lineRule="auto"/>
        <w:ind w:left="3560" w:right="2980" w:firstLine="1118"/>
        <w:rPr>
          <w:rFonts w:ascii="Times New Roman" w:eastAsia="Times New Roman" w:hAnsi="Times New Roman"/>
          <w:b/>
          <w:sz w:val="27"/>
        </w:rPr>
      </w:pPr>
      <w:r>
        <w:rPr>
          <w:rFonts w:ascii="Times New Roman" w:eastAsia="Times New Roman" w:hAnsi="Times New Roman"/>
          <w:b/>
          <w:sz w:val="27"/>
        </w:rPr>
        <w:t>Лекция 8 Публицистический стиль. Культура ораторской речи</w:t>
      </w:r>
    </w:p>
    <w:p w:rsidR="00F358A8" w:rsidRDefault="00F358A8" w:rsidP="00F358A8">
      <w:pPr>
        <w:spacing w:line="2" w:lineRule="exact"/>
        <w:rPr>
          <w:rFonts w:ascii="Times New Roman" w:eastAsia="Times New Roman" w:hAnsi="Times New Roman"/>
        </w:rPr>
      </w:pPr>
    </w:p>
    <w:p w:rsidR="00F358A8" w:rsidRDefault="00F358A8" w:rsidP="00F358A8">
      <w:pPr>
        <w:spacing w:line="0" w:lineRule="atLeast"/>
        <w:ind w:left="4920"/>
        <w:rPr>
          <w:rFonts w:ascii="Times New Roman" w:eastAsia="Times New Roman" w:hAnsi="Times New Roman"/>
          <w:b/>
          <w:sz w:val="28"/>
        </w:rPr>
      </w:pPr>
      <w:r>
        <w:rPr>
          <w:rFonts w:ascii="Times New Roman" w:eastAsia="Times New Roman" w:hAnsi="Times New Roman"/>
          <w:b/>
          <w:sz w:val="28"/>
        </w:rPr>
        <w:t>План</w:t>
      </w:r>
    </w:p>
    <w:p w:rsidR="00F358A8" w:rsidRDefault="00F358A8" w:rsidP="00F358A8">
      <w:pPr>
        <w:spacing w:line="200" w:lineRule="exact"/>
        <w:rPr>
          <w:rFonts w:ascii="Times New Roman" w:eastAsia="Times New Roman" w:hAnsi="Times New Roman"/>
        </w:rPr>
      </w:pPr>
    </w:p>
    <w:p w:rsidR="00F358A8" w:rsidRDefault="00F358A8" w:rsidP="00F358A8">
      <w:pPr>
        <w:spacing w:line="200" w:lineRule="exact"/>
        <w:rPr>
          <w:rFonts w:ascii="Times New Roman" w:eastAsia="Times New Roman" w:hAnsi="Times New Roman"/>
        </w:rPr>
      </w:pPr>
    </w:p>
    <w:p w:rsidR="00F358A8" w:rsidRDefault="00F358A8" w:rsidP="00F358A8">
      <w:pPr>
        <w:spacing w:line="244" w:lineRule="exact"/>
        <w:rPr>
          <w:rFonts w:ascii="Times New Roman" w:eastAsia="Times New Roman" w:hAnsi="Times New Roman"/>
        </w:rPr>
      </w:pPr>
    </w:p>
    <w:p w:rsidR="00F358A8" w:rsidRDefault="00F358A8" w:rsidP="00F358A8">
      <w:pPr>
        <w:tabs>
          <w:tab w:val="left" w:pos="1760"/>
        </w:tabs>
        <w:spacing w:line="0" w:lineRule="atLeast"/>
        <w:rPr>
          <w:rFonts w:ascii="Times New Roman" w:eastAsia="Times New Roman" w:hAnsi="Times New Roman"/>
          <w:sz w:val="28"/>
        </w:rPr>
      </w:pPr>
      <w:r>
        <w:rPr>
          <w:rFonts w:ascii="Times New Roman" w:eastAsia="Times New Roman" w:hAnsi="Times New Roman"/>
          <w:sz w:val="28"/>
        </w:rPr>
        <w:t>I.</w:t>
      </w:r>
      <w:r>
        <w:rPr>
          <w:rFonts w:ascii="Times New Roman" w:eastAsia="Times New Roman" w:hAnsi="Times New Roman"/>
        </w:rPr>
        <w:tab/>
      </w:r>
      <w:r>
        <w:rPr>
          <w:rFonts w:ascii="Times New Roman" w:eastAsia="Times New Roman" w:hAnsi="Times New Roman"/>
          <w:sz w:val="28"/>
        </w:rPr>
        <w:t>Понятие ораторской речи. Ее виды.</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1"/>
        </w:numPr>
        <w:tabs>
          <w:tab w:val="left" w:pos="1780"/>
        </w:tabs>
        <w:spacing w:line="0" w:lineRule="atLeast"/>
        <w:ind w:left="1780" w:hanging="1777"/>
        <w:jc w:val="both"/>
        <w:rPr>
          <w:rFonts w:ascii="Times New Roman" w:eastAsia="Times New Roman" w:hAnsi="Times New Roman"/>
          <w:sz w:val="28"/>
        </w:rPr>
      </w:pPr>
      <w:r>
        <w:rPr>
          <w:rFonts w:ascii="Times New Roman" w:eastAsia="Times New Roman" w:hAnsi="Times New Roman"/>
          <w:sz w:val="28"/>
        </w:rPr>
        <w:t>Условия успешного выступления.</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2"/>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Приемы работы над выступлением</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3"/>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Информационное обеспечение выступления.</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4"/>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Коммуникативное состояние говорящего.</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5"/>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Особенности синтаксиса и лексики ораторского выступления.</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6"/>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Правила построения речи.</w:t>
      </w:r>
    </w:p>
    <w:p w:rsidR="00F358A8" w:rsidRDefault="00F358A8" w:rsidP="00F358A8">
      <w:pPr>
        <w:spacing w:line="162" w:lineRule="exact"/>
        <w:rPr>
          <w:rFonts w:ascii="Times New Roman" w:eastAsia="Times New Roman" w:hAnsi="Times New Roman"/>
        </w:rPr>
      </w:pPr>
    </w:p>
    <w:p w:rsidR="00F358A8" w:rsidRDefault="00F358A8" w:rsidP="00F358A8">
      <w:pPr>
        <w:numPr>
          <w:ilvl w:val="0"/>
          <w:numId w:val="7"/>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Этика ораторского выступления.</w:t>
      </w:r>
    </w:p>
    <w:p w:rsidR="00F358A8" w:rsidRDefault="00F358A8" w:rsidP="00F358A8">
      <w:pPr>
        <w:spacing w:line="160" w:lineRule="exact"/>
        <w:rPr>
          <w:rFonts w:ascii="Times New Roman" w:eastAsia="Times New Roman" w:hAnsi="Times New Roman"/>
        </w:rPr>
      </w:pPr>
    </w:p>
    <w:p w:rsidR="00F358A8" w:rsidRDefault="00F358A8" w:rsidP="00F358A8">
      <w:pPr>
        <w:numPr>
          <w:ilvl w:val="0"/>
          <w:numId w:val="8"/>
        </w:numPr>
        <w:tabs>
          <w:tab w:val="left" w:pos="1800"/>
        </w:tabs>
        <w:spacing w:line="0" w:lineRule="atLeast"/>
        <w:ind w:left="1800" w:hanging="1437"/>
        <w:jc w:val="both"/>
        <w:rPr>
          <w:rFonts w:ascii="Times New Roman" w:eastAsia="Times New Roman" w:hAnsi="Times New Roman"/>
          <w:sz w:val="28"/>
        </w:rPr>
      </w:pPr>
      <w:r>
        <w:rPr>
          <w:rFonts w:ascii="Times New Roman" w:eastAsia="Times New Roman" w:hAnsi="Times New Roman"/>
          <w:sz w:val="28"/>
        </w:rPr>
        <w:t>Эстетические качества речи.</w:t>
      </w:r>
    </w:p>
    <w:p w:rsidR="00F358A8" w:rsidRDefault="00F358A8" w:rsidP="00F358A8">
      <w:pPr>
        <w:spacing w:line="200" w:lineRule="exact"/>
        <w:rPr>
          <w:rFonts w:ascii="Times New Roman" w:eastAsia="Times New Roman" w:hAnsi="Times New Roman"/>
        </w:rPr>
      </w:pPr>
    </w:p>
    <w:p w:rsidR="00F358A8" w:rsidRDefault="00F358A8" w:rsidP="00F358A8">
      <w:pPr>
        <w:spacing w:line="200" w:lineRule="exact"/>
        <w:rPr>
          <w:rFonts w:ascii="Times New Roman" w:eastAsia="Times New Roman" w:hAnsi="Times New Roman"/>
        </w:rPr>
      </w:pPr>
    </w:p>
    <w:p w:rsidR="00F358A8" w:rsidRDefault="00F358A8" w:rsidP="00F358A8">
      <w:pPr>
        <w:spacing w:line="242" w:lineRule="exact"/>
        <w:rPr>
          <w:rFonts w:ascii="Times New Roman" w:eastAsia="Times New Roman" w:hAnsi="Times New Roman"/>
        </w:rPr>
      </w:pPr>
    </w:p>
    <w:p w:rsidR="00F358A8" w:rsidRDefault="00F358A8" w:rsidP="00F358A8">
      <w:pPr>
        <w:spacing w:line="0" w:lineRule="atLeast"/>
        <w:ind w:left="580"/>
        <w:rPr>
          <w:rFonts w:ascii="Times New Roman" w:eastAsia="Times New Roman" w:hAnsi="Times New Roman"/>
          <w:b/>
          <w:sz w:val="28"/>
        </w:rPr>
      </w:pPr>
      <w:r>
        <w:rPr>
          <w:rFonts w:ascii="Times New Roman" w:eastAsia="Times New Roman" w:hAnsi="Times New Roman"/>
          <w:b/>
          <w:sz w:val="28"/>
        </w:rPr>
        <w:t>I. Понятие ораторской речи. Ее виды.</w:t>
      </w:r>
    </w:p>
    <w:p w:rsidR="00F358A8" w:rsidRDefault="00F358A8" w:rsidP="00F358A8">
      <w:pPr>
        <w:spacing w:line="157" w:lineRule="exact"/>
        <w:rPr>
          <w:rFonts w:ascii="Times New Roman" w:eastAsia="Times New Roman" w:hAnsi="Times New Roman"/>
        </w:rPr>
      </w:pPr>
    </w:p>
    <w:p w:rsidR="00F358A8" w:rsidRDefault="00F358A8" w:rsidP="00F358A8">
      <w:pPr>
        <w:spacing w:line="360" w:lineRule="auto"/>
        <w:ind w:left="580" w:firstLine="709"/>
        <w:jc w:val="both"/>
        <w:rPr>
          <w:rFonts w:ascii="Times New Roman" w:eastAsia="Times New Roman" w:hAnsi="Times New Roman"/>
          <w:sz w:val="28"/>
        </w:rPr>
      </w:pPr>
      <w:r>
        <w:rPr>
          <w:rFonts w:ascii="Times New Roman" w:eastAsia="Times New Roman" w:hAnsi="Times New Roman"/>
          <w:b/>
          <w:sz w:val="28"/>
        </w:rPr>
        <w:t xml:space="preserve">Ораторской речью </w:t>
      </w:r>
      <w:r>
        <w:rPr>
          <w:rFonts w:ascii="Times New Roman" w:eastAsia="Times New Roman" w:hAnsi="Times New Roman"/>
          <w:sz w:val="28"/>
        </w:rPr>
        <w:t>называют воздействующую,</w:t>
      </w:r>
      <w:r>
        <w:rPr>
          <w:rFonts w:ascii="Times New Roman" w:eastAsia="Times New Roman" w:hAnsi="Times New Roman"/>
          <w:b/>
          <w:sz w:val="28"/>
        </w:rPr>
        <w:t xml:space="preserve"> </w:t>
      </w:r>
      <w:r>
        <w:rPr>
          <w:rFonts w:ascii="Times New Roman" w:eastAsia="Times New Roman" w:hAnsi="Times New Roman"/>
          <w:sz w:val="28"/>
        </w:rPr>
        <w:t>убеждающую речь,</w:t>
      </w:r>
      <w:r>
        <w:rPr>
          <w:rFonts w:ascii="Times New Roman" w:eastAsia="Times New Roman" w:hAnsi="Times New Roman"/>
          <w:b/>
          <w:sz w:val="28"/>
        </w:rPr>
        <w:t xml:space="preserve"> </w:t>
      </w:r>
      <w:r>
        <w:rPr>
          <w:rFonts w:ascii="Times New Roman" w:eastAsia="Times New Roman" w:hAnsi="Times New Roman"/>
          <w:sz w:val="28"/>
        </w:rPr>
        <w:t>которая обращена к широкой аудитории, произносится профессионалом речи (оратором) и имеет своей целью изменить поведение аудитории, ее взгляды, убеждения, настроения и т.п.</w:t>
      </w:r>
    </w:p>
    <w:p w:rsidR="00F358A8" w:rsidRDefault="00F358A8" w:rsidP="00F358A8">
      <w:pPr>
        <w:spacing w:line="3" w:lineRule="exact"/>
        <w:rPr>
          <w:rFonts w:ascii="Times New Roman" w:eastAsia="Times New Roman" w:hAnsi="Times New Roman"/>
        </w:rPr>
      </w:pPr>
    </w:p>
    <w:p w:rsidR="00F358A8" w:rsidRDefault="00F358A8" w:rsidP="00F358A8">
      <w:pPr>
        <w:spacing w:line="363" w:lineRule="auto"/>
        <w:ind w:left="580" w:firstLine="709"/>
        <w:jc w:val="both"/>
        <w:rPr>
          <w:rFonts w:ascii="Times New Roman" w:eastAsia="Times New Roman" w:hAnsi="Times New Roman"/>
          <w:sz w:val="28"/>
        </w:rPr>
      </w:pPr>
      <w:r>
        <w:rPr>
          <w:rFonts w:ascii="Times New Roman" w:eastAsia="Times New Roman" w:hAnsi="Times New Roman"/>
          <w:sz w:val="28"/>
        </w:rPr>
        <w:t>Стремление говорящего изменить поведение слушателя может касаться самых различных сторон его жизни: убедить голосовать за нужного депутата, склонить к принятию нужного решения в сфере коммерческой деятельности, побудить его покупать определенные товары, продукты и т.п. Таких конкретных целей существует бесчисленное множество, но в любом случае воздействующая речь направлена на внеязыковую действительность, в сферу жизненных интересов, потребностей слушателя. Умение убеждать всегда ценилось обществом. Особенно велика роль профессионала речи в сфере политики, общественной деятельности.</w:t>
      </w:r>
    </w:p>
    <w:p w:rsidR="00F358A8" w:rsidRDefault="00F358A8" w:rsidP="00F358A8">
      <w:pPr>
        <w:spacing w:line="358" w:lineRule="auto"/>
        <w:ind w:firstLine="709"/>
        <w:jc w:val="both"/>
        <w:rPr>
          <w:rFonts w:ascii="Times New Roman" w:eastAsia="Times New Roman" w:hAnsi="Times New Roman"/>
          <w:sz w:val="28"/>
        </w:rPr>
      </w:pPr>
      <w:bookmarkStart w:id="0" w:name="page161"/>
      <w:bookmarkEnd w:id="0"/>
      <w:r>
        <w:rPr>
          <w:rFonts w:ascii="Times New Roman" w:eastAsia="Times New Roman" w:hAnsi="Times New Roman"/>
          <w:sz w:val="28"/>
        </w:rPr>
        <w:lastRenderedPageBreak/>
        <w:t>В зависимости от содержания, цели и условий высказывания выделяют следующие роды красноречия: социально-политическое, академическое, судебное, социально-бытовое, духовное.</w:t>
      </w:r>
    </w:p>
    <w:p w:rsidR="00F358A8" w:rsidRDefault="00F358A8" w:rsidP="00F358A8">
      <w:pPr>
        <w:spacing w:line="2" w:lineRule="exact"/>
        <w:rPr>
          <w:rFonts w:ascii="Times New Roman" w:eastAsia="Times New Roman" w:hAnsi="Times New Roman"/>
        </w:rPr>
      </w:pPr>
    </w:p>
    <w:p w:rsidR="00F358A8" w:rsidRDefault="00F358A8" w:rsidP="00F358A8">
      <w:pPr>
        <w:numPr>
          <w:ilvl w:val="0"/>
          <w:numId w:val="9"/>
        </w:numPr>
        <w:tabs>
          <w:tab w:val="left" w:pos="984"/>
        </w:tabs>
        <w:spacing w:line="359" w:lineRule="auto"/>
        <w:ind w:firstLine="711"/>
        <w:jc w:val="both"/>
        <w:rPr>
          <w:rFonts w:ascii="Times New Roman" w:eastAsia="Times New Roman" w:hAnsi="Times New Roman"/>
          <w:b/>
          <w:sz w:val="28"/>
        </w:rPr>
      </w:pPr>
      <w:r>
        <w:rPr>
          <w:rFonts w:ascii="Times New Roman" w:eastAsia="Times New Roman" w:hAnsi="Times New Roman"/>
          <w:b/>
          <w:sz w:val="28"/>
        </w:rPr>
        <w:t xml:space="preserve">социально-политическому красноречию </w:t>
      </w:r>
      <w:r>
        <w:rPr>
          <w:rFonts w:ascii="Times New Roman" w:eastAsia="Times New Roman" w:hAnsi="Times New Roman"/>
          <w:sz w:val="28"/>
        </w:rPr>
        <w:t>относятся выступления на</w:t>
      </w:r>
      <w:r>
        <w:rPr>
          <w:rFonts w:ascii="Times New Roman" w:eastAsia="Times New Roman" w:hAnsi="Times New Roman"/>
          <w:b/>
          <w:sz w:val="28"/>
        </w:rPr>
        <w:t xml:space="preserve"> </w:t>
      </w:r>
      <w:r>
        <w:rPr>
          <w:rFonts w:ascii="Times New Roman" w:eastAsia="Times New Roman" w:hAnsi="Times New Roman"/>
          <w:sz w:val="28"/>
        </w:rPr>
        <w:t>социально-политические, политико-экономические, социально-культурные, этико-нравственные темы, выступления по вопросам научно-технического прогресса, отчетные доклады на съездах, собраниях, конференциях, дипломатические, политические, военно-патриотические, агитаторские, парламентские речи.</w:t>
      </w:r>
    </w:p>
    <w:p w:rsidR="00F358A8" w:rsidRDefault="00F358A8" w:rsidP="00F358A8">
      <w:pPr>
        <w:spacing w:line="5" w:lineRule="exact"/>
        <w:rPr>
          <w:rFonts w:ascii="Times New Roman" w:eastAsia="Times New Roman" w:hAnsi="Times New Roman"/>
          <w:b/>
          <w:sz w:val="28"/>
        </w:rPr>
      </w:pPr>
    </w:p>
    <w:p w:rsidR="00F358A8" w:rsidRDefault="00F358A8" w:rsidP="00F358A8">
      <w:pPr>
        <w:spacing w:line="359" w:lineRule="auto"/>
        <w:ind w:firstLine="918"/>
        <w:jc w:val="both"/>
        <w:rPr>
          <w:rFonts w:ascii="Times New Roman" w:eastAsia="Times New Roman" w:hAnsi="Times New Roman"/>
          <w:sz w:val="28"/>
        </w:rPr>
      </w:pPr>
      <w:r>
        <w:rPr>
          <w:rFonts w:ascii="Times New Roman" w:eastAsia="Times New Roman" w:hAnsi="Times New Roman"/>
          <w:b/>
          <w:sz w:val="28"/>
        </w:rPr>
        <w:t xml:space="preserve">Академическое красноречие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род речи,</w:t>
      </w:r>
      <w:r>
        <w:rPr>
          <w:rFonts w:ascii="Times New Roman" w:eastAsia="Times New Roman" w:hAnsi="Times New Roman"/>
          <w:b/>
          <w:sz w:val="28"/>
        </w:rPr>
        <w:t xml:space="preserve"> </w:t>
      </w:r>
      <w:r>
        <w:rPr>
          <w:rFonts w:ascii="Times New Roman" w:eastAsia="Times New Roman" w:hAnsi="Times New Roman"/>
          <w:sz w:val="28"/>
        </w:rPr>
        <w:t>помогающий</w:t>
      </w:r>
      <w:r>
        <w:rPr>
          <w:rFonts w:ascii="Times New Roman" w:eastAsia="Times New Roman" w:hAnsi="Times New Roman"/>
          <w:b/>
          <w:sz w:val="28"/>
        </w:rPr>
        <w:t xml:space="preserve"> </w:t>
      </w:r>
      <w:r>
        <w:rPr>
          <w:rFonts w:ascii="Times New Roman" w:eastAsia="Times New Roman" w:hAnsi="Times New Roman"/>
          <w:sz w:val="28"/>
        </w:rPr>
        <w:t>формированию научного мировоззрения, отличающийся научным изложением, глубокой аргументированностью, логической культурой.</w:t>
      </w:r>
    </w:p>
    <w:p w:rsidR="00F358A8" w:rsidRDefault="00F358A8" w:rsidP="00F358A8">
      <w:pPr>
        <w:spacing w:line="3" w:lineRule="exact"/>
        <w:rPr>
          <w:rFonts w:ascii="Times New Roman" w:eastAsia="Times New Roman" w:hAnsi="Times New Roman"/>
          <w:b/>
          <w:sz w:val="28"/>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b/>
          <w:sz w:val="28"/>
        </w:rPr>
        <w:t xml:space="preserve">Судебное красноречие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это род речи,</w:t>
      </w:r>
      <w:r>
        <w:rPr>
          <w:rFonts w:ascii="Times New Roman" w:eastAsia="Times New Roman" w:hAnsi="Times New Roman"/>
          <w:b/>
          <w:sz w:val="28"/>
        </w:rPr>
        <w:t xml:space="preserve"> </w:t>
      </w:r>
      <w:r>
        <w:rPr>
          <w:rFonts w:ascii="Times New Roman" w:eastAsia="Times New Roman" w:hAnsi="Times New Roman"/>
          <w:sz w:val="28"/>
        </w:rPr>
        <w:t>призванный оказывать</w:t>
      </w:r>
      <w:r>
        <w:rPr>
          <w:rFonts w:ascii="Times New Roman" w:eastAsia="Times New Roman" w:hAnsi="Times New Roman"/>
          <w:b/>
          <w:sz w:val="28"/>
        </w:rPr>
        <w:t xml:space="preserve"> </w:t>
      </w:r>
      <w:r>
        <w:rPr>
          <w:rFonts w:ascii="Times New Roman" w:eastAsia="Times New Roman" w:hAnsi="Times New Roman"/>
          <w:sz w:val="28"/>
        </w:rPr>
        <w:t>целенаправленное и эффективное воздействие на суд, способствовать формированию убеждений судей и присутствующих в зале суда граждан. Выделяют прокурорскую, или обвинительную, речь и адвокатскую, или защитительную, речь.</w:t>
      </w:r>
    </w:p>
    <w:p w:rsidR="00F358A8" w:rsidRDefault="00F358A8" w:rsidP="00F358A8">
      <w:pPr>
        <w:spacing w:line="5" w:lineRule="exact"/>
        <w:rPr>
          <w:rFonts w:ascii="Times New Roman" w:eastAsia="Times New Roman" w:hAnsi="Times New Roman"/>
          <w:b/>
          <w:sz w:val="28"/>
        </w:rPr>
      </w:pPr>
    </w:p>
    <w:p w:rsidR="00F358A8" w:rsidRDefault="00F358A8" w:rsidP="00F358A8">
      <w:pPr>
        <w:numPr>
          <w:ilvl w:val="0"/>
          <w:numId w:val="9"/>
        </w:numPr>
        <w:tabs>
          <w:tab w:val="left" w:pos="1080"/>
        </w:tabs>
        <w:spacing w:line="0" w:lineRule="atLeast"/>
        <w:ind w:left="1080" w:hanging="369"/>
        <w:jc w:val="both"/>
        <w:rPr>
          <w:rFonts w:ascii="Times New Roman" w:eastAsia="Times New Roman" w:hAnsi="Times New Roman"/>
          <w:sz w:val="28"/>
        </w:rPr>
      </w:pPr>
      <w:r>
        <w:rPr>
          <w:rFonts w:ascii="Times New Roman" w:eastAsia="Times New Roman" w:hAnsi="Times New Roman"/>
          <w:b/>
          <w:sz w:val="28"/>
        </w:rPr>
        <w:t xml:space="preserve">социально-бытовому красноречию </w:t>
      </w:r>
      <w:r>
        <w:rPr>
          <w:rFonts w:ascii="Times New Roman" w:eastAsia="Times New Roman" w:hAnsi="Times New Roman"/>
          <w:sz w:val="28"/>
        </w:rPr>
        <w:t>относится юбилейная речь,</w:t>
      </w:r>
    </w:p>
    <w:p w:rsidR="00F358A8" w:rsidRDefault="00F358A8" w:rsidP="00F358A8">
      <w:pPr>
        <w:spacing w:line="164" w:lineRule="exact"/>
        <w:rPr>
          <w:rFonts w:ascii="Times New Roman" w:eastAsia="Times New Roman" w:hAnsi="Times New Roman"/>
          <w:sz w:val="28"/>
        </w:rPr>
      </w:pPr>
    </w:p>
    <w:p w:rsidR="00F358A8" w:rsidRDefault="00F358A8" w:rsidP="00F358A8">
      <w:pPr>
        <w:spacing w:line="358" w:lineRule="auto"/>
        <w:jc w:val="both"/>
        <w:rPr>
          <w:rFonts w:ascii="Times New Roman" w:eastAsia="Times New Roman" w:hAnsi="Times New Roman"/>
          <w:sz w:val="28"/>
        </w:rPr>
      </w:pPr>
      <w:r>
        <w:rPr>
          <w:rFonts w:ascii="Times New Roman" w:eastAsia="Times New Roman" w:hAnsi="Times New Roman"/>
          <w:sz w:val="28"/>
        </w:rPr>
        <w:t>посвященная знаменательной дате или произнесенная в честь отдельной личности, носящая торжественный характер; приветственная речь; застольная речь, произносимая на официальных, например</w:t>
      </w:r>
      <w:r w:rsidR="003C45D5">
        <w:rPr>
          <w:rFonts w:ascii="Times New Roman" w:eastAsia="Times New Roman" w:hAnsi="Times New Roman"/>
          <w:sz w:val="28"/>
        </w:rPr>
        <w:t>,</w:t>
      </w:r>
      <w:r>
        <w:rPr>
          <w:rFonts w:ascii="Times New Roman" w:eastAsia="Times New Roman" w:hAnsi="Times New Roman"/>
          <w:sz w:val="28"/>
        </w:rPr>
        <w:t xml:space="preserve"> дипломатических приемах, а также речь бытовая; надгробная речь, посвященная ушедшему из жизни.</w:t>
      </w:r>
    </w:p>
    <w:p w:rsidR="00F358A8" w:rsidRDefault="00F358A8" w:rsidP="00F358A8">
      <w:pPr>
        <w:spacing w:line="6" w:lineRule="exact"/>
        <w:rPr>
          <w:rFonts w:ascii="Times New Roman" w:eastAsia="Times New Roman" w:hAnsi="Times New Roman"/>
          <w:sz w:val="28"/>
        </w:rPr>
      </w:pPr>
    </w:p>
    <w:p w:rsidR="00F358A8" w:rsidRDefault="00F358A8" w:rsidP="00F358A8">
      <w:pPr>
        <w:spacing w:line="365" w:lineRule="auto"/>
        <w:ind w:firstLine="709"/>
        <w:jc w:val="both"/>
        <w:rPr>
          <w:rFonts w:ascii="Times New Roman" w:eastAsia="Times New Roman" w:hAnsi="Times New Roman"/>
          <w:b/>
          <w:sz w:val="28"/>
        </w:rPr>
      </w:pPr>
      <w:r>
        <w:rPr>
          <w:rFonts w:ascii="Times New Roman" w:eastAsia="Times New Roman" w:hAnsi="Times New Roman"/>
          <w:b/>
          <w:sz w:val="28"/>
        </w:rPr>
        <w:t xml:space="preserve">Духовное (церковно-богословское) красноречие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древний род</w:t>
      </w:r>
      <w:r>
        <w:rPr>
          <w:rFonts w:ascii="Times New Roman" w:eastAsia="Times New Roman" w:hAnsi="Times New Roman"/>
          <w:b/>
          <w:sz w:val="28"/>
        </w:rPr>
        <w:t xml:space="preserve"> </w:t>
      </w:r>
      <w:r>
        <w:rPr>
          <w:rFonts w:ascii="Times New Roman" w:eastAsia="Times New Roman" w:hAnsi="Times New Roman"/>
          <w:sz w:val="28"/>
        </w:rPr>
        <w:t xml:space="preserve">красноречия, имеющий богатый опыт и традиции. Выделяют красноречие дидактическое, или учительное, которое преследует цели морального наставления, воспитания, и панегирическое, или торжественное, которое посвящено знаменательным церковным датам или знаменательным событиям. Духовное красноречие изучает наука о церковном христианском проповедничестве – </w:t>
      </w:r>
      <w:r>
        <w:rPr>
          <w:rFonts w:ascii="Times New Roman" w:eastAsia="Times New Roman" w:hAnsi="Times New Roman"/>
          <w:b/>
          <w:sz w:val="28"/>
        </w:rPr>
        <w:t>гомилетика.</w:t>
      </w:r>
    </w:p>
    <w:p w:rsidR="00F358A8" w:rsidRDefault="00F358A8" w:rsidP="003C45D5">
      <w:pPr>
        <w:spacing w:line="365" w:lineRule="auto"/>
        <w:jc w:val="both"/>
        <w:rPr>
          <w:rFonts w:ascii="Times New Roman" w:eastAsia="Times New Roman" w:hAnsi="Times New Roman"/>
          <w:b/>
          <w:sz w:val="28"/>
        </w:rPr>
        <w:sectPr w:rsidR="00F358A8">
          <w:pgSz w:w="11900" w:h="16840"/>
          <w:pgMar w:top="1110" w:right="840" w:bottom="456" w:left="1700" w:header="0" w:footer="0" w:gutter="0"/>
          <w:cols w:space="0" w:equalWidth="0">
            <w:col w:w="9360"/>
          </w:cols>
          <w:docGrid w:linePitch="360"/>
        </w:sectPr>
      </w:pPr>
    </w:p>
    <w:p w:rsidR="00F358A8" w:rsidRDefault="00F358A8" w:rsidP="00F358A8">
      <w:pPr>
        <w:spacing w:line="0" w:lineRule="atLeast"/>
        <w:rPr>
          <w:rFonts w:ascii="Times New Roman" w:eastAsia="Times New Roman" w:hAnsi="Times New Roman"/>
          <w:sz w:val="28"/>
        </w:rPr>
      </w:pPr>
    </w:p>
    <w:p w:rsidR="00F358A8" w:rsidRDefault="00F358A8" w:rsidP="00F358A8">
      <w:pPr>
        <w:spacing w:line="0" w:lineRule="atLeast"/>
        <w:rPr>
          <w:rFonts w:ascii="Times New Roman" w:eastAsia="Times New Roman" w:hAnsi="Times New Roman"/>
          <w:sz w:val="28"/>
        </w:rPr>
        <w:sectPr w:rsidR="00F358A8">
          <w:type w:val="continuous"/>
          <w:pgSz w:w="11900" w:h="16840"/>
          <w:pgMar w:top="1110" w:right="840" w:bottom="456" w:left="10640" w:header="0" w:footer="0" w:gutter="0"/>
          <w:cols w:space="0" w:equalWidth="0">
            <w:col w:w="420"/>
          </w:cols>
          <w:docGrid w:linePitch="360"/>
        </w:sectPr>
      </w:pPr>
    </w:p>
    <w:p w:rsidR="00F358A8" w:rsidRDefault="00F358A8" w:rsidP="00F358A8">
      <w:pPr>
        <w:spacing w:line="153" w:lineRule="exact"/>
        <w:rPr>
          <w:rFonts w:ascii="Times New Roman" w:eastAsia="Times New Roman" w:hAnsi="Times New Roman"/>
        </w:rPr>
      </w:pPr>
      <w:bookmarkStart w:id="1" w:name="page162"/>
      <w:bookmarkEnd w:id="1"/>
    </w:p>
    <w:p w:rsidR="00F358A8" w:rsidRDefault="00F358A8" w:rsidP="00F358A8">
      <w:pPr>
        <w:spacing w:line="0" w:lineRule="atLeast"/>
        <w:ind w:left="720"/>
        <w:rPr>
          <w:rFonts w:ascii="Times New Roman" w:eastAsia="Times New Roman" w:hAnsi="Times New Roman"/>
          <w:b/>
          <w:sz w:val="28"/>
        </w:rPr>
      </w:pPr>
      <w:r>
        <w:rPr>
          <w:rFonts w:ascii="Times New Roman" w:eastAsia="Times New Roman" w:hAnsi="Times New Roman"/>
          <w:b/>
          <w:sz w:val="28"/>
        </w:rPr>
        <w:t>II Условия успешного выступления</w:t>
      </w:r>
    </w:p>
    <w:p w:rsidR="00F358A8" w:rsidRDefault="00F358A8" w:rsidP="00F358A8">
      <w:pPr>
        <w:spacing w:line="161" w:lineRule="exact"/>
        <w:rPr>
          <w:rFonts w:ascii="Times New Roman" w:eastAsia="Times New Roman" w:hAnsi="Times New Roman"/>
        </w:rPr>
      </w:pPr>
    </w:p>
    <w:p w:rsidR="00F358A8" w:rsidRDefault="00F358A8" w:rsidP="00F358A8">
      <w:pPr>
        <w:spacing w:line="360" w:lineRule="auto"/>
        <w:ind w:firstLine="720"/>
        <w:jc w:val="both"/>
        <w:rPr>
          <w:rFonts w:ascii="Times New Roman" w:eastAsia="Times New Roman" w:hAnsi="Times New Roman"/>
          <w:sz w:val="28"/>
        </w:rPr>
      </w:pPr>
      <w:r>
        <w:rPr>
          <w:rFonts w:ascii="Times New Roman" w:eastAsia="Times New Roman" w:hAnsi="Times New Roman"/>
          <w:sz w:val="28"/>
        </w:rPr>
        <w:t>Выступление на собрании, совещании, митинге, в средствах массовой информации — разновидность ораторской прозы.</w:t>
      </w: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Задача выступающего никогда не сводится к изложению некоторого объема информации. Выступающий вынужден, как правило, отстаивать свою точку зрения, склонять других к ее принятию, убеждать в своей правоте и т.п. Выступления различаются по тематике, объему, различны цели выступающих, различны аудитории, перед которыми они выступают.</w:t>
      </w:r>
    </w:p>
    <w:p w:rsidR="00F358A8" w:rsidRDefault="00F358A8" w:rsidP="00F358A8">
      <w:pPr>
        <w:spacing w:line="4" w:lineRule="exact"/>
        <w:rPr>
          <w:rFonts w:ascii="Times New Roman" w:eastAsia="Times New Roman" w:hAnsi="Times New Roman"/>
        </w:rPr>
      </w:pPr>
    </w:p>
    <w:p w:rsidR="00F358A8" w:rsidRDefault="00F358A8" w:rsidP="00F358A8">
      <w:pPr>
        <w:spacing w:line="0" w:lineRule="atLeast"/>
        <w:ind w:left="720"/>
        <w:rPr>
          <w:rFonts w:ascii="Times New Roman" w:eastAsia="Times New Roman" w:hAnsi="Times New Roman"/>
          <w:b/>
          <w:sz w:val="28"/>
        </w:rPr>
      </w:pPr>
      <w:r>
        <w:rPr>
          <w:rFonts w:ascii="Times New Roman" w:eastAsia="Times New Roman" w:hAnsi="Times New Roman"/>
          <w:b/>
          <w:sz w:val="28"/>
        </w:rPr>
        <w:t>1. Приемы работы над выступлением</w:t>
      </w:r>
    </w:p>
    <w:p w:rsidR="00F358A8" w:rsidRDefault="00F358A8" w:rsidP="00F358A8">
      <w:pPr>
        <w:spacing w:line="161"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Существуют устойчивые, типовые приемы речевой разработки текста выступления. Совокупность этих приемов можно изложить в виде набора следующих рекомендаций.</w:t>
      </w:r>
    </w:p>
    <w:p w:rsidR="00F358A8" w:rsidRDefault="00F358A8" w:rsidP="00F358A8">
      <w:pPr>
        <w:spacing w:line="4" w:lineRule="exact"/>
        <w:rPr>
          <w:rFonts w:ascii="Times New Roman" w:eastAsia="Times New Roman" w:hAnsi="Times New Roman"/>
        </w:rPr>
      </w:pPr>
    </w:p>
    <w:p w:rsidR="00F358A8" w:rsidRDefault="00F358A8" w:rsidP="00F358A8">
      <w:pPr>
        <w:numPr>
          <w:ilvl w:val="0"/>
          <w:numId w:val="10"/>
        </w:numPr>
        <w:tabs>
          <w:tab w:val="left" w:pos="1111"/>
        </w:tabs>
        <w:spacing w:line="359" w:lineRule="auto"/>
        <w:ind w:firstLine="711"/>
        <w:jc w:val="both"/>
        <w:rPr>
          <w:rFonts w:ascii="Times New Roman" w:eastAsia="Times New Roman" w:hAnsi="Times New Roman"/>
          <w:sz w:val="28"/>
        </w:rPr>
      </w:pPr>
      <w:r>
        <w:rPr>
          <w:rFonts w:ascii="Times New Roman" w:eastAsia="Times New Roman" w:hAnsi="Times New Roman"/>
          <w:sz w:val="28"/>
        </w:rPr>
        <w:t>К выступлению обязательно нужно подготовиться. Не следует рассчитывать на удачную импровизацию, если существует хотя малейшая возможность для подготовки.</w:t>
      </w:r>
    </w:p>
    <w:p w:rsidR="00F358A8" w:rsidRDefault="00F358A8" w:rsidP="00F358A8">
      <w:pPr>
        <w:spacing w:line="2" w:lineRule="exact"/>
        <w:rPr>
          <w:rFonts w:ascii="Times New Roman" w:eastAsia="Times New Roman" w:hAnsi="Times New Roman"/>
          <w:sz w:val="28"/>
        </w:rPr>
      </w:pPr>
    </w:p>
    <w:p w:rsidR="00F358A8" w:rsidRPr="005C61BA" w:rsidRDefault="00F358A8" w:rsidP="006705A1">
      <w:pPr>
        <w:numPr>
          <w:ilvl w:val="0"/>
          <w:numId w:val="10"/>
        </w:numPr>
        <w:tabs>
          <w:tab w:val="left" w:pos="1081"/>
        </w:tabs>
        <w:spacing w:line="6" w:lineRule="exact"/>
        <w:ind w:firstLine="711"/>
        <w:jc w:val="both"/>
        <w:rPr>
          <w:rFonts w:ascii="Times New Roman" w:eastAsia="Times New Roman" w:hAnsi="Times New Roman"/>
          <w:sz w:val="28"/>
        </w:rPr>
      </w:pPr>
      <w:r w:rsidRPr="005C61BA">
        <w:rPr>
          <w:rFonts w:ascii="Times New Roman" w:eastAsia="Times New Roman" w:hAnsi="Times New Roman"/>
          <w:sz w:val="28"/>
        </w:rPr>
        <w:t xml:space="preserve">Прежде всего следует четко сформулировать тему выступления, спросив себя: что я хочу сказать? Не следует самоуверенно полагать, что говорящему это всегда и так ясно. </w:t>
      </w:r>
    </w:p>
    <w:p w:rsidR="00F358A8" w:rsidRDefault="00F358A8" w:rsidP="00F358A8">
      <w:pPr>
        <w:numPr>
          <w:ilvl w:val="1"/>
          <w:numId w:val="10"/>
        </w:numPr>
        <w:tabs>
          <w:tab w:val="left" w:pos="1132"/>
        </w:tabs>
        <w:spacing w:line="359" w:lineRule="auto"/>
        <w:ind w:firstLine="722"/>
        <w:jc w:val="both"/>
        <w:rPr>
          <w:rFonts w:ascii="Times New Roman" w:eastAsia="Times New Roman" w:hAnsi="Times New Roman"/>
          <w:sz w:val="28"/>
        </w:rPr>
      </w:pPr>
      <w:r>
        <w:rPr>
          <w:rFonts w:ascii="Times New Roman" w:eastAsia="Times New Roman" w:hAnsi="Times New Roman"/>
          <w:sz w:val="28"/>
        </w:rPr>
        <w:t>Определите цель выступления. Чего бы вы хотели добиться? Поставить новую проблему? Опровергнуть чужую точку зрения? Переубедить аудиторию? Изменить ход обсуждения? Внести существенные дополнения в обсуждаемую проблему?</w:t>
      </w:r>
    </w:p>
    <w:p w:rsidR="00F358A8" w:rsidRDefault="00F358A8" w:rsidP="00F358A8">
      <w:pPr>
        <w:spacing w:line="4" w:lineRule="exact"/>
        <w:rPr>
          <w:rFonts w:ascii="Times New Roman" w:eastAsia="Times New Roman" w:hAnsi="Times New Roman"/>
          <w:sz w:val="28"/>
        </w:rPr>
      </w:pPr>
    </w:p>
    <w:p w:rsidR="00F358A8" w:rsidRDefault="00F358A8" w:rsidP="00F358A8">
      <w:pPr>
        <w:numPr>
          <w:ilvl w:val="0"/>
          <w:numId w:val="11"/>
        </w:numPr>
        <w:tabs>
          <w:tab w:val="left" w:pos="1061"/>
        </w:tabs>
        <w:spacing w:line="375" w:lineRule="auto"/>
        <w:ind w:firstLine="711"/>
        <w:jc w:val="both"/>
        <w:rPr>
          <w:rFonts w:ascii="Times New Roman" w:eastAsia="Times New Roman" w:hAnsi="Times New Roman"/>
          <w:sz w:val="28"/>
        </w:rPr>
      </w:pPr>
      <w:r>
        <w:rPr>
          <w:rFonts w:ascii="Times New Roman" w:eastAsia="Times New Roman" w:hAnsi="Times New Roman"/>
          <w:sz w:val="28"/>
        </w:rPr>
        <w:t xml:space="preserve">В начале выступления сразу же сформулируйте основную мысль выступления, основной тезис. Не следует затягивать введение тезиса. </w:t>
      </w:r>
      <w:proofErr w:type="gramStart"/>
      <w:r>
        <w:rPr>
          <w:rFonts w:ascii="Times New Roman" w:eastAsia="Times New Roman" w:hAnsi="Times New Roman"/>
          <w:sz w:val="28"/>
        </w:rPr>
        <w:t>До тех пор пока</w:t>
      </w:r>
      <w:proofErr w:type="gramEnd"/>
      <w:r>
        <w:rPr>
          <w:rFonts w:ascii="Times New Roman" w:eastAsia="Times New Roman" w:hAnsi="Times New Roman"/>
          <w:sz w:val="28"/>
        </w:rPr>
        <w:t xml:space="preserve"> слушатели не поймут, о чем вы собираетесь говорить, их внимание</w:t>
      </w:r>
    </w:p>
    <w:p w:rsidR="00F358A8" w:rsidRDefault="00F358A8" w:rsidP="00F358A8">
      <w:pPr>
        <w:spacing w:line="136" w:lineRule="exact"/>
        <w:rPr>
          <w:rFonts w:ascii="Times New Roman" w:eastAsia="Times New Roman" w:hAnsi="Times New Roman"/>
        </w:rPr>
      </w:pPr>
    </w:p>
    <w:p w:rsidR="00F358A8" w:rsidRDefault="00F358A8" w:rsidP="00F358A8">
      <w:pPr>
        <w:spacing w:line="359" w:lineRule="auto"/>
        <w:jc w:val="both"/>
        <w:rPr>
          <w:rFonts w:ascii="Times New Roman" w:eastAsia="Times New Roman" w:hAnsi="Times New Roman"/>
          <w:sz w:val="28"/>
        </w:rPr>
      </w:pPr>
      <w:bookmarkStart w:id="2" w:name="page163"/>
      <w:bookmarkEnd w:id="2"/>
      <w:r>
        <w:rPr>
          <w:rFonts w:ascii="Times New Roman" w:eastAsia="Times New Roman" w:hAnsi="Times New Roman"/>
          <w:sz w:val="28"/>
        </w:rPr>
        <w:t>будет рассеянным, несосредоточенным. Помните, что если вы затягиваете изложение сути дела, то раздражение аудитории растет в геометрической прогрессии.</w:t>
      </w:r>
    </w:p>
    <w:p w:rsidR="00F358A8" w:rsidRDefault="00F358A8" w:rsidP="00F358A8">
      <w:pPr>
        <w:spacing w:line="2" w:lineRule="exact"/>
        <w:rPr>
          <w:rFonts w:ascii="Times New Roman" w:eastAsia="Times New Roman" w:hAnsi="Times New Roman"/>
        </w:rPr>
      </w:pPr>
    </w:p>
    <w:p w:rsidR="00F358A8" w:rsidRPr="005C61BA" w:rsidRDefault="00F358A8" w:rsidP="00DC2F44">
      <w:pPr>
        <w:numPr>
          <w:ilvl w:val="1"/>
          <w:numId w:val="12"/>
        </w:numPr>
        <w:tabs>
          <w:tab w:val="left" w:pos="1223"/>
        </w:tabs>
        <w:spacing w:line="6" w:lineRule="exact"/>
        <w:ind w:firstLine="722"/>
        <w:jc w:val="both"/>
        <w:rPr>
          <w:rFonts w:ascii="Times New Roman" w:eastAsia="Times New Roman" w:hAnsi="Times New Roman"/>
          <w:sz w:val="28"/>
        </w:rPr>
      </w:pPr>
      <w:r w:rsidRPr="005C61BA">
        <w:rPr>
          <w:rFonts w:ascii="Times New Roman" w:eastAsia="Times New Roman" w:hAnsi="Times New Roman"/>
          <w:sz w:val="28"/>
        </w:rPr>
        <w:t xml:space="preserve">Определите главную мысль, расчлените ее на отдельные составляющие. Это членение должно быть проведено последовательно на основе одного принципа. Составляющие главную мысль компоненты должны быть соразмерны по важности, связаны между собой в одно целое. </w:t>
      </w:r>
    </w:p>
    <w:p w:rsidR="00F358A8" w:rsidRDefault="00F358A8" w:rsidP="00F358A8">
      <w:pPr>
        <w:numPr>
          <w:ilvl w:val="1"/>
          <w:numId w:val="12"/>
        </w:numPr>
        <w:tabs>
          <w:tab w:val="left" w:pos="1346"/>
        </w:tabs>
        <w:spacing w:line="359" w:lineRule="auto"/>
        <w:ind w:firstLine="722"/>
        <w:jc w:val="both"/>
        <w:rPr>
          <w:rFonts w:ascii="Times New Roman" w:eastAsia="Times New Roman" w:hAnsi="Times New Roman"/>
          <w:sz w:val="28"/>
        </w:rPr>
      </w:pPr>
      <w:r>
        <w:rPr>
          <w:rFonts w:ascii="Times New Roman" w:eastAsia="Times New Roman" w:hAnsi="Times New Roman"/>
          <w:sz w:val="28"/>
        </w:rPr>
        <w:t xml:space="preserve">Начинайте изложение содержания с самых главных, основополагающих тезисов. На конец оставьте второстепенные, дополнительные компоненты. Если внимание аудитории ослабнет, </w:t>
      </w:r>
      <w:r>
        <w:rPr>
          <w:rFonts w:ascii="Times New Roman" w:eastAsia="Times New Roman" w:hAnsi="Times New Roman"/>
          <w:sz w:val="28"/>
        </w:rPr>
        <w:lastRenderedPageBreak/>
        <w:t>притупится, то это произойдет на наименее важных частях вашего выступления.</w:t>
      </w:r>
    </w:p>
    <w:p w:rsidR="00F358A8" w:rsidRDefault="00F358A8" w:rsidP="00F358A8">
      <w:pPr>
        <w:spacing w:line="5" w:lineRule="exact"/>
        <w:rPr>
          <w:rFonts w:ascii="Times New Roman" w:eastAsia="Times New Roman" w:hAnsi="Times New Roman"/>
          <w:sz w:val="28"/>
        </w:rPr>
      </w:pPr>
    </w:p>
    <w:p w:rsidR="00F358A8" w:rsidRDefault="00F358A8" w:rsidP="00F358A8">
      <w:pPr>
        <w:numPr>
          <w:ilvl w:val="0"/>
          <w:numId w:val="13"/>
        </w:numPr>
        <w:tabs>
          <w:tab w:val="left" w:pos="1265"/>
        </w:tabs>
        <w:spacing w:line="359" w:lineRule="auto"/>
        <w:ind w:firstLine="711"/>
        <w:jc w:val="both"/>
        <w:rPr>
          <w:rFonts w:ascii="Times New Roman" w:eastAsia="Times New Roman" w:hAnsi="Times New Roman"/>
          <w:sz w:val="28"/>
        </w:rPr>
      </w:pPr>
      <w:r>
        <w:rPr>
          <w:rFonts w:ascii="Times New Roman" w:eastAsia="Times New Roman" w:hAnsi="Times New Roman"/>
          <w:sz w:val="28"/>
        </w:rPr>
        <w:t>В случае необходимости подберите к каждому тезису соответствующую информацию: статистические данные, сведения по истории вопроса, результаты социологических опросов и т.п.</w:t>
      </w:r>
    </w:p>
    <w:p w:rsidR="00F358A8" w:rsidRDefault="00F358A8" w:rsidP="00F358A8">
      <w:pPr>
        <w:spacing w:line="3" w:lineRule="exact"/>
        <w:rPr>
          <w:rFonts w:ascii="Times New Roman" w:eastAsia="Times New Roman" w:hAnsi="Times New Roman"/>
          <w:sz w:val="28"/>
        </w:rPr>
      </w:pPr>
    </w:p>
    <w:p w:rsidR="00F358A8" w:rsidRDefault="00F358A8" w:rsidP="005C61BA">
      <w:pPr>
        <w:tabs>
          <w:tab w:val="left" w:pos="1019"/>
        </w:tabs>
        <w:spacing w:line="359" w:lineRule="auto"/>
        <w:jc w:val="both"/>
        <w:rPr>
          <w:rFonts w:ascii="Times New Roman" w:eastAsia="Times New Roman" w:hAnsi="Times New Roman"/>
          <w:sz w:val="28"/>
        </w:rPr>
      </w:pPr>
      <w:r>
        <w:rPr>
          <w:rFonts w:ascii="Times New Roman" w:eastAsia="Times New Roman" w:hAnsi="Times New Roman"/>
          <w:sz w:val="28"/>
        </w:rPr>
        <w:t>Свое мнение можно подкрепить ссылкой на лицо, которое признано авторитетным. С этой целью целесообразно привести цитату, рассказать другой текст, воспроизвести элементы личной беседы и т.п.</w:t>
      </w:r>
    </w:p>
    <w:p w:rsidR="00F358A8" w:rsidRDefault="00F358A8" w:rsidP="00F358A8">
      <w:pPr>
        <w:spacing w:line="2" w:lineRule="exact"/>
        <w:rPr>
          <w:rFonts w:ascii="Times New Roman" w:eastAsia="Times New Roman" w:hAnsi="Times New Roman"/>
          <w:sz w:val="28"/>
        </w:rPr>
      </w:pPr>
    </w:p>
    <w:p w:rsidR="00F358A8" w:rsidRDefault="00F358A8" w:rsidP="005C61BA">
      <w:pPr>
        <w:tabs>
          <w:tab w:val="left" w:pos="1099"/>
        </w:tabs>
        <w:spacing w:line="359" w:lineRule="auto"/>
        <w:jc w:val="both"/>
        <w:rPr>
          <w:rFonts w:ascii="Times New Roman" w:eastAsia="Times New Roman" w:hAnsi="Times New Roman"/>
          <w:sz w:val="28"/>
        </w:rPr>
      </w:pPr>
      <w:r>
        <w:rPr>
          <w:rFonts w:ascii="Times New Roman" w:eastAsia="Times New Roman" w:hAnsi="Times New Roman"/>
          <w:sz w:val="28"/>
        </w:rPr>
        <w:t xml:space="preserve">Высказываемая мысль будет </w:t>
      </w:r>
      <w:r w:rsidR="003C45D5">
        <w:rPr>
          <w:rFonts w:ascii="Times New Roman" w:eastAsia="Times New Roman" w:hAnsi="Times New Roman"/>
          <w:sz w:val="28"/>
        </w:rPr>
        <w:t>более убедительной, если вы под</w:t>
      </w:r>
      <w:r>
        <w:rPr>
          <w:rFonts w:ascii="Times New Roman" w:eastAsia="Times New Roman" w:hAnsi="Times New Roman"/>
          <w:sz w:val="28"/>
        </w:rPr>
        <w:t>крепите ее примерами.</w:t>
      </w:r>
    </w:p>
    <w:p w:rsidR="00F358A8" w:rsidRDefault="00F358A8" w:rsidP="00F358A8">
      <w:pPr>
        <w:spacing w:line="1" w:lineRule="exact"/>
        <w:rPr>
          <w:rFonts w:ascii="Times New Roman" w:eastAsia="Times New Roman" w:hAnsi="Times New Roman"/>
          <w:sz w:val="28"/>
        </w:rPr>
      </w:pPr>
    </w:p>
    <w:p w:rsidR="00F358A8" w:rsidRDefault="00F358A8" w:rsidP="00F358A8">
      <w:pPr>
        <w:numPr>
          <w:ilvl w:val="1"/>
          <w:numId w:val="13"/>
        </w:numPr>
        <w:tabs>
          <w:tab w:val="left" w:pos="1165"/>
        </w:tabs>
        <w:spacing w:line="359" w:lineRule="auto"/>
        <w:ind w:firstLine="722"/>
        <w:jc w:val="both"/>
        <w:rPr>
          <w:rFonts w:ascii="Times New Roman" w:eastAsia="Times New Roman" w:hAnsi="Times New Roman"/>
          <w:sz w:val="28"/>
        </w:rPr>
      </w:pPr>
      <w:r>
        <w:rPr>
          <w:rFonts w:ascii="Times New Roman" w:eastAsia="Times New Roman" w:hAnsi="Times New Roman"/>
          <w:sz w:val="28"/>
        </w:rPr>
        <w:t>Приводя аргументы в обоснование своего мнения, расположите их таким образом, чтобы их доказательная сила возрастала. Поставьте самые сильные аргументы в конце. Конечный аргумент фиксируется в памяти лучше, чем первый.</w:t>
      </w:r>
    </w:p>
    <w:p w:rsidR="00F358A8" w:rsidRDefault="00F358A8" w:rsidP="00F358A8">
      <w:pPr>
        <w:spacing w:line="4" w:lineRule="exact"/>
        <w:rPr>
          <w:rFonts w:ascii="Times New Roman" w:eastAsia="Times New Roman" w:hAnsi="Times New Roman"/>
          <w:sz w:val="28"/>
        </w:rPr>
      </w:pPr>
    </w:p>
    <w:p w:rsidR="00F358A8" w:rsidRPr="002F05FF" w:rsidRDefault="00F358A8" w:rsidP="00EC5AFD">
      <w:pPr>
        <w:numPr>
          <w:ilvl w:val="1"/>
          <w:numId w:val="13"/>
        </w:numPr>
        <w:tabs>
          <w:tab w:val="left" w:pos="1237"/>
        </w:tabs>
        <w:spacing w:line="359" w:lineRule="auto"/>
        <w:ind w:firstLine="722"/>
        <w:jc w:val="both"/>
        <w:rPr>
          <w:rFonts w:ascii="Times New Roman" w:eastAsia="Times New Roman" w:hAnsi="Times New Roman"/>
          <w:sz w:val="28"/>
        </w:rPr>
      </w:pPr>
      <w:r w:rsidRPr="002F05FF">
        <w:rPr>
          <w:rFonts w:ascii="Times New Roman" w:eastAsia="Times New Roman" w:hAnsi="Times New Roman"/>
          <w:sz w:val="28"/>
        </w:rPr>
        <w:t>Оцените непротиворечивость всего текста в целом. Проверьте, насколько соответствует послед</w:t>
      </w:r>
      <w:r w:rsidR="002F05FF" w:rsidRPr="002F05FF">
        <w:rPr>
          <w:rFonts w:ascii="Times New Roman" w:eastAsia="Times New Roman" w:hAnsi="Times New Roman"/>
          <w:sz w:val="28"/>
        </w:rPr>
        <w:t>овательность изложения материала</w:t>
      </w:r>
      <w:bookmarkStart w:id="3" w:name="page164"/>
      <w:bookmarkEnd w:id="3"/>
      <w:r w:rsidR="002F05FF">
        <w:rPr>
          <w:rFonts w:ascii="Times New Roman" w:eastAsia="Times New Roman" w:hAnsi="Times New Roman"/>
          <w:sz w:val="28"/>
        </w:rPr>
        <w:t xml:space="preserve"> </w:t>
      </w:r>
      <w:r w:rsidR="002F05FF" w:rsidRPr="002F05FF">
        <w:rPr>
          <w:rFonts w:ascii="Times New Roman" w:eastAsia="Times New Roman" w:hAnsi="Times New Roman"/>
          <w:sz w:val="28"/>
        </w:rPr>
        <w:t>по</w:t>
      </w:r>
      <w:r w:rsidRPr="002F05FF">
        <w:rPr>
          <w:rFonts w:ascii="Times New Roman" w:eastAsia="Times New Roman" w:hAnsi="Times New Roman"/>
          <w:sz w:val="28"/>
        </w:rPr>
        <w:t>ставленной цели, характеру аудитории, конкретной речевой ситуации, сложившейся к моменту начала вашего выступления.</w:t>
      </w:r>
    </w:p>
    <w:p w:rsidR="00F358A8" w:rsidRDefault="00F358A8" w:rsidP="00F358A8">
      <w:pPr>
        <w:spacing w:line="2"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 xml:space="preserve">Наиболее типичные погрешности выступления: значительные отступления от основного содержания, непоследовательность, </w:t>
      </w:r>
      <w:proofErr w:type="spellStart"/>
      <w:proofErr w:type="gramStart"/>
      <w:r>
        <w:rPr>
          <w:rFonts w:ascii="Times New Roman" w:eastAsia="Times New Roman" w:hAnsi="Times New Roman"/>
          <w:sz w:val="28"/>
        </w:rPr>
        <w:t>несо</w:t>
      </w:r>
      <w:proofErr w:type="spellEnd"/>
      <w:r>
        <w:rPr>
          <w:rFonts w:ascii="Times New Roman" w:eastAsia="Times New Roman" w:hAnsi="Times New Roman"/>
          <w:sz w:val="28"/>
        </w:rPr>
        <w:t>-размерность</w:t>
      </w:r>
      <w:proofErr w:type="gramEnd"/>
      <w:r>
        <w:rPr>
          <w:rFonts w:ascii="Times New Roman" w:eastAsia="Times New Roman" w:hAnsi="Times New Roman"/>
          <w:sz w:val="28"/>
        </w:rPr>
        <w:t xml:space="preserve"> отдельных частей, неубедительные примеры, повторы.</w:t>
      </w:r>
    </w:p>
    <w:p w:rsidR="00F358A8" w:rsidRDefault="00F358A8" w:rsidP="00F358A8">
      <w:pPr>
        <w:spacing w:line="4" w:lineRule="exact"/>
        <w:rPr>
          <w:rFonts w:ascii="Times New Roman" w:eastAsia="Times New Roman" w:hAnsi="Times New Roman"/>
        </w:rPr>
      </w:pPr>
    </w:p>
    <w:p w:rsidR="00F358A8" w:rsidRDefault="00F358A8" w:rsidP="00F358A8">
      <w:pPr>
        <w:spacing w:line="3"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b/>
          <w:sz w:val="24"/>
        </w:rPr>
      </w:pPr>
      <w:r>
        <w:rPr>
          <w:rFonts w:ascii="Times New Roman" w:eastAsia="Times New Roman" w:hAnsi="Times New Roman"/>
          <w:b/>
          <w:sz w:val="24"/>
        </w:rPr>
        <w:t>2. Информационное обеспечение выступления</w:t>
      </w:r>
    </w:p>
    <w:p w:rsidR="00F358A8" w:rsidRDefault="00F358A8" w:rsidP="00F358A8">
      <w:pPr>
        <w:spacing w:line="138"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Выступающему необходимо уделять особое внимание иллюстративному материалу и материалу, составляющему информационное обеспечение выступления.</w:t>
      </w:r>
    </w:p>
    <w:p w:rsidR="00F358A8" w:rsidRDefault="00F358A8" w:rsidP="00F358A8">
      <w:pPr>
        <w:spacing w:line="2" w:lineRule="exact"/>
        <w:rPr>
          <w:rFonts w:ascii="Times New Roman" w:eastAsia="Times New Roman" w:hAnsi="Times New Roman"/>
        </w:rPr>
      </w:pPr>
    </w:p>
    <w:p w:rsidR="00F358A8" w:rsidRDefault="00F358A8" w:rsidP="00F358A8">
      <w:pPr>
        <w:spacing w:line="361" w:lineRule="auto"/>
        <w:ind w:firstLine="720"/>
        <w:jc w:val="both"/>
        <w:rPr>
          <w:rFonts w:ascii="Times New Roman" w:eastAsia="Times New Roman" w:hAnsi="Times New Roman"/>
          <w:sz w:val="28"/>
        </w:rPr>
      </w:pPr>
      <w:r>
        <w:rPr>
          <w:rFonts w:ascii="Times New Roman" w:eastAsia="Times New Roman" w:hAnsi="Times New Roman"/>
          <w:sz w:val="28"/>
        </w:rPr>
        <w:t xml:space="preserve">Следует заранее продумать, какие цифры вы приведете. В тексте не должно быть много цифрового материала, так как большое количество цифр утомляет слушателей, заслоняет главное. Цифры должны быть понятными, опираться на реальные фоновые знания аудитории. В аудитории, составленной из специалистов, цифрового материала может быть больше. Фоновые знания </w:t>
      </w:r>
      <w:r>
        <w:rPr>
          <w:rFonts w:ascii="Times New Roman" w:eastAsia="Times New Roman" w:hAnsi="Times New Roman"/>
          <w:sz w:val="28"/>
        </w:rPr>
        <w:lastRenderedPageBreak/>
        <w:t>специалиста позволяют ему усваивать этот материал более быстро и легко. Следует по возможности ярко, оригинально интерпретировать цифровые данные. Например, один из российских корреспондентов в Японии нашел такой способ объяснить аудитории, насколько велика стоимость земли в центре Токио: «Я стою в центре Токио, в руках у меня самая крупная денежная купюра Японии. Один квадратный метр земли, на которой я стою, стоит так дорого, что купюры, заплаченные за него, покроют поверхность квадратного метра земли несколькими слоями».</w:t>
      </w:r>
    </w:p>
    <w:p w:rsidR="00F358A8" w:rsidRDefault="00F358A8" w:rsidP="00F358A8">
      <w:pPr>
        <w:spacing w:line="359" w:lineRule="auto"/>
        <w:ind w:firstLine="709"/>
        <w:jc w:val="both"/>
        <w:rPr>
          <w:rFonts w:ascii="Times New Roman" w:eastAsia="Times New Roman" w:hAnsi="Times New Roman"/>
          <w:sz w:val="28"/>
        </w:rPr>
      </w:pPr>
      <w:bookmarkStart w:id="4" w:name="page165"/>
      <w:bookmarkEnd w:id="4"/>
      <w:r>
        <w:rPr>
          <w:rFonts w:ascii="Times New Roman" w:eastAsia="Times New Roman" w:hAnsi="Times New Roman"/>
          <w:sz w:val="28"/>
        </w:rPr>
        <w:t xml:space="preserve">В некоторых случаях цифры следует округлять, так они лучше воспринимаются и запоминаются </w:t>
      </w:r>
      <w:r>
        <w:rPr>
          <w:rFonts w:ascii="Times New Roman" w:eastAsia="Times New Roman" w:hAnsi="Times New Roman"/>
          <w:i/>
          <w:sz w:val="28"/>
        </w:rPr>
        <w:t>(население Н.</w:t>
      </w:r>
      <w:r>
        <w:rPr>
          <w:rFonts w:ascii="Times New Roman" w:eastAsia="Times New Roman" w:hAnsi="Times New Roman"/>
          <w:sz w:val="28"/>
        </w:rPr>
        <w:t xml:space="preserve"> </w:t>
      </w:r>
      <w:r>
        <w:rPr>
          <w:rFonts w:ascii="Times New Roman" w:eastAsia="Times New Roman" w:hAnsi="Times New Roman"/>
          <w:i/>
          <w:sz w:val="28"/>
        </w:rPr>
        <w:t>составляет по</w:t>
      </w:r>
      <w:r>
        <w:rPr>
          <w:rFonts w:ascii="Times New Roman" w:eastAsia="Times New Roman" w:hAnsi="Times New Roman"/>
          <w:sz w:val="28"/>
        </w:rPr>
        <w:t xml:space="preserve"> </w:t>
      </w:r>
      <w:r>
        <w:rPr>
          <w:rFonts w:ascii="Times New Roman" w:eastAsia="Times New Roman" w:hAnsi="Times New Roman"/>
          <w:i/>
          <w:sz w:val="28"/>
        </w:rPr>
        <w:t>500</w:t>
      </w:r>
      <w:r>
        <w:rPr>
          <w:rFonts w:ascii="Times New Roman" w:eastAsia="Times New Roman" w:hAnsi="Times New Roman"/>
          <w:sz w:val="28"/>
        </w:rPr>
        <w:t xml:space="preserve"> </w:t>
      </w:r>
      <w:r>
        <w:rPr>
          <w:rFonts w:ascii="Times New Roman" w:eastAsia="Times New Roman" w:hAnsi="Times New Roman"/>
          <w:i/>
          <w:sz w:val="28"/>
        </w:rPr>
        <w:t>тысяч</w:t>
      </w:r>
      <w:r>
        <w:rPr>
          <w:rFonts w:ascii="Times New Roman" w:eastAsia="Times New Roman" w:hAnsi="Times New Roman"/>
          <w:sz w:val="28"/>
        </w:rPr>
        <w:t xml:space="preserve"> </w:t>
      </w:r>
      <w:r>
        <w:rPr>
          <w:rFonts w:ascii="Times New Roman" w:eastAsia="Times New Roman" w:hAnsi="Times New Roman"/>
          <w:i/>
          <w:sz w:val="28"/>
        </w:rPr>
        <w:t xml:space="preserve">человек). </w:t>
      </w:r>
      <w:r>
        <w:rPr>
          <w:rFonts w:ascii="Times New Roman" w:eastAsia="Times New Roman" w:hAnsi="Times New Roman"/>
          <w:sz w:val="28"/>
        </w:rPr>
        <w:t>Но округление нежелательно в сообщении о числе жертв,</w:t>
      </w:r>
      <w:r>
        <w:rPr>
          <w:rFonts w:ascii="Times New Roman" w:eastAsia="Times New Roman" w:hAnsi="Times New Roman"/>
          <w:i/>
          <w:sz w:val="28"/>
        </w:rPr>
        <w:t xml:space="preserve"> </w:t>
      </w:r>
      <w:r>
        <w:rPr>
          <w:rFonts w:ascii="Times New Roman" w:eastAsia="Times New Roman" w:hAnsi="Times New Roman"/>
          <w:sz w:val="28"/>
        </w:rPr>
        <w:t>размере</w:t>
      </w:r>
      <w:r>
        <w:rPr>
          <w:rFonts w:ascii="Times New Roman" w:eastAsia="Times New Roman" w:hAnsi="Times New Roman"/>
          <w:i/>
          <w:sz w:val="28"/>
        </w:rPr>
        <w:t xml:space="preserve"> </w:t>
      </w:r>
      <w:r>
        <w:rPr>
          <w:rFonts w:ascii="Times New Roman" w:eastAsia="Times New Roman" w:hAnsi="Times New Roman"/>
          <w:sz w:val="28"/>
        </w:rPr>
        <w:t>нанесенного ущерба; здесь округление может вызвать у слушателей чувство недоверия.</w:t>
      </w:r>
    </w:p>
    <w:p w:rsidR="00F358A8" w:rsidRDefault="00F358A8" w:rsidP="00F358A8">
      <w:pPr>
        <w:spacing w:line="5"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При подготовке текста выступления отдельное, самостоятельное направление работы составляет работа с цитатами. Назначение цитаты может быть различным. Одни цитаты рассчитаны на эмоции, другие апеллируют к сознанию, убеждают приведенным фактическим материалом, третьи опираются на авторитет источника (мое мнение верно потому, что такого же мнения придерживается всем известный человек, авторитет которого неоспорим). </w:t>
      </w:r>
    </w:p>
    <w:p w:rsidR="00F358A8" w:rsidRDefault="00F358A8" w:rsidP="00F358A8">
      <w:pPr>
        <w:spacing w:line="9"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Если цитата действительно необходима в выступлении, то независимо от типа цитаты и ее назначения обязательно нужно, во-первых, обязательно проверить цитату. В этом случае совершенно неуместно полагаться на собственную память, а следует сверить используемую в тексте цитату с оригиналом. Во-вторых, смысл цитируемого отрывка в тексте должен совпадать со смыслом цитируемого отрывка в тексте-источнике. В-третьих, по своему объему цитата должна быть достаточна для того, чтобы ее смысл был относительно самостоятелен и устойчив. Если цитируется очень малый объем речевого материала, то не следует жалеть времени, чтобы разъяснить </w:t>
      </w:r>
      <w:r>
        <w:rPr>
          <w:rFonts w:ascii="Times New Roman" w:eastAsia="Times New Roman" w:hAnsi="Times New Roman"/>
          <w:sz w:val="28"/>
        </w:rPr>
        <w:lastRenderedPageBreak/>
        <w:t xml:space="preserve">аудитории смысл цитируемых слов. Усеченное цитирование — один из </w:t>
      </w:r>
      <w:proofErr w:type="spellStart"/>
      <w:proofErr w:type="gramStart"/>
      <w:r>
        <w:rPr>
          <w:rFonts w:ascii="Times New Roman" w:eastAsia="Times New Roman" w:hAnsi="Times New Roman"/>
          <w:sz w:val="28"/>
        </w:rPr>
        <w:t>спо-собов</w:t>
      </w:r>
      <w:proofErr w:type="spellEnd"/>
      <w:proofErr w:type="gramEnd"/>
      <w:r>
        <w:rPr>
          <w:rFonts w:ascii="Times New Roman" w:eastAsia="Times New Roman" w:hAnsi="Times New Roman"/>
          <w:sz w:val="28"/>
        </w:rPr>
        <w:t xml:space="preserve"> манипулирования общественным мнением.</w:t>
      </w:r>
    </w:p>
    <w:p w:rsidR="00F358A8" w:rsidRDefault="00F358A8" w:rsidP="00F358A8">
      <w:pPr>
        <w:spacing w:line="11" w:lineRule="exact"/>
        <w:rPr>
          <w:rFonts w:ascii="Times New Roman" w:eastAsia="Times New Roman" w:hAnsi="Times New Roman"/>
        </w:rPr>
      </w:pPr>
    </w:p>
    <w:p w:rsidR="00F358A8" w:rsidRDefault="00F358A8" w:rsidP="00F358A8">
      <w:pPr>
        <w:spacing w:line="391" w:lineRule="auto"/>
        <w:ind w:firstLine="720"/>
        <w:jc w:val="both"/>
        <w:rPr>
          <w:rFonts w:ascii="Times New Roman" w:eastAsia="Times New Roman" w:hAnsi="Times New Roman"/>
          <w:sz w:val="28"/>
        </w:rPr>
      </w:pPr>
      <w:r>
        <w:rPr>
          <w:rFonts w:ascii="Times New Roman" w:eastAsia="Times New Roman" w:hAnsi="Times New Roman"/>
          <w:sz w:val="28"/>
        </w:rPr>
        <w:t>Следует вести постоянную рабо</w:t>
      </w:r>
      <w:r w:rsidR="002F05FF">
        <w:rPr>
          <w:rFonts w:ascii="Times New Roman" w:eastAsia="Times New Roman" w:hAnsi="Times New Roman"/>
          <w:sz w:val="28"/>
        </w:rPr>
        <w:t>ту по подбору цитат, их система</w:t>
      </w:r>
      <w:r>
        <w:rPr>
          <w:rFonts w:ascii="Times New Roman" w:eastAsia="Times New Roman" w:hAnsi="Times New Roman"/>
          <w:sz w:val="28"/>
        </w:rPr>
        <w:t>тизации и обновлению.</w:t>
      </w:r>
    </w:p>
    <w:p w:rsidR="00F358A8" w:rsidRDefault="00F358A8" w:rsidP="00F358A8">
      <w:pPr>
        <w:spacing w:line="0" w:lineRule="atLeast"/>
        <w:rPr>
          <w:rFonts w:ascii="Times New Roman" w:eastAsia="Times New Roman" w:hAnsi="Times New Roman"/>
          <w:b/>
          <w:sz w:val="24"/>
        </w:rPr>
      </w:pPr>
      <w:bookmarkStart w:id="5" w:name="page166"/>
      <w:bookmarkEnd w:id="5"/>
      <w:r>
        <w:rPr>
          <w:rFonts w:ascii="Times New Roman" w:eastAsia="Times New Roman" w:hAnsi="Times New Roman"/>
          <w:b/>
          <w:sz w:val="24"/>
        </w:rPr>
        <w:t>Контакт с аудиторией</w:t>
      </w:r>
    </w:p>
    <w:p w:rsidR="00F358A8" w:rsidRDefault="00F358A8" w:rsidP="00F358A8">
      <w:pPr>
        <w:spacing w:line="138"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Постоянный контакт с аудиторией - ключевая проблема ораторского выступления. Если контакта с аудиторией нет, то либо теряет смысл само выступление в целом, либо резко снижается его эффективность. Работа по поддержанию контакта многопланова и одновременно ведется в нескольких направлениях.</w:t>
      </w:r>
    </w:p>
    <w:p w:rsidR="00F358A8" w:rsidRDefault="00F358A8" w:rsidP="00F358A8">
      <w:pPr>
        <w:spacing w:line="3" w:lineRule="exact"/>
        <w:rPr>
          <w:rFonts w:ascii="Times New Roman" w:eastAsia="Times New Roman" w:hAnsi="Times New Roman"/>
        </w:rPr>
      </w:pPr>
    </w:p>
    <w:p w:rsidR="00F358A8" w:rsidRDefault="00F358A8" w:rsidP="00F358A8">
      <w:pPr>
        <w:spacing w:line="0" w:lineRule="atLeast"/>
        <w:ind w:left="720"/>
        <w:rPr>
          <w:rFonts w:ascii="Times New Roman" w:eastAsia="Times New Roman" w:hAnsi="Times New Roman"/>
          <w:b/>
          <w:sz w:val="28"/>
        </w:rPr>
      </w:pPr>
      <w:r>
        <w:rPr>
          <w:rFonts w:ascii="Times New Roman" w:eastAsia="Times New Roman" w:hAnsi="Times New Roman"/>
          <w:b/>
          <w:sz w:val="28"/>
        </w:rPr>
        <w:t>3. Коммуникативное состояние говорящего</w:t>
      </w:r>
    </w:p>
    <w:p w:rsidR="00F358A8" w:rsidRDefault="00F358A8" w:rsidP="00F358A8">
      <w:pPr>
        <w:spacing w:line="162"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Под коммуникативным состоянием говорящего понимается совокупность всех тех характеристик говорящего, которые оказывают влияние на его способность устанавливать контакт с аудиторией и поддерживать его. Сформировать нужное коммуникативное состояние, которое позволит успешно взаимодействовать с аудиторией, означает следующее:</w:t>
      </w:r>
    </w:p>
    <w:p w:rsidR="00F358A8" w:rsidRDefault="00F358A8" w:rsidP="00F358A8">
      <w:pPr>
        <w:spacing w:line="5" w:lineRule="exact"/>
        <w:rPr>
          <w:rFonts w:ascii="Times New Roman" w:eastAsia="Times New Roman" w:hAnsi="Times New Roman"/>
        </w:rPr>
      </w:pPr>
    </w:p>
    <w:p w:rsidR="00F358A8" w:rsidRDefault="00F358A8" w:rsidP="00F358A8">
      <w:pPr>
        <w:numPr>
          <w:ilvl w:val="0"/>
          <w:numId w:val="14"/>
        </w:numPr>
        <w:tabs>
          <w:tab w:val="left" w:pos="160"/>
        </w:tabs>
        <w:spacing w:line="0" w:lineRule="atLeast"/>
        <w:ind w:left="160" w:hanging="158"/>
        <w:jc w:val="both"/>
        <w:rPr>
          <w:rFonts w:ascii="Times New Roman" w:eastAsia="Times New Roman" w:hAnsi="Times New Roman"/>
          <w:sz w:val="28"/>
        </w:rPr>
      </w:pPr>
      <w:r>
        <w:rPr>
          <w:rFonts w:ascii="Times New Roman" w:eastAsia="Times New Roman" w:hAnsi="Times New Roman"/>
          <w:sz w:val="28"/>
        </w:rPr>
        <w:t>Запретить себе думать о посторонних вещах.</w:t>
      </w:r>
    </w:p>
    <w:p w:rsidR="00F358A8" w:rsidRDefault="00F358A8" w:rsidP="00F358A8">
      <w:pPr>
        <w:spacing w:line="161" w:lineRule="exact"/>
        <w:rPr>
          <w:rFonts w:ascii="Times New Roman" w:eastAsia="Times New Roman" w:hAnsi="Times New Roman"/>
          <w:sz w:val="28"/>
        </w:rPr>
      </w:pPr>
    </w:p>
    <w:p w:rsidR="00F358A8" w:rsidRDefault="00F358A8" w:rsidP="00F358A8">
      <w:pPr>
        <w:numPr>
          <w:ilvl w:val="0"/>
          <w:numId w:val="14"/>
        </w:numPr>
        <w:tabs>
          <w:tab w:val="left" w:pos="160"/>
        </w:tabs>
        <w:spacing w:line="0" w:lineRule="atLeast"/>
        <w:ind w:left="160" w:hanging="158"/>
        <w:jc w:val="both"/>
        <w:rPr>
          <w:rFonts w:ascii="Times New Roman" w:eastAsia="Times New Roman" w:hAnsi="Times New Roman"/>
          <w:sz w:val="28"/>
        </w:rPr>
      </w:pPr>
      <w:r>
        <w:rPr>
          <w:rFonts w:ascii="Times New Roman" w:eastAsia="Times New Roman" w:hAnsi="Times New Roman"/>
          <w:sz w:val="28"/>
        </w:rPr>
        <w:t>Сосредоточить свое внимание на слушателях.</w:t>
      </w:r>
    </w:p>
    <w:p w:rsidR="00F358A8" w:rsidRDefault="00F358A8" w:rsidP="00F358A8">
      <w:pPr>
        <w:spacing w:line="160" w:lineRule="exact"/>
        <w:rPr>
          <w:rFonts w:ascii="Times New Roman" w:eastAsia="Times New Roman" w:hAnsi="Times New Roman"/>
          <w:sz w:val="28"/>
        </w:rPr>
      </w:pPr>
    </w:p>
    <w:p w:rsidR="00F358A8" w:rsidRDefault="00F358A8" w:rsidP="00F358A8">
      <w:pPr>
        <w:numPr>
          <w:ilvl w:val="0"/>
          <w:numId w:val="14"/>
        </w:numPr>
        <w:tabs>
          <w:tab w:val="left" w:pos="160"/>
        </w:tabs>
        <w:spacing w:line="0" w:lineRule="atLeast"/>
        <w:ind w:left="160" w:hanging="158"/>
        <w:jc w:val="both"/>
        <w:rPr>
          <w:rFonts w:ascii="Times New Roman" w:eastAsia="Times New Roman" w:hAnsi="Times New Roman"/>
          <w:sz w:val="28"/>
        </w:rPr>
      </w:pPr>
      <w:r>
        <w:rPr>
          <w:rFonts w:ascii="Times New Roman" w:eastAsia="Times New Roman" w:hAnsi="Times New Roman"/>
          <w:sz w:val="28"/>
        </w:rPr>
        <w:t>Внимательно следить за их реакцией.</w:t>
      </w:r>
    </w:p>
    <w:p w:rsidR="00F358A8" w:rsidRDefault="00F358A8" w:rsidP="00F358A8">
      <w:pPr>
        <w:spacing w:line="160" w:lineRule="exact"/>
        <w:rPr>
          <w:rFonts w:ascii="Times New Roman" w:eastAsia="Times New Roman" w:hAnsi="Times New Roman"/>
          <w:sz w:val="28"/>
        </w:rPr>
      </w:pPr>
    </w:p>
    <w:p w:rsidR="00F358A8" w:rsidRDefault="00F358A8" w:rsidP="00F358A8">
      <w:pPr>
        <w:numPr>
          <w:ilvl w:val="0"/>
          <w:numId w:val="14"/>
        </w:numPr>
        <w:tabs>
          <w:tab w:val="left" w:pos="229"/>
        </w:tabs>
        <w:spacing w:line="359" w:lineRule="auto"/>
        <w:ind w:firstLine="2"/>
        <w:jc w:val="both"/>
        <w:rPr>
          <w:rFonts w:ascii="Times New Roman" w:eastAsia="Times New Roman" w:hAnsi="Times New Roman"/>
          <w:sz w:val="28"/>
        </w:rPr>
      </w:pPr>
      <w:r>
        <w:rPr>
          <w:rFonts w:ascii="Times New Roman" w:eastAsia="Times New Roman" w:hAnsi="Times New Roman"/>
          <w:sz w:val="28"/>
        </w:rPr>
        <w:t>Убедить себя в том, что в данный момент нет ничего более важного и значимого, чем ваше выступление и внимание аудитории.</w:t>
      </w:r>
    </w:p>
    <w:p w:rsidR="00F358A8" w:rsidRDefault="00F358A8" w:rsidP="00F358A8">
      <w:pPr>
        <w:spacing w:line="1" w:lineRule="exact"/>
        <w:rPr>
          <w:rFonts w:ascii="Times New Roman" w:eastAsia="Times New Roman" w:hAnsi="Times New Roman"/>
          <w:sz w:val="28"/>
        </w:rPr>
      </w:pPr>
    </w:p>
    <w:p w:rsidR="00F358A8" w:rsidRDefault="00F358A8" w:rsidP="00F358A8">
      <w:pPr>
        <w:numPr>
          <w:ilvl w:val="0"/>
          <w:numId w:val="14"/>
        </w:numPr>
        <w:tabs>
          <w:tab w:val="left" w:pos="160"/>
        </w:tabs>
        <w:spacing w:line="0" w:lineRule="atLeast"/>
        <w:ind w:left="160" w:hanging="158"/>
        <w:jc w:val="both"/>
        <w:rPr>
          <w:rFonts w:ascii="Times New Roman" w:eastAsia="Times New Roman" w:hAnsi="Times New Roman"/>
          <w:sz w:val="28"/>
        </w:rPr>
      </w:pPr>
      <w:r>
        <w:rPr>
          <w:rFonts w:ascii="Times New Roman" w:eastAsia="Times New Roman" w:hAnsi="Times New Roman"/>
          <w:sz w:val="28"/>
        </w:rPr>
        <w:t>Вкладывать в речевое действие все физические и моральные силы.</w:t>
      </w:r>
    </w:p>
    <w:p w:rsidR="00F358A8" w:rsidRDefault="00F358A8" w:rsidP="00F358A8">
      <w:pPr>
        <w:spacing w:line="160" w:lineRule="exact"/>
        <w:rPr>
          <w:rFonts w:ascii="Times New Roman" w:eastAsia="Times New Roman" w:hAnsi="Times New Roman"/>
          <w:sz w:val="28"/>
        </w:rPr>
      </w:pPr>
    </w:p>
    <w:p w:rsidR="00F358A8" w:rsidRDefault="00F358A8" w:rsidP="00F358A8">
      <w:pPr>
        <w:numPr>
          <w:ilvl w:val="0"/>
          <w:numId w:val="14"/>
        </w:numPr>
        <w:tabs>
          <w:tab w:val="left" w:pos="218"/>
        </w:tabs>
        <w:spacing w:line="360" w:lineRule="auto"/>
        <w:ind w:firstLine="1"/>
        <w:jc w:val="both"/>
        <w:rPr>
          <w:rFonts w:ascii="Times New Roman" w:eastAsia="Times New Roman" w:hAnsi="Times New Roman"/>
          <w:sz w:val="28"/>
        </w:rPr>
      </w:pPr>
      <w:r>
        <w:rPr>
          <w:rFonts w:ascii="Times New Roman" w:eastAsia="Times New Roman" w:hAnsi="Times New Roman"/>
          <w:sz w:val="28"/>
        </w:rPr>
        <w:t>Иметь наступательный волевой настрой: вести аудиторию за собой, а не идти на поводу у аудитории.</w:t>
      </w:r>
    </w:p>
    <w:p w:rsidR="00F358A8" w:rsidRDefault="00F358A8" w:rsidP="00F358A8">
      <w:pPr>
        <w:numPr>
          <w:ilvl w:val="0"/>
          <w:numId w:val="14"/>
        </w:numPr>
        <w:tabs>
          <w:tab w:val="left" w:pos="190"/>
        </w:tabs>
        <w:spacing w:line="359" w:lineRule="auto"/>
        <w:ind w:firstLine="1"/>
        <w:jc w:val="both"/>
        <w:rPr>
          <w:rFonts w:ascii="Times New Roman" w:eastAsia="Times New Roman" w:hAnsi="Times New Roman"/>
          <w:sz w:val="28"/>
        </w:rPr>
      </w:pPr>
      <w:r>
        <w:rPr>
          <w:rFonts w:ascii="Times New Roman" w:eastAsia="Times New Roman" w:hAnsi="Times New Roman"/>
          <w:sz w:val="28"/>
        </w:rPr>
        <w:t>Понимать, что публичное выступление — это профессиональное действие, связанное с осуществлением вашего намерения, которое должно достичь цели.</w:t>
      </w:r>
    </w:p>
    <w:p w:rsidR="00F358A8" w:rsidRDefault="00F358A8" w:rsidP="00F358A8">
      <w:pPr>
        <w:spacing w:line="2" w:lineRule="exact"/>
        <w:rPr>
          <w:rFonts w:ascii="Times New Roman" w:eastAsia="Times New Roman" w:hAnsi="Times New Roman"/>
          <w:sz w:val="28"/>
        </w:rPr>
      </w:pPr>
    </w:p>
    <w:p w:rsidR="00F358A8" w:rsidRDefault="00F358A8" w:rsidP="00F358A8">
      <w:pPr>
        <w:spacing w:line="366" w:lineRule="auto"/>
        <w:ind w:firstLine="720"/>
        <w:jc w:val="both"/>
        <w:rPr>
          <w:rFonts w:ascii="Times New Roman" w:eastAsia="Times New Roman" w:hAnsi="Times New Roman"/>
          <w:sz w:val="28"/>
        </w:rPr>
      </w:pPr>
      <w:r>
        <w:rPr>
          <w:rFonts w:ascii="Times New Roman" w:eastAsia="Times New Roman" w:hAnsi="Times New Roman"/>
          <w:sz w:val="28"/>
        </w:rPr>
        <w:t xml:space="preserve">Все эти составляющие </w:t>
      </w:r>
      <w:proofErr w:type="gramStart"/>
      <w:r>
        <w:rPr>
          <w:rFonts w:ascii="Times New Roman" w:eastAsia="Times New Roman" w:hAnsi="Times New Roman"/>
          <w:sz w:val="28"/>
        </w:rPr>
        <w:t>внутреннего состояния</w:t>
      </w:r>
      <w:proofErr w:type="gramEnd"/>
      <w:r>
        <w:rPr>
          <w:rFonts w:ascii="Times New Roman" w:eastAsia="Times New Roman" w:hAnsi="Times New Roman"/>
          <w:sz w:val="28"/>
        </w:rPr>
        <w:t xml:space="preserve"> говорящего находят отражение в выражении лица, в мимике, характере взгляда, в позе, осанке, движениях тела. Подобная информация считывается аудиторией на подсознательном уровне. Из этого следует, что провалить свое выступление </w:t>
      </w:r>
      <w:r>
        <w:rPr>
          <w:rFonts w:ascii="Times New Roman" w:eastAsia="Times New Roman" w:hAnsi="Times New Roman"/>
          <w:sz w:val="28"/>
        </w:rPr>
        <w:lastRenderedPageBreak/>
        <w:t>можно даже до того, как будет произнесено первое слово. Нельзя выходить к аудитории и начинать говорить, чувствуя себя расслабленным, безвольным,</w:t>
      </w:r>
    </w:p>
    <w:p w:rsidR="00F358A8" w:rsidRDefault="00F358A8" w:rsidP="00F358A8">
      <w:pPr>
        <w:spacing w:line="359" w:lineRule="auto"/>
        <w:jc w:val="both"/>
        <w:rPr>
          <w:rFonts w:ascii="Times New Roman" w:eastAsia="Times New Roman" w:hAnsi="Times New Roman"/>
          <w:sz w:val="28"/>
        </w:rPr>
      </w:pPr>
      <w:bookmarkStart w:id="6" w:name="page167"/>
      <w:bookmarkEnd w:id="6"/>
      <w:r>
        <w:rPr>
          <w:rFonts w:ascii="Times New Roman" w:eastAsia="Times New Roman" w:hAnsi="Times New Roman"/>
          <w:sz w:val="28"/>
        </w:rPr>
        <w:t>равнодушным, безынициативным. Все это сразу ощутит аудитория (пусть даже и не осознает поначалу), и ее реакция будет неблагоприятной, пассивной.</w:t>
      </w:r>
    </w:p>
    <w:p w:rsidR="00F358A8" w:rsidRDefault="00F358A8" w:rsidP="00F358A8">
      <w:pPr>
        <w:spacing w:line="2" w:lineRule="exact"/>
        <w:rPr>
          <w:rFonts w:ascii="Times New Roman" w:eastAsia="Times New Roman" w:hAnsi="Times New Roman"/>
        </w:rPr>
      </w:pPr>
    </w:p>
    <w:p w:rsidR="00F358A8" w:rsidRDefault="00F358A8" w:rsidP="00F358A8">
      <w:pPr>
        <w:spacing w:line="0" w:lineRule="atLeast"/>
        <w:ind w:left="720"/>
        <w:rPr>
          <w:rFonts w:ascii="Times New Roman" w:eastAsia="Times New Roman" w:hAnsi="Times New Roman"/>
          <w:b/>
          <w:sz w:val="28"/>
        </w:rPr>
      </w:pPr>
      <w:r>
        <w:rPr>
          <w:rFonts w:ascii="Times New Roman" w:eastAsia="Times New Roman" w:hAnsi="Times New Roman"/>
          <w:b/>
          <w:sz w:val="28"/>
        </w:rPr>
        <w:t>Контактоустанавливающие речевые действия</w:t>
      </w:r>
    </w:p>
    <w:p w:rsidR="00F358A8" w:rsidRDefault="00F358A8" w:rsidP="00F358A8">
      <w:pPr>
        <w:spacing w:line="162"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О контакте с аудиторией следует помнить еще при подготовке текста выступления. Существуют специальные речевые действия, назначение которых — установление и поддержание контакта. К ним относятся: обращение, приветствие, комплимент, прощание. Варианты этих речевых действий хорошо разработаны и приводятся в пособиях по речевому этикету. Обращения могут и должны употребляться и в центральной части выступления, они активизируют внимание слушателей.</w:t>
      </w:r>
    </w:p>
    <w:p w:rsidR="00F358A8" w:rsidRDefault="00F358A8" w:rsidP="00F358A8">
      <w:pPr>
        <w:spacing w:line="10"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 xml:space="preserve">Очень важную роль при поддержании контакта играют </w:t>
      </w:r>
      <w:proofErr w:type="spellStart"/>
      <w:r>
        <w:rPr>
          <w:rFonts w:ascii="Times New Roman" w:eastAsia="Times New Roman" w:hAnsi="Times New Roman"/>
          <w:sz w:val="28"/>
        </w:rPr>
        <w:t>метатекстовые</w:t>
      </w:r>
      <w:proofErr w:type="spellEnd"/>
      <w:r>
        <w:rPr>
          <w:rFonts w:ascii="Times New Roman" w:eastAsia="Times New Roman" w:hAnsi="Times New Roman"/>
          <w:sz w:val="28"/>
        </w:rPr>
        <w:t xml:space="preserve"> конструкции. </w:t>
      </w:r>
      <w:proofErr w:type="spellStart"/>
      <w:r>
        <w:rPr>
          <w:rFonts w:ascii="Times New Roman" w:eastAsia="Times New Roman" w:hAnsi="Times New Roman"/>
          <w:i/>
          <w:sz w:val="28"/>
        </w:rPr>
        <w:t>Метатекст</w:t>
      </w:r>
      <w:proofErr w:type="spellEnd"/>
      <w:r>
        <w:rPr>
          <w:rFonts w:ascii="Times New Roman" w:eastAsia="Times New Roman" w:hAnsi="Times New Roman"/>
          <w:sz w:val="28"/>
        </w:rPr>
        <w:t xml:space="preserve"> </w:t>
      </w:r>
      <w:r>
        <w:rPr>
          <w:rFonts w:ascii="Times New Roman" w:eastAsia="Times New Roman" w:hAnsi="Times New Roman"/>
          <w:i/>
          <w:sz w:val="28"/>
        </w:rPr>
        <w:t>—</w:t>
      </w:r>
      <w:r>
        <w:rPr>
          <w:rFonts w:ascii="Times New Roman" w:eastAsia="Times New Roman" w:hAnsi="Times New Roman"/>
          <w:sz w:val="28"/>
        </w:rPr>
        <w:t xml:space="preserve"> это те слова и предложения вашей речи, в которых вы говорите о том, как она построена, о чем и в какой последовательности вы собираетесь говорить или писать, то есть </w:t>
      </w:r>
      <w:proofErr w:type="spellStart"/>
      <w:r>
        <w:rPr>
          <w:rFonts w:ascii="Times New Roman" w:eastAsia="Times New Roman" w:hAnsi="Times New Roman"/>
          <w:sz w:val="28"/>
        </w:rPr>
        <w:t>метатекст</w:t>
      </w:r>
      <w:proofErr w:type="spellEnd"/>
    </w:p>
    <w:p w:rsidR="00F358A8" w:rsidRDefault="00F358A8" w:rsidP="00F358A8">
      <w:pPr>
        <w:spacing w:line="4" w:lineRule="exact"/>
        <w:rPr>
          <w:rFonts w:ascii="Times New Roman" w:eastAsia="Times New Roman" w:hAnsi="Times New Roman"/>
        </w:rPr>
      </w:pPr>
    </w:p>
    <w:p w:rsidR="00F358A8" w:rsidRDefault="00F358A8" w:rsidP="00F358A8">
      <w:pPr>
        <w:spacing w:line="359" w:lineRule="auto"/>
        <w:jc w:val="both"/>
        <w:rPr>
          <w:rFonts w:ascii="Times New Roman" w:eastAsia="Times New Roman" w:hAnsi="Times New Roman"/>
          <w:i/>
          <w:sz w:val="28"/>
        </w:rPr>
      </w:pPr>
      <w:r>
        <w:rPr>
          <w:rFonts w:ascii="Times New Roman" w:eastAsia="Times New Roman" w:hAnsi="Times New Roman"/>
          <w:sz w:val="28"/>
        </w:rPr>
        <w:t xml:space="preserve">— это текст о тексте. </w:t>
      </w:r>
      <w:proofErr w:type="spellStart"/>
      <w:r>
        <w:rPr>
          <w:rFonts w:ascii="Times New Roman" w:eastAsia="Times New Roman" w:hAnsi="Times New Roman"/>
          <w:sz w:val="28"/>
        </w:rPr>
        <w:t>Метатекстовое</w:t>
      </w:r>
      <w:proofErr w:type="spellEnd"/>
      <w:r>
        <w:rPr>
          <w:rFonts w:ascii="Times New Roman" w:eastAsia="Times New Roman" w:hAnsi="Times New Roman"/>
          <w:sz w:val="28"/>
        </w:rPr>
        <w:t xml:space="preserve"> оформление выступления можно уподобить разметке проезжей части дороги и расстановке вдоль дороги знаков, обозначающих повороты, уклоны, трудные места. Хороший оратор всегда обозначает </w:t>
      </w:r>
      <w:proofErr w:type="spellStart"/>
      <w:r>
        <w:rPr>
          <w:rFonts w:ascii="Times New Roman" w:eastAsia="Times New Roman" w:hAnsi="Times New Roman"/>
          <w:sz w:val="28"/>
        </w:rPr>
        <w:t>метатекстовыми</w:t>
      </w:r>
      <w:proofErr w:type="spellEnd"/>
      <w:r>
        <w:rPr>
          <w:rFonts w:ascii="Times New Roman" w:eastAsia="Times New Roman" w:hAnsi="Times New Roman"/>
          <w:sz w:val="28"/>
        </w:rPr>
        <w:t xml:space="preserve"> конструкциями части своего выступления: </w:t>
      </w:r>
      <w:r>
        <w:rPr>
          <w:rFonts w:ascii="Times New Roman" w:eastAsia="Times New Roman" w:hAnsi="Times New Roman"/>
          <w:i/>
          <w:sz w:val="28"/>
        </w:rPr>
        <w:t>в начале своего выступления хотел обратить ваше внимание</w:t>
      </w:r>
      <w:r>
        <w:rPr>
          <w:rFonts w:ascii="Times New Roman" w:eastAsia="Times New Roman" w:hAnsi="Times New Roman"/>
          <w:sz w:val="28"/>
        </w:rPr>
        <w:t xml:space="preserve"> </w:t>
      </w:r>
      <w:r>
        <w:rPr>
          <w:rFonts w:ascii="Times New Roman" w:eastAsia="Times New Roman" w:hAnsi="Times New Roman"/>
          <w:i/>
          <w:sz w:val="28"/>
        </w:rPr>
        <w:t xml:space="preserve">на...; повторим еще раз...; теперь перейдем к вопросу </w:t>
      </w:r>
      <w:proofErr w:type="gramStart"/>
      <w:r>
        <w:rPr>
          <w:rFonts w:ascii="Times New Roman" w:eastAsia="Times New Roman" w:hAnsi="Times New Roman"/>
          <w:i/>
          <w:sz w:val="28"/>
        </w:rPr>
        <w:t>о...</w:t>
      </w:r>
      <w:proofErr w:type="gramEnd"/>
      <w:r>
        <w:rPr>
          <w:rFonts w:ascii="Times New Roman" w:eastAsia="Times New Roman" w:hAnsi="Times New Roman"/>
          <w:i/>
          <w:sz w:val="28"/>
        </w:rPr>
        <w:t>; во-первых...; во-вторых...; в-третьих...; в заключение хотелось бы сказать о том, что... и т.п.</w:t>
      </w:r>
    </w:p>
    <w:p w:rsidR="00F358A8" w:rsidRDefault="00F358A8" w:rsidP="00F358A8">
      <w:pPr>
        <w:spacing w:line="8"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b/>
          <w:sz w:val="24"/>
        </w:rPr>
      </w:pPr>
      <w:proofErr w:type="spellStart"/>
      <w:r>
        <w:rPr>
          <w:rFonts w:ascii="Times New Roman" w:eastAsia="Times New Roman" w:hAnsi="Times New Roman"/>
          <w:b/>
          <w:sz w:val="24"/>
        </w:rPr>
        <w:t>Диалогизация</w:t>
      </w:r>
      <w:proofErr w:type="spellEnd"/>
      <w:r>
        <w:rPr>
          <w:rFonts w:ascii="Times New Roman" w:eastAsia="Times New Roman" w:hAnsi="Times New Roman"/>
          <w:b/>
          <w:sz w:val="24"/>
        </w:rPr>
        <w:t xml:space="preserve"> выступления</w:t>
      </w:r>
    </w:p>
    <w:p w:rsidR="00F358A8" w:rsidRDefault="00F358A8" w:rsidP="00F358A8">
      <w:pPr>
        <w:spacing w:line="138" w:lineRule="exact"/>
        <w:rPr>
          <w:rFonts w:ascii="Times New Roman" w:eastAsia="Times New Roman" w:hAnsi="Times New Roman"/>
        </w:rPr>
      </w:pPr>
    </w:p>
    <w:p w:rsidR="00F358A8" w:rsidRDefault="00F358A8" w:rsidP="00F358A8">
      <w:pPr>
        <w:spacing w:line="391" w:lineRule="auto"/>
        <w:ind w:firstLine="709"/>
        <w:jc w:val="both"/>
        <w:rPr>
          <w:rFonts w:ascii="Times New Roman" w:eastAsia="Times New Roman" w:hAnsi="Times New Roman"/>
          <w:sz w:val="28"/>
        </w:rPr>
      </w:pPr>
      <w:r>
        <w:rPr>
          <w:rFonts w:ascii="Times New Roman" w:eastAsia="Times New Roman" w:hAnsi="Times New Roman"/>
          <w:sz w:val="28"/>
        </w:rPr>
        <w:t xml:space="preserve">Для успешного общения с аудиторией, постоянного контакта очень важно внести в выступление элементы диалога. Диалог </w:t>
      </w:r>
      <w:r>
        <w:rPr>
          <w:rFonts w:ascii="Times New Roman" w:eastAsia="Times New Roman" w:hAnsi="Times New Roman"/>
          <w:i/>
          <w:sz w:val="28"/>
        </w:rPr>
        <w:t>—</w:t>
      </w:r>
      <w:r>
        <w:rPr>
          <w:rFonts w:ascii="Times New Roman" w:eastAsia="Times New Roman" w:hAnsi="Times New Roman"/>
          <w:sz w:val="28"/>
        </w:rPr>
        <w:t xml:space="preserve"> основная</w:t>
      </w:r>
    </w:p>
    <w:p w:rsidR="00F358A8" w:rsidRDefault="00822632" w:rsidP="00F358A8">
      <w:pPr>
        <w:spacing w:line="359" w:lineRule="auto"/>
        <w:jc w:val="both"/>
        <w:rPr>
          <w:rFonts w:ascii="Times New Roman" w:eastAsia="Times New Roman" w:hAnsi="Times New Roman"/>
          <w:sz w:val="28"/>
        </w:rPr>
      </w:pPr>
      <w:bookmarkStart w:id="7" w:name="page168"/>
      <w:bookmarkEnd w:id="7"/>
      <w:r>
        <w:rPr>
          <w:rFonts w:ascii="Times New Roman" w:eastAsia="Times New Roman" w:hAnsi="Times New Roman"/>
          <w:sz w:val="28"/>
        </w:rPr>
        <w:t>к</w:t>
      </w:r>
      <w:r w:rsidR="00F358A8">
        <w:rPr>
          <w:rFonts w:ascii="Times New Roman" w:eastAsia="Times New Roman" w:hAnsi="Times New Roman"/>
          <w:sz w:val="28"/>
        </w:rPr>
        <w:t xml:space="preserve">оммуникативная форма речи. Рассмотрим простейшие приемы </w:t>
      </w:r>
      <w:proofErr w:type="spellStart"/>
      <w:r w:rsidR="00F358A8">
        <w:rPr>
          <w:rFonts w:ascii="Times New Roman" w:eastAsia="Times New Roman" w:hAnsi="Times New Roman"/>
          <w:sz w:val="28"/>
        </w:rPr>
        <w:t>диалогизации</w:t>
      </w:r>
      <w:proofErr w:type="spellEnd"/>
      <w:r w:rsidR="00F358A8">
        <w:rPr>
          <w:rFonts w:ascii="Times New Roman" w:eastAsia="Times New Roman" w:hAnsi="Times New Roman"/>
          <w:sz w:val="28"/>
        </w:rPr>
        <w:t xml:space="preserve"> текста.</w:t>
      </w:r>
    </w:p>
    <w:p w:rsidR="00F358A8" w:rsidRDefault="00F358A8" w:rsidP="00F358A8">
      <w:pPr>
        <w:spacing w:line="12" w:lineRule="exact"/>
        <w:rPr>
          <w:rFonts w:ascii="Times New Roman" w:eastAsia="Times New Roman" w:hAnsi="Times New Roman"/>
        </w:rPr>
      </w:pPr>
    </w:p>
    <w:p w:rsidR="005C61BA"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lastRenderedPageBreak/>
        <w:t>Любую тему, ее отдельные частные аспекты можно обозначить в виде вопросительного предложения или вопрос</w:t>
      </w:r>
      <w:r w:rsidR="003C45D5">
        <w:rPr>
          <w:rFonts w:ascii="Times New Roman" w:eastAsia="Times New Roman" w:hAnsi="Times New Roman"/>
          <w:sz w:val="28"/>
        </w:rPr>
        <w:t>н</w:t>
      </w:r>
      <w:r>
        <w:rPr>
          <w:rFonts w:ascii="Times New Roman" w:eastAsia="Times New Roman" w:hAnsi="Times New Roman"/>
          <w:sz w:val="28"/>
        </w:rPr>
        <w:t>о-ответного единства: «</w:t>
      </w:r>
      <w:proofErr w:type="gramStart"/>
      <w:r>
        <w:rPr>
          <w:rFonts w:ascii="Times New Roman" w:eastAsia="Times New Roman" w:hAnsi="Times New Roman"/>
          <w:sz w:val="28"/>
        </w:rPr>
        <w:t>Заду-маемся</w:t>
      </w:r>
      <w:proofErr w:type="gramEnd"/>
      <w:r>
        <w:rPr>
          <w:rFonts w:ascii="Times New Roman" w:eastAsia="Times New Roman" w:hAnsi="Times New Roman"/>
          <w:sz w:val="28"/>
        </w:rPr>
        <w:t xml:space="preserve">: если кому-то народ оказывает доверие, то для чего он это делает? </w:t>
      </w: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 xml:space="preserve">Сила воздействия увеличивается, если расположить рядом два, три вопроса: </w:t>
      </w:r>
      <w:proofErr w:type="gramStart"/>
      <w:r>
        <w:rPr>
          <w:rFonts w:ascii="Times New Roman" w:eastAsia="Times New Roman" w:hAnsi="Times New Roman"/>
          <w:sz w:val="28"/>
        </w:rPr>
        <w:t>«Во-первых</w:t>
      </w:r>
      <w:proofErr w:type="gramEnd"/>
      <w:r>
        <w:rPr>
          <w:rFonts w:ascii="Times New Roman" w:eastAsia="Times New Roman" w:hAnsi="Times New Roman"/>
          <w:sz w:val="28"/>
        </w:rPr>
        <w:t>, что такое народное доверие? По каким критериям можно определить, пользуется тот или иной кабинет народным доверием или нет? По тиражируемым СМИ рейтингам популярности (или непопулярности) главы кабинета?» (Там же).</w:t>
      </w:r>
    </w:p>
    <w:p w:rsidR="00F358A8" w:rsidRDefault="00F358A8" w:rsidP="00F358A8">
      <w:pPr>
        <w:spacing w:line="13" w:lineRule="exact"/>
        <w:rPr>
          <w:rFonts w:ascii="Times New Roman" w:eastAsia="Times New Roman" w:hAnsi="Times New Roman"/>
        </w:rPr>
      </w:pPr>
    </w:p>
    <w:p w:rsidR="00F358A8" w:rsidRDefault="00F358A8" w:rsidP="00F358A8">
      <w:pPr>
        <w:spacing w:line="370" w:lineRule="auto"/>
        <w:ind w:firstLine="720"/>
        <w:jc w:val="both"/>
        <w:rPr>
          <w:rFonts w:ascii="Times New Roman" w:eastAsia="Times New Roman" w:hAnsi="Times New Roman"/>
          <w:sz w:val="28"/>
        </w:rPr>
      </w:pPr>
      <w:proofErr w:type="spellStart"/>
      <w:r>
        <w:rPr>
          <w:rFonts w:ascii="Times New Roman" w:eastAsia="Times New Roman" w:hAnsi="Times New Roman"/>
          <w:sz w:val="28"/>
        </w:rPr>
        <w:t>Диалогизация</w:t>
      </w:r>
      <w:proofErr w:type="spellEnd"/>
      <w:r>
        <w:rPr>
          <w:rFonts w:ascii="Times New Roman" w:eastAsia="Times New Roman" w:hAnsi="Times New Roman"/>
          <w:sz w:val="28"/>
        </w:rPr>
        <w:t xml:space="preserve"> текста может проявляться и по-иному. Говорящий в ходе выступления встает на точку зрения предполагаемого оппонента, собеседника, слушателя, и часть текста строится с этой чужой точки зрения, чтобы затем присоединиться к ней, уточнить ее, опровергнуть и т.д.:</w:t>
      </w:r>
    </w:p>
    <w:p w:rsidR="00F358A8" w:rsidRDefault="00F358A8" w:rsidP="00F358A8">
      <w:pPr>
        <w:spacing w:line="359" w:lineRule="auto"/>
        <w:jc w:val="both"/>
        <w:rPr>
          <w:rFonts w:ascii="Times New Roman" w:eastAsia="Times New Roman" w:hAnsi="Times New Roman"/>
          <w:sz w:val="28"/>
        </w:rPr>
      </w:pPr>
      <w:bookmarkStart w:id="8" w:name="page169"/>
      <w:bookmarkEnd w:id="8"/>
      <w:r>
        <w:rPr>
          <w:rFonts w:ascii="Times New Roman" w:eastAsia="Times New Roman" w:hAnsi="Times New Roman"/>
          <w:sz w:val="28"/>
        </w:rPr>
        <w:t>«Я прекрасно понимаю, что сорок раз еще опозорюсь и с передачей, и с личной жизнью. Не смогу ответить на како</w:t>
      </w:r>
      <w:r w:rsidR="00822632">
        <w:rPr>
          <w:rFonts w:ascii="Times New Roman" w:eastAsia="Times New Roman" w:hAnsi="Times New Roman"/>
          <w:sz w:val="28"/>
        </w:rPr>
        <w:t>й-нибудь вопрос. Найдутся остро</w:t>
      </w:r>
      <w:r>
        <w:rPr>
          <w:rFonts w:ascii="Times New Roman" w:eastAsia="Times New Roman" w:hAnsi="Times New Roman"/>
          <w:sz w:val="28"/>
        </w:rPr>
        <w:t>словы, которые меня засмеют. Журналисты начнут писать: «Куда ты лезешь со своей прошлой жизнью?» Но это надо пережить». (Общая газета.); «А ведь бывают случаи, когда не психиатр даже, а только священник может помочь. Но к нему стесняются идти. Ему же руку надо целовать, мало ли что еще... У нас ведь масса предубеждений, которые возникли благодаря советской власти» (Там же).</w:t>
      </w:r>
    </w:p>
    <w:p w:rsidR="00F358A8" w:rsidRDefault="00F358A8" w:rsidP="00F358A8">
      <w:pPr>
        <w:spacing w:line="7" w:lineRule="exact"/>
        <w:rPr>
          <w:rFonts w:ascii="Times New Roman" w:eastAsia="Times New Roman" w:hAnsi="Times New Roman"/>
        </w:rPr>
      </w:pPr>
    </w:p>
    <w:p w:rsidR="00F358A8" w:rsidRDefault="00F358A8" w:rsidP="00F358A8">
      <w:pPr>
        <w:spacing w:line="375" w:lineRule="auto"/>
        <w:ind w:firstLine="720"/>
        <w:jc w:val="both"/>
        <w:rPr>
          <w:rFonts w:ascii="Times New Roman" w:eastAsia="Times New Roman" w:hAnsi="Times New Roman"/>
          <w:sz w:val="28"/>
        </w:rPr>
      </w:pPr>
      <w:r>
        <w:rPr>
          <w:rFonts w:ascii="Times New Roman" w:eastAsia="Times New Roman" w:hAnsi="Times New Roman"/>
          <w:sz w:val="28"/>
        </w:rPr>
        <w:t>Такие конструкции передают речь воображаемых, предполагаемых оппонентов или собеседников, которые в ходе выступления легко узнают себя, свою позицию и более внимательно отнесутся к словам оратора.</w:t>
      </w:r>
    </w:p>
    <w:p w:rsidR="008B17B5" w:rsidRDefault="008B17B5" w:rsidP="008B17B5">
      <w:pPr>
        <w:spacing w:line="0" w:lineRule="atLeast"/>
        <w:ind w:left="720"/>
        <w:rPr>
          <w:rFonts w:ascii="Times New Roman" w:eastAsia="Times New Roman" w:hAnsi="Times New Roman"/>
          <w:b/>
          <w:sz w:val="28"/>
        </w:rPr>
      </w:pPr>
      <w:r>
        <w:rPr>
          <w:rFonts w:ascii="Times New Roman" w:eastAsia="Times New Roman" w:hAnsi="Times New Roman"/>
          <w:b/>
          <w:sz w:val="28"/>
        </w:rPr>
        <w:t>Личностный тип общения</w:t>
      </w:r>
    </w:p>
    <w:p w:rsidR="008B17B5" w:rsidRDefault="008B17B5" w:rsidP="008B17B5">
      <w:pPr>
        <w:spacing w:line="359" w:lineRule="exact"/>
        <w:rPr>
          <w:rFonts w:ascii="Times New Roman" w:eastAsia="Times New Roman" w:hAnsi="Times New Roman"/>
        </w:rPr>
      </w:pPr>
    </w:p>
    <w:p w:rsidR="008B17B5" w:rsidRDefault="008B17B5" w:rsidP="008B17B5">
      <w:pPr>
        <w:spacing w:line="359" w:lineRule="auto"/>
        <w:ind w:firstLine="720"/>
        <w:jc w:val="both"/>
        <w:rPr>
          <w:rFonts w:ascii="Times New Roman" w:eastAsia="Times New Roman" w:hAnsi="Times New Roman"/>
          <w:sz w:val="28"/>
        </w:rPr>
      </w:pPr>
      <w:bookmarkStart w:id="9" w:name="page172"/>
      <w:bookmarkEnd w:id="9"/>
      <w:r>
        <w:rPr>
          <w:rFonts w:ascii="Times New Roman" w:eastAsia="Times New Roman" w:hAnsi="Times New Roman"/>
          <w:sz w:val="28"/>
        </w:rPr>
        <w:t xml:space="preserve">Контакт с аудиторией будет более успешным, если выступающий будет использовать личностный тип общения. Этот тип общения предполагает при работе с аудиторией строить речь таким же образом, как беседу с конкретным лицом при непосредственном контакте («живая» беседа). Личностный тип </w:t>
      </w:r>
      <w:r>
        <w:rPr>
          <w:rFonts w:ascii="Times New Roman" w:eastAsia="Times New Roman" w:hAnsi="Times New Roman"/>
          <w:sz w:val="28"/>
        </w:rPr>
        <w:lastRenderedPageBreak/>
        <w:t xml:space="preserve">общения предполагает, что говорящий в ходе выступления четко обозначает свое авторское </w:t>
      </w:r>
      <w:proofErr w:type="gramStart"/>
      <w:r>
        <w:rPr>
          <w:rFonts w:ascii="Times New Roman" w:eastAsia="Times New Roman" w:hAnsi="Times New Roman"/>
          <w:i/>
          <w:sz w:val="28"/>
        </w:rPr>
        <w:t>Я</w:t>
      </w:r>
      <w:proofErr w:type="gramEnd"/>
      <w:r>
        <w:rPr>
          <w:rFonts w:ascii="Times New Roman" w:eastAsia="Times New Roman" w:hAnsi="Times New Roman"/>
          <w:i/>
          <w:sz w:val="28"/>
        </w:rPr>
        <w:t>:</w:t>
      </w:r>
      <w:r>
        <w:rPr>
          <w:rFonts w:ascii="Times New Roman" w:eastAsia="Times New Roman" w:hAnsi="Times New Roman"/>
          <w:sz w:val="28"/>
        </w:rPr>
        <w:t xml:space="preserve"> свое отношение к предмету речи, к собеседнику.</w:t>
      </w:r>
    </w:p>
    <w:p w:rsidR="008B17B5" w:rsidRDefault="008B17B5" w:rsidP="008B17B5">
      <w:pPr>
        <w:spacing w:line="3" w:lineRule="exact"/>
        <w:rPr>
          <w:rFonts w:ascii="Times New Roman" w:eastAsia="Times New Roman" w:hAnsi="Times New Roman"/>
        </w:rPr>
      </w:pPr>
    </w:p>
    <w:p w:rsidR="008B17B5" w:rsidRDefault="008B17B5" w:rsidP="008B17B5">
      <w:pPr>
        <w:spacing w:line="360" w:lineRule="auto"/>
        <w:ind w:firstLine="709"/>
        <w:jc w:val="both"/>
        <w:rPr>
          <w:rFonts w:ascii="Times New Roman" w:eastAsia="Times New Roman" w:hAnsi="Times New Roman"/>
          <w:sz w:val="28"/>
        </w:rPr>
      </w:pPr>
      <w:r>
        <w:rPr>
          <w:rFonts w:ascii="Times New Roman" w:eastAsia="Times New Roman" w:hAnsi="Times New Roman"/>
          <w:i/>
          <w:sz w:val="28"/>
        </w:rPr>
        <w:t>Я</w:t>
      </w:r>
      <w:r>
        <w:rPr>
          <w:rFonts w:ascii="Times New Roman" w:eastAsia="Times New Roman" w:hAnsi="Times New Roman"/>
          <w:sz w:val="28"/>
        </w:rPr>
        <w:t xml:space="preserve"> является основным функциональным назначением. Частицы </w:t>
      </w:r>
      <w:r>
        <w:rPr>
          <w:rFonts w:ascii="Times New Roman" w:eastAsia="Times New Roman" w:hAnsi="Times New Roman"/>
          <w:i/>
          <w:sz w:val="28"/>
        </w:rPr>
        <w:t>(лишь,</w:t>
      </w:r>
      <w:r>
        <w:rPr>
          <w:rFonts w:ascii="Times New Roman" w:eastAsia="Times New Roman" w:hAnsi="Times New Roman"/>
          <w:sz w:val="28"/>
        </w:rPr>
        <w:t xml:space="preserve"> </w:t>
      </w:r>
      <w:r>
        <w:rPr>
          <w:rFonts w:ascii="Times New Roman" w:eastAsia="Times New Roman" w:hAnsi="Times New Roman"/>
          <w:i/>
          <w:sz w:val="28"/>
        </w:rPr>
        <w:t>даже,</w:t>
      </w:r>
      <w:r>
        <w:rPr>
          <w:rFonts w:ascii="Times New Roman" w:eastAsia="Times New Roman" w:hAnsi="Times New Roman"/>
          <w:sz w:val="28"/>
        </w:rPr>
        <w:t xml:space="preserve"> </w:t>
      </w:r>
      <w:r>
        <w:rPr>
          <w:rFonts w:ascii="Times New Roman" w:eastAsia="Times New Roman" w:hAnsi="Times New Roman"/>
          <w:i/>
          <w:sz w:val="28"/>
        </w:rPr>
        <w:t xml:space="preserve">вот, </w:t>
      </w:r>
      <w:r>
        <w:rPr>
          <w:rFonts w:ascii="Times New Roman" w:eastAsia="Times New Roman" w:hAnsi="Times New Roman"/>
          <w:sz w:val="28"/>
        </w:rPr>
        <w:t>же и др.),</w:t>
      </w:r>
      <w:r>
        <w:rPr>
          <w:rFonts w:ascii="Times New Roman" w:eastAsia="Times New Roman" w:hAnsi="Times New Roman"/>
          <w:i/>
          <w:sz w:val="28"/>
        </w:rPr>
        <w:t xml:space="preserve"> </w:t>
      </w:r>
      <w:r>
        <w:rPr>
          <w:rFonts w:ascii="Times New Roman" w:eastAsia="Times New Roman" w:hAnsi="Times New Roman"/>
          <w:sz w:val="28"/>
        </w:rPr>
        <w:t>несмотря на малую величину звукового материала,</w:t>
      </w:r>
      <w:r>
        <w:rPr>
          <w:rFonts w:ascii="Times New Roman" w:eastAsia="Times New Roman" w:hAnsi="Times New Roman"/>
          <w:i/>
          <w:sz w:val="28"/>
        </w:rPr>
        <w:t xml:space="preserve"> </w:t>
      </w:r>
      <w:r>
        <w:rPr>
          <w:rFonts w:ascii="Times New Roman" w:eastAsia="Times New Roman" w:hAnsi="Times New Roman"/>
          <w:sz w:val="28"/>
        </w:rPr>
        <w:t xml:space="preserve">совершенно однозначно указывают на присутствие в тексте голоса автора, выражая довольно часто и авторское отношение. Некоторые частицы очень экспрессивны, выразительны </w:t>
      </w:r>
      <w:r>
        <w:rPr>
          <w:rFonts w:ascii="Times New Roman" w:eastAsia="Times New Roman" w:hAnsi="Times New Roman"/>
          <w:i/>
          <w:sz w:val="28"/>
        </w:rPr>
        <w:t>(знай себе,</w:t>
      </w:r>
      <w:r>
        <w:rPr>
          <w:rFonts w:ascii="Times New Roman" w:eastAsia="Times New Roman" w:hAnsi="Times New Roman"/>
          <w:sz w:val="28"/>
        </w:rPr>
        <w:t xml:space="preserve"> </w:t>
      </w:r>
      <w:proofErr w:type="gramStart"/>
      <w:r>
        <w:rPr>
          <w:rFonts w:ascii="Times New Roman" w:eastAsia="Times New Roman" w:hAnsi="Times New Roman"/>
          <w:i/>
          <w:sz w:val="28"/>
        </w:rPr>
        <w:t>взял</w:t>
      </w:r>
      <w:proofErr w:type="gramEnd"/>
      <w:r>
        <w:rPr>
          <w:rFonts w:ascii="Times New Roman" w:eastAsia="Times New Roman" w:hAnsi="Times New Roman"/>
          <w:i/>
          <w:sz w:val="28"/>
        </w:rPr>
        <w:t xml:space="preserve"> да и</w:t>
      </w:r>
      <w:r>
        <w:rPr>
          <w:rFonts w:ascii="Times New Roman" w:eastAsia="Times New Roman" w:hAnsi="Times New Roman"/>
          <w:sz w:val="28"/>
        </w:rPr>
        <w:t xml:space="preserve"> </w:t>
      </w:r>
      <w:proofErr w:type="spellStart"/>
      <w:r>
        <w:rPr>
          <w:rFonts w:ascii="Times New Roman" w:eastAsia="Times New Roman" w:hAnsi="Times New Roman"/>
          <w:sz w:val="28"/>
        </w:rPr>
        <w:t>и</w:t>
      </w:r>
      <w:proofErr w:type="spellEnd"/>
      <w:r>
        <w:rPr>
          <w:rFonts w:ascii="Times New Roman" w:eastAsia="Times New Roman" w:hAnsi="Times New Roman"/>
          <w:sz w:val="28"/>
        </w:rPr>
        <w:t xml:space="preserve"> др.). С той же целью используются вводные слова: выражение отношения отражено в них более четкое, определенное:(я </w:t>
      </w:r>
      <w:r>
        <w:rPr>
          <w:rFonts w:ascii="Times New Roman" w:eastAsia="Times New Roman" w:hAnsi="Times New Roman"/>
          <w:i/>
          <w:sz w:val="28"/>
        </w:rPr>
        <w:t>считаю,</w:t>
      </w:r>
      <w:r>
        <w:rPr>
          <w:rFonts w:ascii="Times New Roman" w:eastAsia="Times New Roman" w:hAnsi="Times New Roman"/>
          <w:sz w:val="28"/>
        </w:rPr>
        <w:t xml:space="preserve"> </w:t>
      </w:r>
      <w:r>
        <w:rPr>
          <w:rFonts w:ascii="Times New Roman" w:eastAsia="Times New Roman" w:hAnsi="Times New Roman"/>
          <w:i/>
          <w:sz w:val="28"/>
        </w:rPr>
        <w:t>что;</w:t>
      </w:r>
      <w:r>
        <w:rPr>
          <w:rFonts w:ascii="Times New Roman" w:eastAsia="Times New Roman" w:hAnsi="Times New Roman"/>
          <w:sz w:val="28"/>
        </w:rPr>
        <w:t xml:space="preserve"> </w:t>
      </w:r>
      <w:r>
        <w:rPr>
          <w:rFonts w:ascii="Times New Roman" w:eastAsia="Times New Roman" w:hAnsi="Times New Roman"/>
          <w:i/>
          <w:sz w:val="28"/>
        </w:rPr>
        <w:t>ясно,</w:t>
      </w:r>
      <w:r>
        <w:rPr>
          <w:rFonts w:ascii="Times New Roman" w:eastAsia="Times New Roman" w:hAnsi="Times New Roman"/>
          <w:sz w:val="28"/>
        </w:rPr>
        <w:t xml:space="preserve"> </w:t>
      </w:r>
      <w:r>
        <w:rPr>
          <w:rFonts w:ascii="Times New Roman" w:eastAsia="Times New Roman" w:hAnsi="Times New Roman"/>
          <w:i/>
          <w:sz w:val="28"/>
        </w:rPr>
        <w:t>что</w:t>
      </w:r>
      <w:r>
        <w:rPr>
          <w:rFonts w:ascii="Times New Roman" w:eastAsia="Times New Roman" w:hAnsi="Times New Roman"/>
          <w:sz w:val="28"/>
        </w:rPr>
        <w:t xml:space="preserve"> и др.): «Тут, кстати, замечу, что произведениями искусства пасхальные яйца стали в те времена, когда в обряде дарения яиц на Пасху стали участвовать царские великокняжеские</w:t>
      </w:r>
      <w:bookmarkStart w:id="10" w:name="page173"/>
      <w:bookmarkEnd w:id="10"/>
      <w:r>
        <w:rPr>
          <w:rFonts w:ascii="Times New Roman" w:eastAsia="Times New Roman" w:hAnsi="Times New Roman"/>
          <w:sz w:val="28"/>
        </w:rPr>
        <w:t xml:space="preserve"> семьи». Выделенная конструкция </w:t>
      </w:r>
      <w:r>
        <w:rPr>
          <w:rFonts w:ascii="Times New Roman" w:eastAsia="Times New Roman" w:hAnsi="Times New Roman"/>
          <w:i/>
          <w:sz w:val="28"/>
        </w:rPr>
        <w:t>(Тут,</w:t>
      </w:r>
      <w:r>
        <w:rPr>
          <w:rFonts w:ascii="Times New Roman" w:eastAsia="Times New Roman" w:hAnsi="Times New Roman"/>
          <w:sz w:val="28"/>
        </w:rPr>
        <w:t xml:space="preserve"> </w:t>
      </w:r>
      <w:r>
        <w:rPr>
          <w:rFonts w:ascii="Times New Roman" w:eastAsia="Times New Roman" w:hAnsi="Times New Roman"/>
          <w:i/>
          <w:sz w:val="28"/>
        </w:rPr>
        <w:t>кстати,</w:t>
      </w:r>
      <w:r>
        <w:rPr>
          <w:rFonts w:ascii="Times New Roman" w:eastAsia="Times New Roman" w:hAnsi="Times New Roman"/>
          <w:sz w:val="28"/>
        </w:rPr>
        <w:t xml:space="preserve"> </w:t>
      </w:r>
      <w:r>
        <w:rPr>
          <w:rFonts w:ascii="Times New Roman" w:eastAsia="Times New Roman" w:hAnsi="Times New Roman"/>
          <w:i/>
          <w:sz w:val="28"/>
        </w:rPr>
        <w:t>замечу,</w:t>
      </w:r>
      <w:r>
        <w:rPr>
          <w:rFonts w:ascii="Times New Roman" w:eastAsia="Times New Roman" w:hAnsi="Times New Roman"/>
          <w:sz w:val="28"/>
        </w:rPr>
        <w:t xml:space="preserve"> </w:t>
      </w:r>
      <w:r>
        <w:rPr>
          <w:rFonts w:ascii="Times New Roman" w:eastAsia="Times New Roman" w:hAnsi="Times New Roman"/>
          <w:i/>
          <w:sz w:val="28"/>
        </w:rPr>
        <w:t>что)</w:t>
      </w:r>
      <w:r>
        <w:rPr>
          <w:rFonts w:ascii="Times New Roman" w:eastAsia="Times New Roman" w:hAnsi="Times New Roman"/>
          <w:sz w:val="28"/>
        </w:rPr>
        <w:t xml:space="preserve"> может быть опущена без всякого ущерба для сообщаемой информации. Ее назначение — помочь говорящему обозначить свое </w:t>
      </w:r>
      <w:proofErr w:type="gramStart"/>
      <w:r>
        <w:rPr>
          <w:rFonts w:ascii="Times New Roman" w:eastAsia="Times New Roman" w:hAnsi="Times New Roman"/>
          <w:sz w:val="28"/>
        </w:rPr>
        <w:t>Я</w:t>
      </w:r>
      <w:proofErr w:type="gramEnd"/>
      <w:r>
        <w:rPr>
          <w:rFonts w:ascii="Times New Roman" w:eastAsia="Times New Roman" w:hAnsi="Times New Roman"/>
          <w:sz w:val="28"/>
        </w:rPr>
        <w:t xml:space="preserve"> в тексте и тем самым сделать свое выступление более личностным, т.е. обращенным к аудитории.</w:t>
      </w:r>
    </w:p>
    <w:p w:rsidR="008B17B5" w:rsidRDefault="008B17B5" w:rsidP="008B17B5">
      <w:pPr>
        <w:spacing w:line="3" w:lineRule="exact"/>
        <w:rPr>
          <w:rFonts w:ascii="Times New Roman" w:eastAsia="Times New Roman" w:hAnsi="Times New Roman"/>
        </w:rPr>
      </w:pPr>
    </w:p>
    <w:p w:rsidR="008B17B5" w:rsidRDefault="008B17B5" w:rsidP="008B17B5">
      <w:pPr>
        <w:spacing w:line="367" w:lineRule="auto"/>
        <w:ind w:firstLine="720"/>
        <w:jc w:val="both"/>
        <w:rPr>
          <w:rFonts w:ascii="Times New Roman" w:eastAsia="Times New Roman" w:hAnsi="Times New Roman"/>
          <w:sz w:val="28"/>
        </w:rPr>
      </w:pPr>
      <w:r>
        <w:rPr>
          <w:rFonts w:ascii="Times New Roman" w:eastAsia="Times New Roman" w:hAnsi="Times New Roman"/>
          <w:sz w:val="28"/>
        </w:rPr>
        <w:t>Таким образом, готовясь к выступлению, мы должны позаботиться об убедительной содержательной разработке темы, ее хорошем информационном обеспечении. Речевое оформление выступления должно обеспечивать постоянный контакт с аудиторией и способствовать быстрому и надежному усвоению содержания.</w:t>
      </w:r>
    </w:p>
    <w:p w:rsidR="00F358A8" w:rsidRDefault="00F358A8" w:rsidP="00F358A8">
      <w:pPr>
        <w:spacing w:line="200" w:lineRule="exact"/>
        <w:rPr>
          <w:rFonts w:ascii="Times New Roman" w:eastAsia="Times New Roman" w:hAnsi="Times New Roman"/>
        </w:rPr>
      </w:pPr>
    </w:p>
    <w:p w:rsidR="00F358A8" w:rsidRDefault="00F358A8" w:rsidP="00F358A8">
      <w:pPr>
        <w:spacing w:line="221" w:lineRule="exact"/>
        <w:rPr>
          <w:rFonts w:ascii="Times New Roman" w:eastAsia="Times New Roman" w:hAnsi="Times New Roman"/>
        </w:rPr>
      </w:pPr>
    </w:p>
    <w:p w:rsidR="00F358A8" w:rsidRDefault="00F358A8" w:rsidP="00F358A8">
      <w:pPr>
        <w:spacing w:line="0" w:lineRule="atLeast"/>
        <w:ind w:left="720"/>
        <w:rPr>
          <w:rFonts w:ascii="Times New Roman" w:eastAsia="Times New Roman" w:hAnsi="Times New Roman"/>
          <w:b/>
          <w:sz w:val="28"/>
        </w:rPr>
      </w:pPr>
      <w:r>
        <w:rPr>
          <w:rFonts w:ascii="Times New Roman" w:eastAsia="Times New Roman" w:hAnsi="Times New Roman"/>
          <w:b/>
          <w:sz w:val="28"/>
        </w:rPr>
        <w:t>4. Особенности синтаксиса и лексики ораторского выступления.</w:t>
      </w:r>
    </w:p>
    <w:p w:rsidR="00F358A8" w:rsidRDefault="00F358A8" w:rsidP="00F358A8">
      <w:pPr>
        <w:spacing w:line="161"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Поскольку устная речь необратима, говорящий должен постоянно заботиться о том, чтобы его речь легко, с первого раза воспринималась слушателями. Обязанность выступающего — свести к минимуму затруднения при восприятии речи. При этом прежде всего следует иметь в виду некоторые синтаксические параметры текста.</w:t>
      </w:r>
    </w:p>
    <w:p w:rsidR="00F358A8" w:rsidRDefault="00F358A8" w:rsidP="00F358A8">
      <w:pPr>
        <w:spacing w:line="5" w:lineRule="exact"/>
        <w:rPr>
          <w:rFonts w:ascii="Times New Roman" w:eastAsia="Times New Roman" w:hAnsi="Times New Roman"/>
        </w:rPr>
      </w:pPr>
    </w:p>
    <w:p w:rsidR="00F358A8" w:rsidRDefault="00F358A8" w:rsidP="00F358A8">
      <w:pPr>
        <w:numPr>
          <w:ilvl w:val="0"/>
          <w:numId w:val="15"/>
        </w:numPr>
        <w:tabs>
          <w:tab w:val="left" w:pos="1056"/>
        </w:tabs>
        <w:spacing w:line="359" w:lineRule="auto"/>
        <w:ind w:firstLine="711"/>
        <w:jc w:val="both"/>
        <w:rPr>
          <w:rFonts w:ascii="Times New Roman" w:eastAsia="Times New Roman" w:hAnsi="Times New Roman"/>
          <w:sz w:val="28"/>
        </w:rPr>
      </w:pPr>
      <w:r>
        <w:rPr>
          <w:rFonts w:ascii="Times New Roman" w:eastAsia="Times New Roman" w:hAnsi="Times New Roman"/>
          <w:sz w:val="28"/>
        </w:rPr>
        <w:t>Простые предложения и части сложных предложений не должны быть чрезмерно длинными. Предел оперативной памяти ограничен длиной словесной цепочки, состоящей из 5—7 слов.</w:t>
      </w:r>
    </w:p>
    <w:p w:rsidR="00F358A8" w:rsidRDefault="00F358A8" w:rsidP="00F358A8">
      <w:pPr>
        <w:spacing w:line="2" w:lineRule="exact"/>
        <w:rPr>
          <w:rFonts w:ascii="Times New Roman" w:eastAsia="Times New Roman" w:hAnsi="Times New Roman"/>
          <w:sz w:val="28"/>
        </w:rPr>
      </w:pPr>
    </w:p>
    <w:p w:rsidR="00F358A8" w:rsidRDefault="00F358A8" w:rsidP="00F358A8">
      <w:pPr>
        <w:numPr>
          <w:ilvl w:val="0"/>
          <w:numId w:val="15"/>
        </w:numPr>
        <w:tabs>
          <w:tab w:val="left" w:pos="1091"/>
        </w:tabs>
        <w:spacing w:line="364" w:lineRule="auto"/>
        <w:ind w:firstLine="711"/>
        <w:jc w:val="both"/>
        <w:rPr>
          <w:rFonts w:ascii="Times New Roman" w:eastAsia="Times New Roman" w:hAnsi="Times New Roman"/>
          <w:sz w:val="28"/>
        </w:rPr>
      </w:pPr>
      <w:r>
        <w:rPr>
          <w:rFonts w:ascii="Times New Roman" w:eastAsia="Times New Roman" w:hAnsi="Times New Roman"/>
          <w:sz w:val="28"/>
        </w:rPr>
        <w:lastRenderedPageBreak/>
        <w:t>Более легко воспринимаются такие типы конструкций, которые тяготеют к сфере разговорной речи. По структуре эти конструкции представляют собой предложения нераспространенные и малораспространенные, односоставные (определенно-личные, неопределенно-личные, обобщенно-личные, безличные, назывные), неполные, неосложненные. Эти конструкции могут быть как самостоятельными предложениями, так и частями сложных предложений. Приведем пример такого текста:</w:t>
      </w:r>
    </w:p>
    <w:p w:rsidR="00F358A8" w:rsidRDefault="00F358A8" w:rsidP="00F358A8">
      <w:pPr>
        <w:spacing w:line="359" w:lineRule="auto"/>
        <w:ind w:firstLine="709"/>
        <w:jc w:val="both"/>
        <w:rPr>
          <w:rFonts w:ascii="Times New Roman" w:eastAsia="Times New Roman" w:hAnsi="Times New Roman"/>
          <w:sz w:val="28"/>
        </w:rPr>
      </w:pPr>
      <w:bookmarkStart w:id="11" w:name="page170"/>
      <w:bookmarkEnd w:id="11"/>
      <w:r>
        <w:rPr>
          <w:rFonts w:ascii="Times New Roman" w:eastAsia="Times New Roman" w:hAnsi="Times New Roman"/>
          <w:sz w:val="28"/>
        </w:rPr>
        <w:t>«Причина четвертая: сила семейной традиции. Человек родился и вырос в шахтерском краю, где кормилец на всех один — уголек. В шахте 30 лет откалывал уголь его отец, умерший от силикоза. В забое работает старший брат. А теперь опускается он. И это привычное дело дает молодому шахтеру ощущение безопасности» (</w:t>
      </w:r>
      <w:proofErr w:type="spellStart"/>
      <w:r>
        <w:rPr>
          <w:rFonts w:ascii="Times New Roman" w:eastAsia="Times New Roman" w:hAnsi="Times New Roman"/>
          <w:sz w:val="28"/>
        </w:rPr>
        <w:t>Аиф</w:t>
      </w:r>
      <w:proofErr w:type="spellEnd"/>
      <w:r>
        <w:rPr>
          <w:rFonts w:ascii="Times New Roman" w:eastAsia="Times New Roman" w:hAnsi="Times New Roman"/>
          <w:sz w:val="28"/>
        </w:rPr>
        <w:t>.).</w:t>
      </w:r>
    </w:p>
    <w:p w:rsidR="00F358A8" w:rsidRDefault="00F358A8" w:rsidP="00F358A8">
      <w:pPr>
        <w:spacing w:line="5"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Для того чтобы получить текст такого типа, при его написании (или произношении) следует ориентироваться на разговорную интонацию. Интонационный рисунок текста задается его синтаксическим строем. Поэтому при ориентации на разговорную интонацию формируется соответствующий (такой, как в разговорной речи) синтаксический строй текста.</w:t>
      </w:r>
    </w:p>
    <w:p w:rsidR="00F358A8" w:rsidRDefault="00F358A8" w:rsidP="00F358A8">
      <w:pPr>
        <w:spacing w:line="6"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Длинные предложения, т.е. значительно распространенные и осложненные причастными, деепричастными оборотами, вставными конструкциями, сложные предложения с большим количеством придаточных частей затрудняют восприятие и неприемлемы для ораторского воздействующего выступления.</w:t>
      </w:r>
    </w:p>
    <w:p w:rsidR="00F358A8" w:rsidRDefault="00F358A8" w:rsidP="00F358A8">
      <w:pPr>
        <w:spacing w:line="4" w:lineRule="exact"/>
        <w:rPr>
          <w:rFonts w:ascii="Times New Roman" w:eastAsia="Times New Roman" w:hAnsi="Times New Roman"/>
        </w:rPr>
      </w:pPr>
    </w:p>
    <w:p w:rsidR="00F358A8" w:rsidRDefault="00F358A8" w:rsidP="005C61BA">
      <w:pPr>
        <w:spacing w:line="359" w:lineRule="auto"/>
        <w:ind w:firstLine="709"/>
        <w:jc w:val="both"/>
        <w:rPr>
          <w:rFonts w:ascii="Times New Roman" w:eastAsia="Times New Roman" w:hAnsi="Times New Roman"/>
        </w:rPr>
      </w:pPr>
      <w:r>
        <w:rPr>
          <w:rFonts w:ascii="Times New Roman" w:eastAsia="Times New Roman" w:hAnsi="Times New Roman"/>
          <w:sz w:val="28"/>
        </w:rPr>
        <w:t>3. Нежелательно употреблять конструкции страдательного залога. Их естественная сфера функционирования — официально-деловой стиль, тексты, рассчитанные прежде всего на передачу и сохранение информации, а не на воздействие. конструкцию.</w:t>
      </w:r>
    </w:p>
    <w:p w:rsidR="00F358A8" w:rsidRDefault="00F358A8" w:rsidP="00F358A8">
      <w:pPr>
        <w:spacing w:line="0" w:lineRule="atLeast"/>
        <w:ind w:left="3060"/>
        <w:rPr>
          <w:rFonts w:ascii="Times New Roman" w:eastAsia="Times New Roman" w:hAnsi="Times New Roman"/>
          <w:b/>
          <w:sz w:val="28"/>
        </w:rPr>
      </w:pPr>
      <w:bookmarkStart w:id="12" w:name="page171"/>
      <w:bookmarkEnd w:id="12"/>
      <w:r>
        <w:rPr>
          <w:rFonts w:ascii="Times New Roman" w:eastAsia="Times New Roman" w:hAnsi="Times New Roman"/>
          <w:b/>
          <w:sz w:val="28"/>
        </w:rPr>
        <w:t>Лексические особенности</w:t>
      </w:r>
    </w:p>
    <w:p w:rsidR="00F358A8" w:rsidRDefault="00F358A8" w:rsidP="00F358A8">
      <w:pPr>
        <w:spacing w:line="161"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 xml:space="preserve">Восприятие речи значительно осложняется использованием отглагольных существительных, заканчивающихся на </w:t>
      </w:r>
      <w:r>
        <w:rPr>
          <w:rFonts w:ascii="Times New Roman" w:eastAsia="Times New Roman" w:hAnsi="Times New Roman"/>
          <w:i/>
          <w:sz w:val="28"/>
        </w:rPr>
        <w:t>-</w:t>
      </w:r>
      <w:proofErr w:type="spellStart"/>
      <w:r>
        <w:rPr>
          <w:rFonts w:ascii="Times New Roman" w:eastAsia="Times New Roman" w:hAnsi="Times New Roman"/>
          <w:i/>
          <w:sz w:val="28"/>
        </w:rPr>
        <w:t>ние</w:t>
      </w:r>
      <w:proofErr w:type="spellEnd"/>
      <w:r>
        <w:rPr>
          <w:rFonts w:ascii="Times New Roman" w:eastAsia="Times New Roman" w:hAnsi="Times New Roman"/>
          <w:i/>
          <w:sz w:val="28"/>
        </w:rPr>
        <w:t>,</w:t>
      </w:r>
      <w:r>
        <w:rPr>
          <w:rFonts w:ascii="Times New Roman" w:eastAsia="Times New Roman" w:hAnsi="Times New Roman"/>
          <w:sz w:val="28"/>
        </w:rPr>
        <w:t xml:space="preserve"> </w:t>
      </w:r>
      <w:proofErr w:type="spellStart"/>
      <w:r>
        <w:rPr>
          <w:rFonts w:ascii="Times New Roman" w:eastAsia="Times New Roman" w:hAnsi="Times New Roman"/>
          <w:i/>
          <w:sz w:val="28"/>
        </w:rPr>
        <w:t>тие</w:t>
      </w:r>
      <w:proofErr w:type="spellEnd"/>
      <w:r>
        <w:rPr>
          <w:rFonts w:ascii="Times New Roman" w:eastAsia="Times New Roman" w:hAnsi="Times New Roman"/>
          <w:i/>
          <w:sz w:val="28"/>
        </w:rPr>
        <w:t>,</w:t>
      </w:r>
      <w:r>
        <w:rPr>
          <w:rFonts w:ascii="Times New Roman" w:eastAsia="Times New Roman" w:hAnsi="Times New Roman"/>
          <w:sz w:val="28"/>
        </w:rPr>
        <w:t xml:space="preserve"> а также </w:t>
      </w:r>
      <w:r>
        <w:rPr>
          <w:rFonts w:ascii="Times New Roman" w:eastAsia="Times New Roman" w:hAnsi="Times New Roman"/>
          <w:sz w:val="28"/>
        </w:rPr>
        <w:lastRenderedPageBreak/>
        <w:t>других подобных им. Любое отглагольное существительное — это свернутое предложение, оно является как бы сгустком смысла, требующим развертывания и осознания. Поэтому текст с большим количеством отглагольных существительных, как правило, мало пригоден для ораторского выступления:</w:t>
      </w:r>
    </w:p>
    <w:p w:rsidR="00F358A8" w:rsidRDefault="00F358A8" w:rsidP="00F358A8">
      <w:pPr>
        <w:spacing w:line="7"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 xml:space="preserve">«Необходимо разрешение региональных конфликтов на основе </w:t>
      </w:r>
      <w:proofErr w:type="spellStart"/>
      <w:proofErr w:type="gramStart"/>
      <w:r>
        <w:rPr>
          <w:rFonts w:ascii="Times New Roman" w:eastAsia="Times New Roman" w:hAnsi="Times New Roman"/>
          <w:sz w:val="28"/>
        </w:rPr>
        <w:t>компро-мисса</w:t>
      </w:r>
      <w:proofErr w:type="spellEnd"/>
      <w:proofErr w:type="gramEnd"/>
      <w:r>
        <w:rPr>
          <w:rFonts w:ascii="Times New Roman" w:eastAsia="Times New Roman" w:hAnsi="Times New Roman"/>
          <w:sz w:val="28"/>
        </w:rPr>
        <w:t>, восстановление стабильности всюду в мире, где она нарушена; пре-</w:t>
      </w:r>
      <w:proofErr w:type="spellStart"/>
      <w:r>
        <w:rPr>
          <w:rFonts w:ascii="Times New Roman" w:eastAsia="Times New Roman" w:hAnsi="Times New Roman"/>
          <w:sz w:val="28"/>
        </w:rPr>
        <w:t>кращение</w:t>
      </w:r>
      <w:proofErr w:type="spellEnd"/>
      <w:r>
        <w:rPr>
          <w:rFonts w:ascii="Times New Roman" w:eastAsia="Times New Roman" w:hAnsi="Times New Roman"/>
          <w:sz w:val="28"/>
        </w:rPr>
        <w:t xml:space="preserve"> поддержки дестабилизирующих и экстремистских сил, всех тер-</w:t>
      </w:r>
      <w:proofErr w:type="spellStart"/>
      <w:r>
        <w:rPr>
          <w:rFonts w:ascii="Times New Roman" w:eastAsia="Times New Roman" w:hAnsi="Times New Roman"/>
          <w:sz w:val="28"/>
        </w:rPr>
        <w:t>рористических</w:t>
      </w:r>
      <w:proofErr w:type="spellEnd"/>
      <w:r>
        <w:rPr>
          <w:rFonts w:ascii="Times New Roman" w:eastAsia="Times New Roman" w:hAnsi="Times New Roman"/>
          <w:sz w:val="28"/>
        </w:rPr>
        <w:t xml:space="preserve"> группировок, не должно быть попыток расширения зоны влияния одной стороны за счет другой; необходима совместная работа всех стран для решения экономических, социальных и экологических проблем».</w:t>
      </w:r>
    </w:p>
    <w:p w:rsidR="00F358A8" w:rsidRDefault="00F358A8" w:rsidP="00F358A8">
      <w:pPr>
        <w:spacing w:line="6"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i/>
          <w:sz w:val="28"/>
        </w:rPr>
      </w:pPr>
      <w:r>
        <w:rPr>
          <w:rFonts w:ascii="Times New Roman" w:eastAsia="Times New Roman" w:hAnsi="Times New Roman"/>
          <w:sz w:val="28"/>
        </w:rPr>
        <w:t xml:space="preserve">К недостаткам данного предложения, затрудняющим его восприятие, следует отнести, во-первых, значительную распространенность и </w:t>
      </w:r>
      <w:proofErr w:type="spellStart"/>
      <w:r>
        <w:rPr>
          <w:rFonts w:ascii="Times New Roman" w:eastAsia="Times New Roman" w:hAnsi="Times New Roman"/>
          <w:sz w:val="28"/>
        </w:rPr>
        <w:t>осложненность</w:t>
      </w:r>
      <w:proofErr w:type="spellEnd"/>
      <w:r>
        <w:rPr>
          <w:rFonts w:ascii="Times New Roman" w:eastAsia="Times New Roman" w:hAnsi="Times New Roman"/>
          <w:sz w:val="28"/>
        </w:rPr>
        <w:t xml:space="preserve"> предложения; во-вторых, большое количество отглагольных существительных: </w:t>
      </w:r>
      <w:r>
        <w:rPr>
          <w:rFonts w:ascii="Times New Roman" w:eastAsia="Times New Roman" w:hAnsi="Times New Roman"/>
          <w:i/>
          <w:sz w:val="28"/>
        </w:rPr>
        <w:t>разрешение,</w:t>
      </w:r>
      <w:r>
        <w:rPr>
          <w:rFonts w:ascii="Times New Roman" w:eastAsia="Times New Roman" w:hAnsi="Times New Roman"/>
          <w:sz w:val="28"/>
        </w:rPr>
        <w:t xml:space="preserve"> </w:t>
      </w:r>
      <w:r>
        <w:rPr>
          <w:rFonts w:ascii="Times New Roman" w:eastAsia="Times New Roman" w:hAnsi="Times New Roman"/>
          <w:i/>
          <w:sz w:val="28"/>
        </w:rPr>
        <w:t>восстановление,</w:t>
      </w:r>
      <w:r>
        <w:rPr>
          <w:rFonts w:ascii="Times New Roman" w:eastAsia="Times New Roman" w:hAnsi="Times New Roman"/>
          <w:sz w:val="28"/>
        </w:rPr>
        <w:t xml:space="preserve"> </w:t>
      </w:r>
      <w:r>
        <w:rPr>
          <w:rFonts w:ascii="Times New Roman" w:eastAsia="Times New Roman" w:hAnsi="Times New Roman"/>
          <w:i/>
          <w:sz w:val="28"/>
        </w:rPr>
        <w:t>прекращение,</w:t>
      </w:r>
      <w:r>
        <w:rPr>
          <w:rFonts w:ascii="Times New Roman" w:eastAsia="Times New Roman" w:hAnsi="Times New Roman"/>
          <w:sz w:val="28"/>
        </w:rPr>
        <w:t xml:space="preserve"> </w:t>
      </w:r>
      <w:r>
        <w:rPr>
          <w:rFonts w:ascii="Times New Roman" w:eastAsia="Times New Roman" w:hAnsi="Times New Roman"/>
          <w:i/>
          <w:sz w:val="28"/>
        </w:rPr>
        <w:t>расширение,</w:t>
      </w:r>
    </w:p>
    <w:p w:rsidR="00F358A8" w:rsidRDefault="00F358A8" w:rsidP="00F358A8">
      <w:pPr>
        <w:spacing w:line="361" w:lineRule="auto"/>
        <w:jc w:val="both"/>
        <w:rPr>
          <w:rFonts w:ascii="Times New Roman" w:eastAsia="Times New Roman" w:hAnsi="Times New Roman"/>
          <w:sz w:val="28"/>
        </w:rPr>
      </w:pPr>
      <w:r>
        <w:rPr>
          <w:rFonts w:ascii="Times New Roman" w:eastAsia="Times New Roman" w:hAnsi="Times New Roman"/>
          <w:i/>
          <w:sz w:val="28"/>
        </w:rPr>
        <w:t xml:space="preserve">влияние, решение. </w:t>
      </w:r>
      <w:r>
        <w:rPr>
          <w:rFonts w:ascii="Times New Roman" w:eastAsia="Times New Roman" w:hAnsi="Times New Roman"/>
          <w:sz w:val="28"/>
        </w:rPr>
        <w:t>Можно предложить следующий вариант текста,</w:t>
      </w:r>
      <w:r>
        <w:rPr>
          <w:rFonts w:ascii="Times New Roman" w:eastAsia="Times New Roman" w:hAnsi="Times New Roman"/>
          <w:i/>
          <w:sz w:val="28"/>
        </w:rPr>
        <w:t xml:space="preserve"> </w:t>
      </w:r>
      <w:r>
        <w:rPr>
          <w:rFonts w:ascii="Times New Roman" w:eastAsia="Times New Roman" w:hAnsi="Times New Roman"/>
          <w:sz w:val="28"/>
        </w:rPr>
        <w:t>более</w:t>
      </w:r>
      <w:r>
        <w:rPr>
          <w:rFonts w:ascii="Times New Roman" w:eastAsia="Times New Roman" w:hAnsi="Times New Roman"/>
          <w:i/>
          <w:sz w:val="28"/>
        </w:rPr>
        <w:t xml:space="preserve"> </w:t>
      </w:r>
      <w:r>
        <w:rPr>
          <w:rFonts w:ascii="Times New Roman" w:eastAsia="Times New Roman" w:hAnsi="Times New Roman"/>
          <w:sz w:val="28"/>
        </w:rPr>
        <w:t>приспособленный для устного восприятия:</w:t>
      </w: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 xml:space="preserve">«Необходимо разрешить региональные конфликты на основе </w:t>
      </w:r>
      <w:proofErr w:type="spellStart"/>
      <w:proofErr w:type="gramStart"/>
      <w:r>
        <w:rPr>
          <w:rFonts w:ascii="Times New Roman" w:eastAsia="Times New Roman" w:hAnsi="Times New Roman"/>
          <w:sz w:val="28"/>
        </w:rPr>
        <w:t>компро-мисса</w:t>
      </w:r>
      <w:proofErr w:type="spellEnd"/>
      <w:proofErr w:type="gramEnd"/>
      <w:r>
        <w:rPr>
          <w:rFonts w:ascii="Times New Roman" w:eastAsia="Times New Roman" w:hAnsi="Times New Roman"/>
          <w:sz w:val="28"/>
        </w:rPr>
        <w:t xml:space="preserve"> и восстановить стабильность всюду, где она нарушена. Нужно не допускать попыток расширить зоны влияния одной стороны за счет другой. Следует прекратить поддерживать дестабилизирующие и экстремистские силы, террористические группировки. Все страны должны совместно решать общие экономические и социальные проблемы».</w:t>
      </w:r>
    </w:p>
    <w:p w:rsidR="00F358A8" w:rsidRDefault="00F358A8" w:rsidP="00F358A8">
      <w:pPr>
        <w:spacing w:line="6"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При подготовке ораторского выступления нельзя злоупотреблять также использованием терминов: не перегружайте текст терминологией и не используйте узкоспециальные термины.</w:t>
      </w:r>
    </w:p>
    <w:p w:rsidR="00F358A8" w:rsidRDefault="00F358A8" w:rsidP="00F358A8">
      <w:pPr>
        <w:spacing w:line="2" w:lineRule="exact"/>
        <w:rPr>
          <w:rFonts w:ascii="Times New Roman" w:eastAsia="Times New Roman" w:hAnsi="Times New Roman"/>
        </w:rPr>
      </w:pPr>
    </w:p>
    <w:p w:rsidR="00F358A8" w:rsidRDefault="00F358A8" w:rsidP="00F358A8">
      <w:pPr>
        <w:spacing w:line="200" w:lineRule="exact"/>
        <w:rPr>
          <w:rFonts w:ascii="Times New Roman" w:eastAsia="Times New Roman" w:hAnsi="Times New Roman"/>
        </w:rPr>
      </w:pPr>
    </w:p>
    <w:p w:rsidR="00F358A8" w:rsidRDefault="00F358A8" w:rsidP="00F358A8">
      <w:pPr>
        <w:spacing w:line="233" w:lineRule="exact"/>
        <w:rPr>
          <w:rFonts w:ascii="Times New Roman" w:eastAsia="Times New Roman" w:hAnsi="Times New Roman"/>
        </w:rPr>
      </w:pPr>
    </w:p>
    <w:p w:rsidR="00F358A8" w:rsidRDefault="00F358A8" w:rsidP="00F358A8">
      <w:pPr>
        <w:spacing w:line="360" w:lineRule="auto"/>
        <w:ind w:left="720" w:hanging="10"/>
        <w:rPr>
          <w:rFonts w:ascii="Times New Roman" w:eastAsia="Times New Roman" w:hAnsi="Times New Roman"/>
          <w:sz w:val="28"/>
        </w:rPr>
      </w:pPr>
      <w:r>
        <w:rPr>
          <w:rFonts w:ascii="Times New Roman" w:eastAsia="Times New Roman" w:hAnsi="Times New Roman"/>
          <w:sz w:val="28"/>
        </w:rPr>
        <w:t xml:space="preserve">5. Правила построения ораторской речи Логические аспекты выступления </w:t>
      </w:r>
      <w:proofErr w:type="spellStart"/>
      <w:r>
        <w:rPr>
          <w:rFonts w:ascii="Times New Roman" w:eastAsia="Times New Roman" w:hAnsi="Times New Roman"/>
          <w:sz w:val="28"/>
        </w:rPr>
        <w:t>иэучены</w:t>
      </w:r>
      <w:proofErr w:type="spellEnd"/>
      <w:r>
        <w:rPr>
          <w:rFonts w:ascii="Times New Roman" w:eastAsia="Times New Roman" w:hAnsi="Times New Roman"/>
          <w:sz w:val="28"/>
        </w:rPr>
        <w:t xml:space="preserve"> и разработаны достаточно</w:t>
      </w:r>
    </w:p>
    <w:p w:rsidR="00F358A8" w:rsidRDefault="00F358A8" w:rsidP="00F358A8">
      <w:pPr>
        <w:spacing w:line="359" w:lineRule="auto"/>
        <w:rPr>
          <w:rFonts w:ascii="Times New Roman" w:eastAsia="Times New Roman" w:hAnsi="Times New Roman"/>
          <w:sz w:val="28"/>
        </w:rPr>
      </w:pPr>
      <w:r>
        <w:rPr>
          <w:rFonts w:ascii="Times New Roman" w:eastAsia="Times New Roman" w:hAnsi="Times New Roman"/>
          <w:sz w:val="28"/>
        </w:rPr>
        <w:lastRenderedPageBreak/>
        <w:t>глубоко. Приведем несколько практических советов, которые следует помнить и которыми необходимо руководствоваться во время выступления:</w:t>
      </w:r>
    </w:p>
    <w:p w:rsidR="00F358A8" w:rsidRDefault="00F358A8" w:rsidP="00F358A8">
      <w:pPr>
        <w:spacing w:line="2" w:lineRule="exact"/>
        <w:rPr>
          <w:rFonts w:ascii="Times New Roman" w:eastAsia="Times New Roman" w:hAnsi="Times New Roman"/>
        </w:rPr>
      </w:pPr>
    </w:p>
    <w:p w:rsidR="00F358A8" w:rsidRDefault="00F358A8" w:rsidP="00F358A8">
      <w:pPr>
        <w:numPr>
          <w:ilvl w:val="0"/>
          <w:numId w:val="16"/>
        </w:numPr>
        <w:tabs>
          <w:tab w:val="left" w:pos="904"/>
        </w:tabs>
        <w:spacing w:line="359" w:lineRule="auto"/>
        <w:ind w:firstLine="711"/>
        <w:jc w:val="both"/>
        <w:rPr>
          <w:rFonts w:ascii="Times New Roman" w:eastAsia="Times New Roman" w:hAnsi="Times New Roman"/>
          <w:sz w:val="28"/>
        </w:rPr>
      </w:pPr>
      <w:r>
        <w:rPr>
          <w:rFonts w:ascii="Times New Roman" w:eastAsia="Times New Roman" w:hAnsi="Times New Roman"/>
          <w:sz w:val="28"/>
        </w:rPr>
        <w:t>Будьте последовательны в своей речи. Не переходите к следующему пункту выступления, пока не закончите предыдущий. Многократное возвращение к недосказанному производит крайне неблагоприятное впечатление.</w:t>
      </w:r>
    </w:p>
    <w:p w:rsidR="00F358A8" w:rsidRDefault="00F358A8" w:rsidP="00F358A8">
      <w:pPr>
        <w:spacing w:line="4" w:lineRule="exact"/>
        <w:rPr>
          <w:rFonts w:ascii="Times New Roman" w:eastAsia="Times New Roman" w:hAnsi="Times New Roman"/>
          <w:sz w:val="28"/>
        </w:rPr>
      </w:pPr>
    </w:p>
    <w:p w:rsidR="00F358A8" w:rsidRDefault="00F358A8" w:rsidP="00F358A8">
      <w:pPr>
        <w:numPr>
          <w:ilvl w:val="0"/>
          <w:numId w:val="16"/>
        </w:numPr>
        <w:tabs>
          <w:tab w:val="left" w:pos="1032"/>
        </w:tabs>
        <w:spacing w:line="359" w:lineRule="auto"/>
        <w:ind w:firstLine="711"/>
        <w:jc w:val="both"/>
        <w:rPr>
          <w:rFonts w:ascii="Times New Roman" w:eastAsia="Times New Roman" w:hAnsi="Times New Roman"/>
          <w:sz w:val="28"/>
        </w:rPr>
      </w:pPr>
      <w:r>
        <w:rPr>
          <w:rFonts w:ascii="Times New Roman" w:eastAsia="Times New Roman" w:hAnsi="Times New Roman"/>
          <w:sz w:val="28"/>
        </w:rPr>
        <w:t>Начинайте выступление с наиболее существенных положений, оставляя на конец частное и второстепенное.</w:t>
      </w:r>
    </w:p>
    <w:p w:rsidR="00F358A8" w:rsidRDefault="00F358A8" w:rsidP="00F358A8">
      <w:pPr>
        <w:spacing w:line="1" w:lineRule="exact"/>
        <w:rPr>
          <w:rFonts w:ascii="Times New Roman" w:eastAsia="Times New Roman" w:hAnsi="Times New Roman"/>
          <w:sz w:val="28"/>
        </w:rPr>
      </w:pPr>
    </w:p>
    <w:p w:rsidR="00F358A8" w:rsidRDefault="00F358A8" w:rsidP="00F358A8">
      <w:pPr>
        <w:numPr>
          <w:ilvl w:val="0"/>
          <w:numId w:val="16"/>
        </w:numPr>
        <w:tabs>
          <w:tab w:val="left" w:pos="880"/>
        </w:tabs>
        <w:spacing w:line="359" w:lineRule="auto"/>
        <w:ind w:firstLine="711"/>
        <w:jc w:val="both"/>
        <w:rPr>
          <w:rFonts w:ascii="Times New Roman" w:eastAsia="Times New Roman" w:hAnsi="Times New Roman"/>
          <w:sz w:val="28"/>
        </w:rPr>
      </w:pPr>
      <w:r>
        <w:rPr>
          <w:rFonts w:ascii="Times New Roman" w:eastAsia="Times New Roman" w:hAnsi="Times New Roman"/>
          <w:sz w:val="28"/>
        </w:rPr>
        <w:t>Не тратьте время на то, что не является необходимым, без чего можно обойтись в выступлении.</w:t>
      </w:r>
    </w:p>
    <w:p w:rsidR="00F358A8" w:rsidRDefault="00F358A8" w:rsidP="00F358A8">
      <w:pPr>
        <w:spacing w:line="1" w:lineRule="exact"/>
        <w:rPr>
          <w:rFonts w:ascii="Times New Roman" w:eastAsia="Times New Roman" w:hAnsi="Times New Roman"/>
          <w:sz w:val="28"/>
        </w:rPr>
      </w:pPr>
    </w:p>
    <w:p w:rsidR="00F358A8" w:rsidRDefault="00F358A8" w:rsidP="00F358A8">
      <w:pPr>
        <w:numPr>
          <w:ilvl w:val="1"/>
          <w:numId w:val="16"/>
        </w:numPr>
        <w:tabs>
          <w:tab w:val="left" w:pos="928"/>
        </w:tabs>
        <w:spacing w:line="360" w:lineRule="auto"/>
        <w:ind w:firstLine="722"/>
        <w:jc w:val="both"/>
        <w:rPr>
          <w:rFonts w:ascii="Times New Roman" w:eastAsia="Times New Roman" w:hAnsi="Times New Roman"/>
          <w:sz w:val="28"/>
        </w:rPr>
      </w:pPr>
      <w:r>
        <w:rPr>
          <w:rFonts w:ascii="Times New Roman" w:eastAsia="Times New Roman" w:hAnsi="Times New Roman"/>
          <w:sz w:val="28"/>
        </w:rPr>
        <w:t>Не повторяйтесь. Если считаете необходимым повторить сказанное, оговорите это специально. Дайте понять, что это намеренное повторение.</w:t>
      </w:r>
    </w:p>
    <w:p w:rsidR="00F358A8" w:rsidRDefault="00F358A8" w:rsidP="00F358A8">
      <w:pPr>
        <w:numPr>
          <w:ilvl w:val="0"/>
          <w:numId w:val="16"/>
        </w:numPr>
        <w:tabs>
          <w:tab w:val="left" w:pos="913"/>
        </w:tabs>
        <w:spacing w:line="359" w:lineRule="auto"/>
        <w:ind w:firstLine="711"/>
        <w:jc w:val="both"/>
        <w:rPr>
          <w:rFonts w:ascii="Times New Roman" w:eastAsia="Times New Roman" w:hAnsi="Times New Roman"/>
          <w:sz w:val="28"/>
        </w:rPr>
      </w:pPr>
      <w:r>
        <w:rPr>
          <w:rFonts w:ascii="Times New Roman" w:eastAsia="Times New Roman" w:hAnsi="Times New Roman"/>
          <w:sz w:val="28"/>
        </w:rPr>
        <w:t>Не уходите в сторону от обсуждаемого вопроса; не отвлекайтесь на посторонние, малозначимые для сути дела проблемы, факты, сведения, примеры и т.п.</w:t>
      </w:r>
    </w:p>
    <w:p w:rsidR="00F358A8" w:rsidRDefault="00F358A8" w:rsidP="00F358A8">
      <w:pPr>
        <w:spacing w:line="2" w:lineRule="exact"/>
        <w:rPr>
          <w:rFonts w:ascii="Times New Roman" w:eastAsia="Times New Roman" w:hAnsi="Times New Roman"/>
          <w:sz w:val="28"/>
        </w:rPr>
      </w:pPr>
    </w:p>
    <w:p w:rsidR="00F358A8" w:rsidRDefault="00F358A8" w:rsidP="00F358A8">
      <w:pPr>
        <w:numPr>
          <w:ilvl w:val="0"/>
          <w:numId w:val="16"/>
        </w:numPr>
        <w:tabs>
          <w:tab w:val="left" w:pos="880"/>
        </w:tabs>
        <w:spacing w:line="0" w:lineRule="atLeast"/>
        <w:ind w:left="880" w:hanging="169"/>
        <w:jc w:val="both"/>
        <w:rPr>
          <w:rFonts w:ascii="Times New Roman" w:eastAsia="Times New Roman" w:hAnsi="Times New Roman"/>
          <w:sz w:val="28"/>
        </w:rPr>
      </w:pPr>
      <w:r>
        <w:rPr>
          <w:rFonts w:ascii="Times New Roman" w:eastAsia="Times New Roman" w:hAnsi="Times New Roman"/>
          <w:sz w:val="28"/>
        </w:rPr>
        <w:t>В конце выступления обобщите сказанное и сделайте выводы.</w:t>
      </w:r>
    </w:p>
    <w:p w:rsidR="00F358A8" w:rsidRDefault="00F358A8" w:rsidP="00F358A8">
      <w:pPr>
        <w:spacing w:line="161"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b/>
          <w:sz w:val="24"/>
        </w:rPr>
      </w:pPr>
      <w:r>
        <w:rPr>
          <w:rFonts w:ascii="Times New Roman" w:eastAsia="Times New Roman" w:hAnsi="Times New Roman"/>
          <w:b/>
          <w:sz w:val="24"/>
        </w:rPr>
        <w:t>Логические законы</w:t>
      </w:r>
    </w:p>
    <w:p w:rsidR="00F358A8" w:rsidRDefault="00F358A8" w:rsidP="00F358A8">
      <w:pPr>
        <w:spacing w:line="138" w:lineRule="exact"/>
        <w:rPr>
          <w:rFonts w:ascii="Times New Roman" w:eastAsia="Times New Roman" w:hAnsi="Times New Roman"/>
        </w:rPr>
      </w:pPr>
    </w:p>
    <w:p w:rsidR="00F358A8" w:rsidRDefault="00F358A8" w:rsidP="00F358A8">
      <w:pPr>
        <w:spacing w:line="0" w:lineRule="atLeast"/>
        <w:ind w:left="720"/>
        <w:rPr>
          <w:rFonts w:ascii="Times New Roman" w:eastAsia="Times New Roman" w:hAnsi="Times New Roman"/>
          <w:sz w:val="28"/>
        </w:rPr>
      </w:pPr>
      <w:r>
        <w:rPr>
          <w:rFonts w:ascii="Times New Roman" w:eastAsia="Times New Roman" w:hAnsi="Times New Roman"/>
          <w:sz w:val="28"/>
        </w:rPr>
        <w:t>Готовя выступление, следует учитывать основные логические законы.</w:t>
      </w:r>
    </w:p>
    <w:p w:rsidR="00F358A8" w:rsidRDefault="00F358A8" w:rsidP="00F358A8">
      <w:pPr>
        <w:spacing w:line="200" w:lineRule="exact"/>
        <w:rPr>
          <w:rFonts w:ascii="Times New Roman" w:eastAsia="Times New Roman" w:hAnsi="Times New Roman"/>
        </w:rPr>
      </w:pPr>
    </w:p>
    <w:p w:rsidR="00F358A8" w:rsidRDefault="00F358A8" w:rsidP="00F358A8">
      <w:pPr>
        <w:numPr>
          <w:ilvl w:val="1"/>
          <w:numId w:val="17"/>
        </w:numPr>
        <w:tabs>
          <w:tab w:val="left" w:pos="990"/>
        </w:tabs>
        <w:spacing w:line="359" w:lineRule="auto"/>
        <w:ind w:firstLine="711"/>
        <w:jc w:val="both"/>
        <w:rPr>
          <w:rFonts w:ascii="Times New Roman" w:eastAsia="Times New Roman" w:hAnsi="Times New Roman"/>
          <w:sz w:val="28"/>
        </w:rPr>
      </w:pPr>
      <w:bookmarkStart w:id="13" w:name="page174"/>
      <w:bookmarkEnd w:id="13"/>
      <w:r>
        <w:rPr>
          <w:rFonts w:ascii="Times New Roman" w:eastAsia="Times New Roman" w:hAnsi="Times New Roman"/>
          <w:sz w:val="28"/>
        </w:rPr>
        <w:t>Закон тождества. 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раз и в какой бы форме к ней ни возвращались.</w:t>
      </w:r>
    </w:p>
    <w:p w:rsidR="00F358A8" w:rsidRDefault="00F358A8" w:rsidP="00F358A8">
      <w:pPr>
        <w:spacing w:line="5" w:lineRule="exact"/>
        <w:rPr>
          <w:rFonts w:ascii="Times New Roman" w:eastAsia="Times New Roman" w:hAnsi="Times New Roman"/>
          <w:sz w:val="28"/>
        </w:rPr>
      </w:pPr>
    </w:p>
    <w:p w:rsidR="00F358A8" w:rsidRDefault="00F358A8" w:rsidP="00F358A8">
      <w:pPr>
        <w:numPr>
          <w:ilvl w:val="1"/>
          <w:numId w:val="17"/>
        </w:numPr>
        <w:tabs>
          <w:tab w:val="left" w:pos="1013"/>
        </w:tabs>
        <w:spacing w:line="359" w:lineRule="auto"/>
        <w:ind w:firstLine="711"/>
        <w:jc w:val="both"/>
        <w:rPr>
          <w:rFonts w:ascii="Times New Roman" w:eastAsia="Times New Roman" w:hAnsi="Times New Roman"/>
          <w:sz w:val="28"/>
        </w:rPr>
      </w:pPr>
      <w:r>
        <w:rPr>
          <w:rFonts w:ascii="Times New Roman" w:eastAsia="Times New Roman" w:hAnsi="Times New Roman"/>
          <w:sz w:val="28"/>
        </w:rPr>
        <w:t xml:space="preserve">Закон </w:t>
      </w:r>
      <w:proofErr w:type="spellStart"/>
      <w:r>
        <w:rPr>
          <w:rFonts w:ascii="Times New Roman" w:eastAsia="Times New Roman" w:hAnsi="Times New Roman"/>
          <w:sz w:val="28"/>
        </w:rPr>
        <w:t>непротиворечия</w:t>
      </w:r>
      <w:proofErr w:type="spellEnd"/>
      <w:r>
        <w:rPr>
          <w:rFonts w:ascii="Times New Roman" w:eastAsia="Times New Roman" w:hAnsi="Times New Roman"/>
          <w:sz w:val="28"/>
        </w:rPr>
        <w:t>. Два несовместимых друг с другом суждения не могут быть одновременно истинными: по крайней мере одно из них необходимо ложно.</w:t>
      </w:r>
    </w:p>
    <w:p w:rsidR="00F358A8" w:rsidRDefault="00F358A8" w:rsidP="00F358A8">
      <w:pPr>
        <w:spacing w:line="2" w:lineRule="exact"/>
        <w:rPr>
          <w:rFonts w:ascii="Times New Roman" w:eastAsia="Times New Roman" w:hAnsi="Times New Roman"/>
          <w:sz w:val="28"/>
        </w:rPr>
      </w:pPr>
    </w:p>
    <w:p w:rsidR="00F358A8" w:rsidRDefault="00F358A8" w:rsidP="00F358A8">
      <w:pPr>
        <w:numPr>
          <w:ilvl w:val="1"/>
          <w:numId w:val="17"/>
        </w:numPr>
        <w:tabs>
          <w:tab w:val="left" w:pos="1080"/>
        </w:tabs>
        <w:spacing w:line="359" w:lineRule="auto"/>
        <w:ind w:firstLine="711"/>
        <w:jc w:val="both"/>
        <w:rPr>
          <w:rFonts w:ascii="Times New Roman" w:eastAsia="Times New Roman" w:hAnsi="Times New Roman"/>
          <w:sz w:val="28"/>
        </w:rPr>
      </w:pPr>
      <w:r>
        <w:rPr>
          <w:rFonts w:ascii="Times New Roman" w:eastAsia="Times New Roman" w:hAnsi="Times New Roman"/>
          <w:sz w:val="28"/>
        </w:rPr>
        <w:t xml:space="preserve">Закон исключенного третьего. Утверждение и его отрицание не могут быть одновременно ни истинными, ни ложными, одно из них необходимо истинно, другое — необходимо ложно. Если в выступлении сформулировано </w:t>
      </w:r>
      <w:r>
        <w:rPr>
          <w:rFonts w:ascii="Times New Roman" w:eastAsia="Times New Roman" w:hAnsi="Times New Roman"/>
          <w:sz w:val="28"/>
        </w:rPr>
        <w:lastRenderedPageBreak/>
        <w:t>какое-то положение в виде высказывания, а затем — его отрицание, то одно из этих высказываний будет истинным, а другое — ложным.</w:t>
      </w:r>
    </w:p>
    <w:p w:rsidR="00F358A8" w:rsidRDefault="00F358A8" w:rsidP="00F358A8">
      <w:pPr>
        <w:spacing w:line="5" w:lineRule="exact"/>
        <w:rPr>
          <w:rFonts w:ascii="Times New Roman" w:eastAsia="Times New Roman" w:hAnsi="Times New Roman"/>
          <w:sz w:val="28"/>
        </w:rPr>
      </w:pPr>
    </w:p>
    <w:p w:rsidR="00F358A8" w:rsidRDefault="00F358A8" w:rsidP="00F358A8">
      <w:pPr>
        <w:numPr>
          <w:ilvl w:val="2"/>
          <w:numId w:val="17"/>
        </w:numPr>
        <w:tabs>
          <w:tab w:val="left" w:pos="1031"/>
        </w:tabs>
        <w:spacing w:line="359" w:lineRule="auto"/>
        <w:ind w:firstLine="722"/>
        <w:jc w:val="both"/>
        <w:rPr>
          <w:rFonts w:ascii="Times New Roman" w:eastAsia="Times New Roman" w:hAnsi="Times New Roman"/>
          <w:sz w:val="28"/>
        </w:rPr>
      </w:pPr>
      <w:r>
        <w:rPr>
          <w:rFonts w:ascii="Times New Roman" w:eastAsia="Times New Roman" w:hAnsi="Times New Roman"/>
          <w:sz w:val="28"/>
        </w:rPr>
        <w:t>Закон достаточного основания. 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F358A8" w:rsidRDefault="00F358A8" w:rsidP="00F358A8">
      <w:pPr>
        <w:spacing w:line="4" w:lineRule="exact"/>
        <w:rPr>
          <w:rFonts w:ascii="Times New Roman" w:eastAsia="Times New Roman" w:hAnsi="Times New Roman"/>
          <w:sz w:val="28"/>
        </w:rPr>
      </w:pPr>
    </w:p>
    <w:p w:rsidR="00F358A8" w:rsidRDefault="00F358A8" w:rsidP="00F358A8">
      <w:pPr>
        <w:spacing w:line="375" w:lineRule="auto"/>
        <w:ind w:firstLine="709"/>
        <w:jc w:val="both"/>
        <w:rPr>
          <w:rFonts w:ascii="Times New Roman" w:eastAsia="Times New Roman" w:hAnsi="Times New Roman"/>
          <w:sz w:val="28"/>
        </w:rPr>
      </w:pPr>
      <w:r>
        <w:rPr>
          <w:rFonts w:ascii="Times New Roman" w:eastAsia="Times New Roman" w:hAnsi="Times New Roman"/>
          <w:sz w:val="28"/>
        </w:rPr>
        <w:t>Следует иметь в виду, что логика выступления является лишь составной частью более общей системы приемов, называемой системой аргументации, которая используется в воздействующей, убеждающей речи.</w:t>
      </w:r>
    </w:p>
    <w:p w:rsidR="00F358A8" w:rsidRDefault="00F358A8" w:rsidP="00F358A8">
      <w:pPr>
        <w:spacing w:line="359" w:lineRule="auto"/>
        <w:jc w:val="both"/>
        <w:rPr>
          <w:rFonts w:ascii="Times New Roman" w:eastAsia="Times New Roman" w:hAnsi="Times New Roman"/>
          <w:sz w:val="28"/>
        </w:rPr>
      </w:pPr>
      <w:bookmarkStart w:id="14" w:name="page175"/>
      <w:bookmarkEnd w:id="14"/>
      <w:r>
        <w:rPr>
          <w:rFonts w:ascii="Times New Roman" w:eastAsia="Times New Roman" w:hAnsi="Times New Roman"/>
          <w:sz w:val="28"/>
        </w:rPr>
        <w:t>Типовые ситуации в ораторском выступлении порождают типовые схемы аргументации. Не все из них в логическом отношении являются верными. Укажем на наиболее часто встречающиеся ошибки:</w:t>
      </w:r>
    </w:p>
    <w:p w:rsidR="00F358A8" w:rsidRDefault="00F358A8" w:rsidP="00F358A8">
      <w:pPr>
        <w:spacing w:line="7"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а) Неполная аналогия. Приводя умозаключение по аналогии, помните, что аналогия не всегда бывает полной. Утверждение «процесс работы над текстом устного выступления аналогичен процессу написания статьи» верно лишь отчасти: есть много общего между написанием статьи и созданием текста устного выступления, но есть и существенные различия. Полной аналогии здесь нет.</w:t>
      </w:r>
    </w:p>
    <w:p w:rsidR="00F358A8" w:rsidRDefault="00F358A8" w:rsidP="00F358A8">
      <w:pPr>
        <w:spacing w:line="6"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б) Отождествление временной последовательности событий причинной связью: временная последовательность событий не всегда подразумевает наличие между ними причинно-следственных отношений. Если предприятие оказалось банкротом после внесения изменений в налоговое законодательство, это не означает, что они оказались причиной банкротства: такая зависимость может быть, но может и отсутствовать.</w:t>
      </w:r>
    </w:p>
    <w:p w:rsidR="00F358A8" w:rsidRDefault="00F358A8" w:rsidP="00F358A8">
      <w:pPr>
        <w:spacing w:line="2" w:lineRule="exact"/>
        <w:rPr>
          <w:rFonts w:ascii="Times New Roman" w:eastAsia="Times New Roman" w:hAnsi="Times New Roman"/>
        </w:rPr>
      </w:pPr>
    </w:p>
    <w:p w:rsidR="00F358A8" w:rsidRDefault="00F358A8" w:rsidP="00F358A8">
      <w:pPr>
        <w:numPr>
          <w:ilvl w:val="0"/>
          <w:numId w:val="18"/>
        </w:numPr>
        <w:tabs>
          <w:tab w:val="left" w:pos="910"/>
        </w:tabs>
        <w:spacing w:line="359" w:lineRule="auto"/>
        <w:ind w:firstLine="711"/>
        <w:jc w:val="both"/>
        <w:rPr>
          <w:rFonts w:ascii="Times New Roman" w:eastAsia="Times New Roman" w:hAnsi="Times New Roman"/>
          <w:sz w:val="28"/>
        </w:rPr>
      </w:pPr>
      <w:proofErr w:type="spellStart"/>
      <w:r>
        <w:rPr>
          <w:rFonts w:ascii="Times New Roman" w:eastAsia="Times New Roman" w:hAnsi="Times New Roman"/>
          <w:sz w:val="28"/>
        </w:rPr>
        <w:t>Квазилогические</w:t>
      </w:r>
      <w:proofErr w:type="spellEnd"/>
      <w:r>
        <w:rPr>
          <w:rFonts w:ascii="Times New Roman" w:eastAsia="Times New Roman" w:hAnsi="Times New Roman"/>
          <w:sz w:val="28"/>
        </w:rPr>
        <w:t xml:space="preserve"> рассуждения: </w:t>
      </w:r>
      <w:r>
        <w:rPr>
          <w:rFonts w:ascii="Times New Roman" w:eastAsia="Times New Roman" w:hAnsi="Times New Roman"/>
          <w:i/>
          <w:sz w:val="28"/>
        </w:rPr>
        <w:t>«Я не против,</w:t>
      </w:r>
      <w:r>
        <w:rPr>
          <w:rFonts w:ascii="Times New Roman" w:eastAsia="Times New Roman" w:hAnsi="Times New Roman"/>
          <w:sz w:val="28"/>
        </w:rPr>
        <w:t xml:space="preserve"> </w:t>
      </w:r>
      <w:r>
        <w:rPr>
          <w:rFonts w:ascii="Times New Roman" w:eastAsia="Times New Roman" w:hAnsi="Times New Roman"/>
          <w:i/>
          <w:sz w:val="28"/>
        </w:rPr>
        <w:t>когда кто-то решает</w:t>
      </w:r>
      <w:r>
        <w:rPr>
          <w:rFonts w:ascii="Times New Roman" w:eastAsia="Times New Roman" w:hAnsi="Times New Roman"/>
          <w:sz w:val="28"/>
        </w:rPr>
        <w:t xml:space="preserve"> </w:t>
      </w:r>
      <w:r>
        <w:rPr>
          <w:rFonts w:ascii="Times New Roman" w:eastAsia="Times New Roman" w:hAnsi="Times New Roman"/>
          <w:i/>
          <w:sz w:val="28"/>
        </w:rPr>
        <w:t xml:space="preserve">служебные дела по личному телефону, значит, они тоже не </w:t>
      </w:r>
      <w:proofErr w:type="spellStart"/>
      <w:r>
        <w:rPr>
          <w:rFonts w:ascii="Times New Roman" w:eastAsia="Times New Roman" w:hAnsi="Times New Roman"/>
          <w:i/>
          <w:sz w:val="28"/>
        </w:rPr>
        <w:t>далжен</w:t>
      </w:r>
      <w:proofErr w:type="spellEnd"/>
      <w:r>
        <w:rPr>
          <w:rFonts w:ascii="Times New Roman" w:eastAsia="Times New Roman" w:hAnsi="Times New Roman"/>
          <w:i/>
          <w:sz w:val="28"/>
        </w:rPr>
        <w:t xml:space="preserve"> быть против, когда я звоню им домой по служебному делу.</w:t>
      </w:r>
    </w:p>
    <w:p w:rsidR="00F358A8" w:rsidRDefault="00F358A8" w:rsidP="00F358A8">
      <w:pPr>
        <w:spacing w:line="6" w:lineRule="exact"/>
        <w:rPr>
          <w:rFonts w:ascii="Times New Roman" w:eastAsia="Times New Roman" w:hAnsi="Times New Roman"/>
          <w:sz w:val="28"/>
        </w:rPr>
      </w:pPr>
    </w:p>
    <w:p w:rsidR="00F358A8" w:rsidRDefault="00F358A8" w:rsidP="00F358A8">
      <w:pPr>
        <w:numPr>
          <w:ilvl w:val="0"/>
          <w:numId w:val="18"/>
        </w:numPr>
        <w:tabs>
          <w:tab w:val="left" w:pos="906"/>
        </w:tabs>
        <w:spacing w:line="360" w:lineRule="auto"/>
        <w:ind w:firstLine="711"/>
        <w:jc w:val="both"/>
        <w:rPr>
          <w:rFonts w:ascii="Times New Roman" w:eastAsia="Times New Roman" w:hAnsi="Times New Roman"/>
          <w:i/>
          <w:sz w:val="28"/>
        </w:rPr>
      </w:pPr>
      <w:r>
        <w:rPr>
          <w:rFonts w:ascii="Times New Roman" w:eastAsia="Times New Roman" w:hAnsi="Times New Roman"/>
          <w:sz w:val="28"/>
        </w:rPr>
        <w:t>Ошибки объединения: «Эта газета для бездомных, следовательно, ее выпускают лица без определенного места жительства</w:t>
      </w:r>
    </w:p>
    <w:p w:rsidR="00F358A8" w:rsidRDefault="00F358A8" w:rsidP="00F358A8">
      <w:pPr>
        <w:numPr>
          <w:ilvl w:val="0"/>
          <w:numId w:val="18"/>
        </w:numPr>
        <w:tabs>
          <w:tab w:val="left" w:pos="922"/>
        </w:tabs>
        <w:spacing w:line="375" w:lineRule="auto"/>
        <w:ind w:firstLine="711"/>
        <w:jc w:val="both"/>
        <w:rPr>
          <w:rFonts w:ascii="Times New Roman" w:eastAsia="Times New Roman" w:hAnsi="Times New Roman"/>
          <w:sz w:val="28"/>
        </w:rPr>
      </w:pPr>
      <w:r>
        <w:rPr>
          <w:rFonts w:ascii="Times New Roman" w:eastAsia="Times New Roman" w:hAnsi="Times New Roman"/>
          <w:sz w:val="28"/>
        </w:rPr>
        <w:lastRenderedPageBreak/>
        <w:t>Ошибки разъединения: «Совет директоров компании исчерпал свои возможности, следовательно, люди, в него входящие, тоже исчерпали свои возможности.</w:t>
      </w:r>
    </w:p>
    <w:p w:rsidR="00F358A8" w:rsidRDefault="00F358A8" w:rsidP="00F358A8">
      <w:pPr>
        <w:spacing w:line="0" w:lineRule="atLeast"/>
        <w:rPr>
          <w:rFonts w:ascii="Times New Roman" w:eastAsia="Times New Roman" w:hAnsi="Times New Roman"/>
          <w:b/>
          <w:sz w:val="24"/>
        </w:rPr>
      </w:pPr>
      <w:bookmarkStart w:id="15" w:name="page176"/>
      <w:bookmarkEnd w:id="15"/>
      <w:r>
        <w:rPr>
          <w:rFonts w:ascii="Times New Roman" w:eastAsia="Times New Roman" w:hAnsi="Times New Roman"/>
          <w:b/>
          <w:sz w:val="24"/>
        </w:rPr>
        <w:t>6. Этика ораторского выступления</w:t>
      </w:r>
    </w:p>
    <w:p w:rsidR="00F358A8" w:rsidRDefault="00F358A8" w:rsidP="00F358A8">
      <w:pPr>
        <w:spacing w:line="138" w:lineRule="exact"/>
        <w:rPr>
          <w:rFonts w:ascii="Times New Roman" w:eastAsia="Times New Roman" w:hAnsi="Times New Roman"/>
        </w:rPr>
      </w:pPr>
    </w:p>
    <w:p w:rsidR="00F358A8" w:rsidRDefault="00F358A8" w:rsidP="00F358A8">
      <w:pPr>
        <w:spacing w:line="358" w:lineRule="auto"/>
        <w:ind w:firstLine="709"/>
        <w:jc w:val="both"/>
        <w:rPr>
          <w:rFonts w:ascii="Times New Roman" w:eastAsia="Times New Roman" w:hAnsi="Times New Roman"/>
          <w:sz w:val="28"/>
        </w:rPr>
      </w:pPr>
      <w:r>
        <w:rPr>
          <w:rFonts w:ascii="Times New Roman" w:eastAsia="Times New Roman" w:hAnsi="Times New Roman"/>
          <w:sz w:val="28"/>
        </w:rPr>
        <w:t>Отношение оратора к аудитории должно быть абсолютно доброжелательным и профессиональным.</w:t>
      </w: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i/>
          <w:sz w:val="28"/>
        </w:rPr>
        <w:t xml:space="preserve">Доброжелательность </w:t>
      </w:r>
      <w:r>
        <w:rPr>
          <w:rFonts w:ascii="Times New Roman" w:eastAsia="Times New Roman" w:hAnsi="Times New Roman"/>
          <w:sz w:val="28"/>
        </w:rPr>
        <w:t xml:space="preserve">предполагает невозможность таких форм </w:t>
      </w:r>
      <w:proofErr w:type="gramStart"/>
      <w:r>
        <w:rPr>
          <w:rFonts w:ascii="Times New Roman" w:eastAsia="Times New Roman" w:hAnsi="Times New Roman"/>
          <w:sz w:val="28"/>
        </w:rPr>
        <w:t>ре-</w:t>
      </w:r>
      <w:proofErr w:type="spellStart"/>
      <w:r>
        <w:rPr>
          <w:rFonts w:ascii="Times New Roman" w:eastAsia="Times New Roman" w:hAnsi="Times New Roman"/>
          <w:sz w:val="28"/>
        </w:rPr>
        <w:t>чевого</w:t>
      </w:r>
      <w:proofErr w:type="spellEnd"/>
      <w:proofErr w:type="gramEnd"/>
      <w:r>
        <w:rPr>
          <w:rFonts w:ascii="Times New Roman" w:eastAsia="Times New Roman" w:hAnsi="Times New Roman"/>
          <w:sz w:val="28"/>
        </w:rPr>
        <w:t xml:space="preserve"> поведения, как агрессивность в ее различных проявлениях (упреки, угрозы, оскорбления) и демагогия (ложь).</w:t>
      </w:r>
    </w:p>
    <w:p w:rsidR="00F358A8" w:rsidRDefault="00F358A8" w:rsidP="00F358A8">
      <w:pPr>
        <w:spacing w:line="2" w:lineRule="exact"/>
        <w:rPr>
          <w:rFonts w:ascii="Times New Roman" w:eastAsia="Times New Roman" w:hAnsi="Times New Roman"/>
        </w:rPr>
      </w:pPr>
    </w:p>
    <w:p w:rsidR="00F358A8" w:rsidRDefault="00F358A8" w:rsidP="00F358A8">
      <w:pPr>
        <w:spacing w:line="360" w:lineRule="auto"/>
        <w:ind w:firstLine="709"/>
        <w:jc w:val="both"/>
        <w:rPr>
          <w:rFonts w:ascii="Times New Roman" w:eastAsia="Times New Roman" w:hAnsi="Times New Roman"/>
          <w:sz w:val="28"/>
        </w:rPr>
      </w:pPr>
      <w:r>
        <w:rPr>
          <w:rFonts w:ascii="Times New Roman" w:eastAsia="Times New Roman" w:hAnsi="Times New Roman"/>
          <w:i/>
          <w:sz w:val="28"/>
        </w:rPr>
        <w:t xml:space="preserve">Профессиональное отношение к </w:t>
      </w:r>
      <w:r>
        <w:rPr>
          <w:rFonts w:ascii="Times New Roman" w:eastAsia="Times New Roman" w:hAnsi="Times New Roman"/>
          <w:sz w:val="28"/>
        </w:rPr>
        <w:t xml:space="preserve">аудитории предполагает умение </w:t>
      </w:r>
      <w:proofErr w:type="spellStart"/>
      <w:proofErr w:type="gramStart"/>
      <w:r>
        <w:rPr>
          <w:rFonts w:ascii="Times New Roman" w:eastAsia="Times New Roman" w:hAnsi="Times New Roman"/>
          <w:sz w:val="28"/>
        </w:rPr>
        <w:t>ра-ботать</w:t>
      </w:r>
      <w:proofErr w:type="spellEnd"/>
      <w:proofErr w:type="gramEnd"/>
      <w:r>
        <w:rPr>
          <w:rFonts w:ascii="Times New Roman" w:eastAsia="Times New Roman" w:hAnsi="Times New Roman"/>
          <w:sz w:val="28"/>
        </w:rPr>
        <w:t xml:space="preserve"> с любой аудиторией: и с той, которая настроена доброжелательно, и с той, которая настроена агрессивно, и с той, которая высказывает безразличие к оратору. Не следует обижаться на аудиторию и вступать с ней в конфликтные отношения. Но это совсем не означает, что оратор должен идти на поводу у аудитории, заигрывать с ней. Оратор должен относиться к аудитории, как врач к больному. Выступление оратора — его профессиональная деятельность, и он должен руководствоваться интересами дела, подчиняя ему свои чувства, эмоции, отношения.</w:t>
      </w:r>
    </w:p>
    <w:p w:rsidR="00F358A8" w:rsidRDefault="00F358A8" w:rsidP="00F358A8">
      <w:pPr>
        <w:spacing w:line="1" w:lineRule="exact"/>
        <w:rPr>
          <w:rFonts w:ascii="Times New Roman" w:eastAsia="Times New Roman" w:hAnsi="Times New Roman"/>
        </w:rPr>
      </w:pPr>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Отметим некоторые типичные ошибки, которые допускают выступающие.</w:t>
      </w:r>
    </w:p>
    <w:p w:rsidR="00F358A8" w:rsidRDefault="00F358A8" w:rsidP="00F358A8">
      <w:pPr>
        <w:spacing w:line="2" w:lineRule="exact"/>
        <w:rPr>
          <w:rFonts w:ascii="Times New Roman" w:eastAsia="Times New Roman" w:hAnsi="Times New Roman"/>
        </w:rPr>
      </w:pPr>
    </w:p>
    <w:p w:rsidR="00F358A8" w:rsidRDefault="00F358A8" w:rsidP="00F358A8">
      <w:pPr>
        <w:numPr>
          <w:ilvl w:val="0"/>
          <w:numId w:val="19"/>
        </w:numPr>
        <w:tabs>
          <w:tab w:val="left" w:pos="1172"/>
        </w:tabs>
        <w:spacing w:line="359" w:lineRule="auto"/>
        <w:ind w:firstLine="711"/>
        <w:jc w:val="both"/>
        <w:rPr>
          <w:rFonts w:ascii="Times New Roman" w:eastAsia="Times New Roman" w:hAnsi="Times New Roman"/>
          <w:sz w:val="28"/>
        </w:rPr>
      </w:pPr>
      <w:r>
        <w:rPr>
          <w:rFonts w:ascii="Times New Roman" w:eastAsia="Times New Roman" w:hAnsi="Times New Roman"/>
          <w:sz w:val="28"/>
        </w:rPr>
        <w:t xml:space="preserve">Не следует изображать, представлять глупыми, нечестными, непоследовательными, слабохарактерными тех лиц, мнение которых вы оспариваете. Нельзя следовать утверждению: </w:t>
      </w:r>
      <w:r>
        <w:rPr>
          <w:rFonts w:ascii="Times New Roman" w:eastAsia="Times New Roman" w:hAnsi="Times New Roman"/>
          <w:i/>
          <w:sz w:val="28"/>
        </w:rPr>
        <w:t>«Непоследовательный человек</w:t>
      </w:r>
      <w:r>
        <w:rPr>
          <w:rFonts w:ascii="Times New Roman" w:eastAsia="Times New Roman" w:hAnsi="Times New Roman"/>
          <w:sz w:val="28"/>
        </w:rPr>
        <w:t xml:space="preserve"> </w:t>
      </w:r>
      <w:r>
        <w:rPr>
          <w:rFonts w:ascii="Times New Roman" w:eastAsia="Times New Roman" w:hAnsi="Times New Roman"/>
          <w:i/>
          <w:sz w:val="28"/>
        </w:rPr>
        <w:t xml:space="preserve">не может быть прав». </w:t>
      </w:r>
      <w:r>
        <w:rPr>
          <w:rFonts w:ascii="Times New Roman" w:eastAsia="Times New Roman" w:hAnsi="Times New Roman"/>
          <w:sz w:val="28"/>
        </w:rPr>
        <w:t>Надо разбирать мнение,</w:t>
      </w:r>
      <w:r>
        <w:rPr>
          <w:rFonts w:ascii="Times New Roman" w:eastAsia="Times New Roman" w:hAnsi="Times New Roman"/>
          <w:i/>
          <w:sz w:val="28"/>
        </w:rPr>
        <w:t xml:space="preserve"> </w:t>
      </w:r>
      <w:r>
        <w:rPr>
          <w:rFonts w:ascii="Times New Roman" w:eastAsia="Times New Roman" w:hAnsi="Times New Roman"/>
          <w:sz w:val="28"/>
        </w:rPr>
        <w:t>точку зрения,</w:t>
      </w:r>
      <w:r>
        <w:rPr>
          <w:rFonts w:ascii="Times New Roman" w:eastAsia="Times New Roman" w:hAnsi="Times New Roman"/>
          <w:i/>
          <w:sz w:val="28"/>
        </w:rPr>
        <w:t xml:space="preserve"> </w:t>
      </w:r>
      <w:r>
        <w:rPr>
          <w:rFonts w:ascii="Times New Roman" w:eastAsia="Times New Roman" w:hAnsi="Times New Roman"/>
          <w:sz w:val="28"/>
        </w:rPr>
        <w:t>взгляды</w:t>
      </w:r>
      <w:r>
        <w:rPr>
          <w:rFonts w:ascii="Times New Roman" w:eastAsia="Times New Roman" w:hAnsi="Times New Roman"/>
          <w:i/>
          <w:sz w:val="28"/>
        </w:rPr>
        <w:t xml:space="preserve"> </w:t>
      </w:r>
      <w:r>
        <w:rPr>
          <w:rFonts w:ascii="Times New Roman" w:eastAsia="Times New Roman" w:hAnsi="Times New Roman"/>
          <w:sz w:val="28"/>
        </w:rPr>
        <w:t>оппонента, а не его жизнь.</w:t>
      </w:r>
    </w:p>
    <w:p w:rsidR="00F358A8" w:rsidRDefault="00F358A8" w:rsidP="00F358A8">
      <w:pPr>
        <w:spacing w:line="5" w:lineRule="exact"/>
        <w:rPr>
          <w:rFonts w:ascii="Times New Roman" w:eastAsia="Times New Roman" w:hAnsi="Times New Roman"/>
          <w:sz w:val="28"/>
        </w:rPr>
      </w:pPr>
    </w:p>
    <w:p w:rsidR="00F358A8" w:rsidRPr="006823C8" w:rsidRDefault="00F358A8" w:rsidP="00453F56">
      <w:pPr>
        <w:numPr>
          <w:ilvl w:val="0"/>
          <w:numId w:val="19"/>
        </w:numPr>
        <w:tabs>
          <w:tab w:val="left" w:pos="1150"/>
        </w:tabs>
        <w:spacing w:line="359" w:lineRule="auto"/>
        <w:ind w:firstLine="711"/>
        <w:jc w:val="both"/>
        <w:rPr>
          <w:rFonts w:ascii="Times New Roman" w:eastAsia="Times New Roman" w:hAnsi="Times New Roman"/>
          <w:sz w:val="28"/>
        </w:rPr>
      </w:pPr>
      <w:r w:rsidRPr="006823C8">
        <w:rPr>
          <w:rFonts w:ascii="Times New Roman" w:eastAsia="Times New Roman" w:hAnsi="Times New Roman"/>
          <w:sz w:val="28"/>
        </w:rPr>
        <w:t xml:space="preserve">Обращение к чувствам аудитории не должно перерастать в манипулирование аудиторией. Предположим, выступление направлено против кого-либо из администрации города и носит критический характер. Не следует говорить о разгуле преступности в городе и т.п., что вызывает негативные чувства у слушающих, и связывать их с именем оппонента, если </w:t>
      </w:r>
      <w:r w:rsidRPr="006823C8">
        <w:rPr>
          <w:rFonts w:ascii="Times New Roman" w:eastAsia="Times New Roman" w:hAnsi="Times New Roman"/>
          <w:sz w:val="28"/>
        </w:rPr>
        <w:lastRenderedPageBreak/>
        <w:t xml:space="preserve">он по своим должностным обязанностям не может влиять на соответствующие стороны городской жизни. </w:t>
      </w:r>
      <w:proofErr w:type="spellStart"/>
      <w:r w:rsidRPr="006823C8">
        <w:rPr>
          <w:rFonts w:ascii="Times New Roman" w:eastAsia="Times New Roman" w:hAnsi="Times New Roman"/>
          <w:sz w:val="28"/>
        </w:rPr>
        <w:t>Нe</w:t>
      </w:r>
      <w:proofErr w:type="spellEnd"/>
      <w:r w:rsidRPr="006823C8">
        <w:rPr>
          <w:rFonts w:ascii="Times New Roman" w:eastAsia="Times New Roman" w:hAnsi="Times New Roman"/>
          <w:sz w:val="28"/>
        </w:rPr>
        <w:t xml:space="preserve"> следует говорить о социальных и этнических предрассудках, связывая их с социальным</w:t>
      </w:r>
      <w:bookmarkStart w:id="16" w:name="page177"/>
      <w:bookmarkEnd w:id="16"/>
      <w:r w:rsidR="006823C8">
        <w:rPr>
          <w:rFonts w:ascii="Times New Roman" w:eastAsia="Times New Roman" w:hAnsi="Times New Roman"/>
          <w:sz w:val="28"/>
        </w:rPr>
        <w:t xml:space="preserve"> </w:t>
      </w:r>
      <w:r w:rsidRPr="006823C8">
        <w:rPr>
          <w:rFonts w:ascii="Times New Roman" w:eastAsia="Times New Roman" w:hAnsi="Times New Roman"/>
          <w:sz w:val="28"/>
        </w:rPr>
        <w:t>положением или национальностью оппонента, играя на низменных чувствах части аудитории.</w:t>
      </w:r>
    </w:p>
    <w:p w:rsidR="00F358A8" w:rsidRDefault="00F358A8" w:rsidP="00F358A8">
      <w:pPr>
        <w:spacing w:line="2" w:lineRule="exact"/>
        <w:rPr>
          <w:rFonts w:ascii="Times New Roman" w:eastAsia="Times New Roman" w:hAnsi="Times New Roman"/>
        </w:rPr>
      </w:pPr>
    </w:p>
    <w:p w:rsidR="00F358A8" w:rsidRDefault="00F358A8" w:rsidP="00F358A8">
      <w:pPr>
        <w:numPr>
          <w:ilvl w:val="1"/>
          <w:numId w:val="20"/>
        </w:numPr>
        <w:tabs>
          <w:tab w:val="left" w:pos="1109"/>
        </w:tabs>
        <w:spacing w:line="360" w:lineRule="auto"/>
        <w:ind w:firstLine="711"/>
        <w:jc w:val="both"/>
        <w:rPr>
          <w:rFonts w:ascii="Times New Roman" w:eastAsia="Times New Roman" w:hAnsi="Times New Roman"/>
          <w:sz w:val="28"/>
        </w:rPr>
      </w:pPr>
      <w:r>
        <w:rPr>
          <w:rFonts w:ascii="Times New Roman" w:eastAsia="Times New Roman" w:hAnsi="Times New Roman"/>
          <w:sz w:val="28"/>
        </w:rPr>
        <w:t>Не следует отождествлять взгляды человека со взглядами той группы, партии, к которой он принадлежит. Если он коммунист, член ЛДПР</w:t>
      </w:r>
    </w:p>
    <w:p w:rsidR="00F358A8" w:rsidRDefault="00F358A8" w:rsidP="00F358A8">
      <w:pPr>
        <w:numPr>
          <w:ilvl w:val="0"/>
          <w:numId w:val="20"/>
        </w:numPr>
        <w:tabs>
          <w:tab w:val="left" w:pos="304"/>
        </w:tabs>
        <w:spacing w:line="359" w:lineRule="auto"/>
        <w:ind w:firstLine="2"/>
        <w:jc w:val="both"/>
        <w:rPr>
          <w:rFonts w:ascii="Times New Roman" w:eastAsia="Times New Roman" w:hAnsi="Times New Roman"/>
          <w:sz w:val="28"/>
        </w:rPr>
      </w:pPr>
      <w:r>
        <w:rPr>
          <w:rFonts w:ascii="Times New Roman" w:eastAsia="Times New Roman" w:hAnsi="Times New Roman"/>
          <w:sz w:val="28"/>
        </w:rPr>
        <w:t>т.д., совсем не обязательно, что его взгляды полностью совпадают со взглядами лидера партии или партии в целом.</w:t>
      </w:r>
    </w:p>
    <w:p w:rsidR="00F358A8" w:rsidRDefault="00F358A8" w:rsidP="00F358A8">
      <w:pPr>
        <w:spacing w:line="1" w:lineRule="exact"/>
        <w:rPr>
          <w:rFonts w:ascii="Times New Roman" w:eastAsia="Times New Roman" w:hAnsi="Times New Roman"/>
          <w:sz w:val="28"/>
        </w:rPr>
      </w:pPr>
    </w:p>
    <w:p w:rsidR="00F358A8" w:rsidRDefault="00F358A8" w:rsidP="00F358A8">
      <w:pPr>
        <w:numPr>
          <w:ilvl w:val="1"/>
          <w:numId w:val="21"/>
        </w:numPr>
        <w:tabs>
          <w:tab w:val="left" w:pos="1009"/>
        </w:tabs>
        <w:spacing w:line="359" w:lineRule="auto"/>
        <w:ind w:firstLine="711"/>
        <w:jc w:val="both"/>
        <w:rPr>
          <w:rFonts w:ascii="Times New Roman" w:eastAsia="Times New Roman" w:hAnsi="Times New Roman"/>
          <w:sz w:val="28"/>
        </w:rPr>
      </w:pPr>
      <w:r>
        <w:rPr>
          <w:rFonts w:ascii="Times New Roman" w:eastAsia="Times New Roman" w:hAnsi="Times New Roman"/>
          <w:sz w:val="28"/>
        </w:rPr>
        <w:t xml:space="preserve">Нельзя искажать мнения оппонентов, с которыми вы полемизируете или </w:t>
      </w:r>
      <w:proofErr w:type="gramStart"/>
      <w:r>
        <w:rPr>
          <w:rFonts w:ascii="Times New Roman" w:eastAsia="Times New Roman" w:hAnsi="Times New Roman"/>
          <w:sz w:val="28"/>
        </w:rPr>
        <w:t>на мнения</w:t>
      </w:r>
      <w:proofErr w:type="gramEnd"/>
      <w:r>
        <w:rPr>
          <w:rFonts w:ascii="Times New Roman" w:eastAsia="Times New Roman" w:hAnsi="Times New Roman"/>
          <w:sz w:val="28"/>
        </w:rPr>
        <w:t xml:space="preserve"> которых вы опираетесь. Особенно осторожно следует обращаться с цитатами.</w:t>
      </w:r>
    </w:p>
    <w:p w:rsidR="00F358A8" w:rsidRDefault="00F358A8" w:rsidP="00F358A8">
      <w:pPr>
        <w:spacing w:line="2" w:lineRule="exact"/>
        <w:rPr>
          <w:rFonts w:ascii="Times New Roman" w:eastAsia="Times New Roman" w:hAnsi="Times New Roman"/>
          <w:sz w:val="28"/>
        </w:rPr>
      </w:pPr>
    </w:p>
    <w:p w:rsidR="00F358A8" w:rsidRDefault="00F358A8" w:rsidP="00F358A8">
      <w:pPr>
        <w:numPr>
          <w:ilvl w:val="2"/>
          <w:numId w:val="21"/>
        </w:numPr>
        <w:tabs>
          <w:tab w:val="left" w:pos="1022"/>
        </w:tabs>
        <w:spacing w:line="360" w:lineRule="auto"/>
        <w:ind w:firstLine="722"/>
        <w:jc w:val="both"/>
        <w:rPr>
          <w:rFonts w:ascii="Times New Roman" w:eastAsia="Times New Roman" w:hAnsi="Times New Roman"/>
          <w:sz w:val="28"/>
        </w:rPr>
      </w:pPr>
      <w:r>
        <w:rPr>
          <w:rFonts w:ascii="Times New Roman" w:eastAsia="Times New Roman" w:hAnsi="Times New Roman"/>
          <w:sz w:val="28"/>
        </w:rPr>
        <w:t>Не бравируйте личными качествами, не преувеличивайте свою роль в каких-либо событиях, совместной деятельности и т.д.</w:t>
      </w:r>
    </w:p>
    <w:p w:rsidR="00F358A8" w:rsidRDefault="00F358A8" w:rsidP="00F358A8">
      <w:pPr>
        <w:spacing w:line="359" w:lineRule="auto"/>
        <w:ind w:firstLine="709"/>
        <w:jc w:val="both"/>
        <w:rPr>
          <w:rFonts w:ascii="Times New Roman" w:eastAsia="Times New Roman" w:hAnsi="Times New Roman"/>
          <w:i/>
          <w:sz w:val="28"/>
        </w:rPr>
      </w:pPr>
      <w:r>
        <w:rPr>
          <w:rFonts w:ascii="Times New Roman" w:eastAsia="Times New Roman" w:hAnsi="Times New Roman"/>
          <w:sz w:val="28"/>
        </w:rPr>
        <w:t xml:space="preserve">Высказав исходные положения своей точки зрения, концепции, защищайте их, обосновывайте, доказывайте. Нельзя представлять то, что требуется доказать, как нечто само собой разумеющееся. Всегда вызывают возражения фразы типа: </w:t>
      </w:r>
      <w:r>
        <w:rPr>
          <w:rFonts w:ascii="Times New Roman" w:eastAsia="Times New Roman" w:hAnsi="Times New Roman"/>
          <w:i/>
          <w:sz w:val="28"/>
        </w:rPr>
        <w:t>ясно,</w:t>
      </w:r>
      <w:r>
        <w:rPr>
          <w:rFonts w:ascii="Times New Roman" w:eastAsia="Times New Roman" w:hAnsi="Times New Roman"/>
          <w:sz w:val="28"/>
        </w:rPr>
        <w:t xml:space="preserve"> </w:t>
      </w:r>
      <w:r>
        <w:rPr>
          <w:rFonts w:ascii="Times New Roman" w:eastAsia="Times New Roman" w:hAnsi="Times New Roman"/>
          <w:i/>
          <w:sz w:val="28"/>
        </w:rPr>
        <w:t>как божий день,</w:t>
      </w:r>
      <w:r>
        <w:rPr>
          <w:rFonts w:ascii="Times New Roman" w:eastAsia="Times New Roman" w:hAnsi="Times New Roman"/>
          <w:sz w:val="28"/>
        </w:rPr>
        <w:t xml:space="preserve"> </w:t>
      </w:r>
      <w:r>
        <w:rPr>
          <w:rFonts w:ascii="Times New Roman" w:eastAsia="Times New Roman" w:hAnsi="Times New Roman"/>
          <w:i/>
          <w:sz w:val="28"/>
        </w:rPr>
        <w:t>что;</w:t>
      </w:r>
      <w:r>
        <w:rPr>
          <w:rFonts w:ascii="Times New Roman" w:eastAsia="Times New Roman" w:hAnsi="Times New Roman"/>
          <w:sz w:val="28"/>
        </w:rPr>
        <w:t xml:space="preserve"> </w:t>
      </w:r>
      <w:r>
        <w:rPr>
          <w:rFonts w:ascii="Times New Roman" w:eastAsia="Times New Roman" w:hAnsi="Times New Roman"/>
          <w:i/>
          <w:sz w:val="28"/>
        </w:rPr>
        <w:t>конечно,</w:t>
      </w:r>
      <w:r>
        <w:rPr>
          <w:rFonts w:ascii="Times New Roman" w:eastAsia="Times New Roman" w:hAnsi="Times New Roman"/>
          <w:sz w:val="28"/>
        </w:rPr>
        <w:t xml:space="preserve"> </w:t>
      </w:r>
      <w:r>
        <w:rPr>
          <w:rFonts w:ascii="Times New Roman" w:eastAsia="Times New Roman" w:hAnsi="Times New Roman"/>
          <w:i/>
          <w:sz w:val="28"/>
        </w:rPr>
        <w:t>мне незачем</w:t>
      </w:r>
      <w:r>
        <w:rPr>
          <w:rFonts w:ascii="Times New Roman" w:eastAsia="Times New Roman" w:hAnsi="Times New Roman"/>
          <w:sz w:val="28"/>
        </w:rPr>
        <w:t xml:space="preserve"> </w:t>
      </w:r>
      <w:r>
        <w:rPr>
          <w:rFonts w:ascii="Times New Roman" w:eastAsia="Times New Roman" w:hAnsi="Times New Roman"/>
          <w:i/>
          <w:sz w:val="28"/>
        </w:rPr>
        <w:t>вам говорить, что; ни один человек в здравом уме не будет отрицать, что; я вас могу заверить в том, что.</w:t>
      </w:r>
    </w:p>
    <w:p w:rsidR="00F358A8" w:rsidRDefault="00F358A8" w:rsidP="00F358A8">
      <w:pPr>
        <w:spacing w:line="5" w:lineRule="exact"/>
        <w:rPr>
          <w:rFonts w:ascii="Times New Roman" w:eastAsia="Times New Roman" w:hAnsi="Times New Roman"/>
          <w:sz w:val="28"/>
        </w:rPr>
      </w:pPr>
    </w:p>
    <w:p w:rsidR="00F358A8" w:rsidRDefault="00F358A8" w:rsidP="00F358A8">
      <w:pPr>
        <w:numPr>
          <w:ilvl w:val="1"/>
          <w:numId w:val="22"/>
        </w:numPr>
        <w:tabs>
          <w:tab w:val="left" w:pos="1006"/>
        </w:tabs>
        <w:spacing w:line="359" w:lineRule="auto"/>
        <w:ind w:firstLine="711"/>
        <w:jc w:val="both"/>
        <w:rPr>
          <w:rFonts w:ascii="Times New Roman" w:eastAsia="Times New Roman" w:hAnsi="Times New Roman"/>
          <w:sz w:val="28"/>
        </w:rPr>
      </w:pPr>
      <w:r>
        <w:rPr>
          <w:rFonts w:ascii="Times New Roman" w:eastAsia="Times New Roman" w:hAnsi="Times New Roman"/>
          <w:sz w:val="28"/>
        </w:rPr>
        <w:t>В ходе выступления нельзя отказываться от исходных (высказанных или невысказанных) тезисов, сделав вид, что вы «так думали». Вы потеряете доверие.</w:t>
      </w:r>
    </w:p>
    <w:p w:rsidR="00F358A8" w:rsidRDefault="00F358A8" w:rsidP="00F358A8">
      <w:pPr>
        <w:spacing w:line="2" w:lineRule="exact"/>
        <w:rPr>
          <w:rFonts w:ascii="Times New Roman" w:eastAsia="Times New Roman" w:hAnsi="Times New Roman"/>
        </w:rPr>
      </w:pPr>
    </w:p>
    <w:p w:rsidR="00F358A8" w:rsidRDefault="00F358A8" w:rsidP="00F358A8">
      <w:pPr>
        <w:numPr>
          <w:ilvl w:val="1"/>
          <w:numId w:val="23"/>
        </w:numPr>
        <w:tabs>
          <w:tab w:val="left" w:pos="1196"/>
        </w:tabs>
        <w:spacing w:line="359" w:lineRule="auto"/>
        <w:ind w:firstLine="711"/>
        <w:jc w:val="both"/>
        <w:rPr>
          <w:rFonts w:ascii="Times New Roman" w:eastAsia="Times New Roman" w:hAnsi="Times New Roman"/>
          <w:sz w:val="28"/>
        </w:rPr>
      </w:pPr>
      <w:r>
        <w:rPr>
          <w:rFonts w:ascii="Times New Roman" w:eastAsia="Times New Roman" w:hAnsi="Times New Roman"/>
          <w:sz w:val="28"/>
        </w:rPr>
        <w:t>Не преувеличивайте сверх здравого смысла отрицательных результатов реальных или возможных действий ваших оппонентов, событий</w:t>
      </w:r>
    </w:p>
    <w:p w:rsidR="00F358A8" w:rsidRDefault="00F358A8" w:rsidP="00F358A8">
      <w:pPr>
        <w:spacing w:line="1" w:lineRule="exact"/>
        <w:rPr>
          <w:rFonts w:ascii="Times New Roman" w:eastAsia="Times New Roman" w:hAnsi="Times New Roman"/>
          <w:sz w:val="28"/>
        </w:rPr>
      </w:pPr>
    </w:p>
    <w:p w:rsidR="00F358A8" w:rsidRDefault="00F358A8" w:rsidP="00F358A8">
      <w:pPr>
        <w:numPr>
          <w:ilvl w:val="0"/>
          <w:numId w:val="23"/>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т.п. Усугубление нежелательных последствий должно быть обоснованным.</w:t>
      </w:r>
    </w:p>
    <w:p w:rsidR="00F358A8" w:rsidRDefault="00F358A8" w:rsidP="00F358A8">
      <w:pPr>
        <w:spacing w:line="160" w:lineRule="exact"/>
        <w:rPr>
          <w:rFonts w:ascii="Times New Roman" w:eastAsia="Times New Roman" w:hAnsi="Times New Roman"/>
          <w:sz w:val="28"/>
        </w:rPr>
      </w:pPr>
    </w:p>
    <w:p w:rsidR="00F358A8" w:rsidRDefault="00F358A8" w:rsidP="00F358A8">
      <w:pPr>
        <w:numPr>
          <w:ilvl w:val="1"/>
          <w:numId w:val="24"/>
        </w:numPr>
        <w:tabs>
          <w:tab w:val="left" w:pos="1010"/>
        </w:tabs>
        <w:spacing w:line="376" w:lineRule="auto"/>
        <w:ind w:firstLine="711"/>
        <w:jc w:val="both"/>
        <w:rPr>
          <w:rFonts w:ascii="Times New Roman" w:eastAsia="Times New Roman" w:hAnsi="Times New Roman"/>
          <w:sz w:val="28"/>
        </w:rPr>
      </w:pPr>
      <w:r>
        <w:rPr>
          <w:rFonts w:ascii="Times New Roman" w:eastAsia="Times New Roman" w:hAnsi="Times New Roman"/>
          <w:sz w:val="28"/>
        </w:rPr>
        <w:t>Не следует требовать, чтобы вашу концепцию признали правильной только на том основании, что вам ваше обоснование представляется убедительным.</w:t>
      </w:r>
    </w:p>
    <w:p w:rsidR="00F358A8" w:rsidRDefault="00F358A8" w:rsidP="00F358A8">
      <w:pPr>
        <w:spacing w:line="200" w:lineRule="exact"/>
        <w:rPr>
          <w:rFonts w:ascii="Times New Roman" w:eastAsia="Times New Roman" w:hAnsi="Times New Roman"/>
        </w:rPr>
      </w:pPr>
    </w:p>
    <w:p w:rsidR="00F358A8" w:rsidRDefault="00F358A8" w:rsidP="00F358A8">
      <w:pPr>
        <w:spacing w:line="218"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b/>
          <w:sz w:val="24"/>
        </w:rPr>
      </w:pPr>
      <w:r>
        <w:rPr>
          <w:rFonts w:ascii="Times New Roman" w:eastAsia="Times New Roman" w:hAnsi="Times New Roman"/>
          <w:b/>
          <w:sz w:val="24"/>
        </w:rPr>
        <w:t>7. Эстетические качества речи</w:t>
      </w:r>
    </w:p>
    <w:p w:rsidR="00F358A8" w:rsidRDefault="00F358A8" w:rsidP="00F358A8">
      <w:pPr>
        <w:spacing w:line="138" w:lineRule="exact"/>
        <w:rPr>
          <w:rFonts w:ascii="Times New Roman" w:eastAsia="Times New Roman" w:hAnsi="Times New Roman"/>
        </w:rPr>
      </w:pPr>
    </w:p>
    <w:p w:rsidR="00F358A8" w:rsidRDefault="00F358A8" w:rsidP="002314AF">
      <w:pPr>
        <w:spacing w:line="391" w:lineRule="auto"/>
        <w:ind w:firstLine="709"/>
        <w:rPr>
          <w:rFonts w:ascii="Times New Roman" w:eastAsia="Times New Roman" w:hAnsi="Times New Roman"/>
          <w:sz w:val="28"/>
        </w:rPr>
      </w:pPr>
      <w:r>
        <w:rPr>
          <w:rFonts w:ascii="Times New Roman" w:eastAsia="Times New Roman" w:hAnsi="Times New Roman"/>
          <w:sz w:val="28"/>
        </w:rPr>
        <w:lastRenderedPageBreak/>
        <w:t>Хорошее выступление — выступление цельное в ритмико-и</w:t>
      </w:r>
      <w:r w:rsidR="003C45D5">
        <w:rPr>
          <w:rFonts w:ascii="Times New Roman" w:eastAsia="Times New Roman" w:hAnsi="Times New Roman"/>
          <w:sz w:val="28"/>
        </w:rPr>
        <w:t>н</w:t>
      </w:r>
      <w:r>
        <w:rPr>
          <w:rFonts w:ascii="Times New Roman" w:eastAsia="Times New Roman" w:hAnsi="Times New Roman"/>
          <w:sz w:val="28"/>
        </w:rPr>
        <w:t>тонационном отношении. Но в то же время внутри этого единого</w:t>
      </w:r>
      <w:bookmarkStart w:id="17" w:name="page178"/>
      <w:bookmarkEnd w:id="17"/>
      <w:r w:rsidR="002314AF">
        <w:rPr>
          <w:rFonts w:ascii="Times New Roman" w:eastAsia="Times New Roman" w:hAnsi="Times New Roman"/>
          <w:sz w:val="28"/>
        </w:rPr>
        <w:t xml:space="preserve"> </w:t>
      </w:r>
      <w:r>
        <w:rPr>
          <w:rFonts w:ascii="Times New Roman" w:eastAsia="Times New Roman" w:hAnsi="Times New Roman"/>
          <w:sz w:val="28"/>
        </w:rPr>
        <w:t xml:space="preserve">ритмико-интонационного целого должно быть разнообразие. Монотонность притупляет внимание, однообразие ритма и интонации отрицательно сказывается на восприятии. Поэтому хорошая воздействующая речь выдержана в определенной стилевой манере от начала до конца, что делает этот текст цельным и целым. В то же время единая стилевая манера предполагает элементы разнообразия: увеличение или замедление темпа, разнообразные интонационные контуры. Поэтому написанные при подготовке отрезки текста следует обязательно прочитывать вслух, по крайней мере — </w:t>
      </w:r>
      <w:proofErr w:type="spellStart"/>
      <w:r>
        <w:rPr>
          <w:rFonts w:ascii="Times New Roman" w:eastAsia="Times New Roman" w:hAnsi="Times New Roman"/>
          <w:sz w:val="28"/>
        </w:rPr>
        <w:t>npoговаривать</w:t>
      </w:r>
      <w:proofErr w:type="spellEnd"/>
      <w:r>
        <w:rPr>
          <w:rFonts w:ascii="Times New Roman" w:eastAsia="Times New Roman" w:hAnsi="Times New Roman"/>
          <w:sz w:val="28"/>
        </w:rPr>
        <w:t xml:space="preserve"> «про себя». Именно интонация, ритм речи подскажут, где ограничить объем конструкции или, наоборот, увеличить его, где переставить слова и т.п. Подчеркнем: говоря о лексике и синтаксисе, мы подразумеваем в данном случае благозвучность текста, гармонию ритма, а не контактоустанавливающие особенности, о которых говорилось выше.</w:t>
      </w:r>
    </w:p>
    <w:p w:rsidR="00F358A8" w:rsidRDefault="00F358A8" w:rsidP="00F358A8">
      <w:pPr>
        <w:spacing w:line="13" w:lineRule="exact"/>
        <w:rPr>
          <w:rFonts w:ascii="Times New Roman" w:eastAsia="Times New Roman" w:hAnsi="Times New Roman"/>
        </w:rPr>
      </w:pPr>
    </w:p>
    <w:p w:rsidR="00F358A8" w:rsidRDefault="00F358A8" w:rsidP="002314AF">
      <w:pPr>
        <w:spacing w:line="359" w:lineRule="auto"/>
        <w:ind w:firstLine="709"/>
        <w:jc w:val="both"/>
        <w:rPr>
          <w:rFonts w:ascii="Times New Roman" w:eastAsia="Times New Roman" w:hAnsi="Times New Roman"/>
          <w:sz w:val="28"/>
        </w:rPr>
      </w:pPr>
      <w:r>
        <w:rPr>
          <w:rFonts w:ascii="Times New Roman" w:eastAsia="Times New Roman" w:hAnsi="Times New Roman"/>
          <w:sz w:val="28"/>
        </w:rPr>
        <w:t xml:space="preserve">Если в одном тексте приходится совмещать содержание, представленное в текстах-источниках, написанных в разных стилевых манерах, то эти первоначальные тексты-источники (разумеется, если это не цитата) следует перерабатывать в соответствии с вашей стилевой манерой. </w:t>
      </w:r>
    </w:p>
    <w:p w:rsidR="00F358A8" w:rsidRDefault="00F358A8" w:rsidP="00F358A8">
      <w:pPr>
        <w:spacing w:line="8" w:lineRule="exact"/>
        <w:rPr>
          <w:rFonts w:ascii="Times New Roman" w:eastAsia="Times New Roman" w:hAnsi="Times New Roman"/>
        </w:rPr>
      </w:pPr>
      <w:bookmarkStart w:id="18" w:name="page179"/>
      <w:bookmarkEnd w:id="18"/>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Очень много проблем связано с точностью словоупотребления. В русском языке большое количество слов имеет сходные или близкие значения, и не всегда просто выбрать нужное слово из группы близких по значению слов: следует учитывать оттенки значения, стилистическую окраску, общий смысловой ореол слова и т.п. Приведем несколько примеров:</w:t>
      </w:r>
    </w:p>
    <w:p w:rsidR="00F358A8" w:rsidRDefault="00F358A8" w:rsidP="00F358A8">
      <w:pPr>
        <w:spacing w:line="4"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«Фирма решила простимулировать дизайнеров к использованию в оформлении офисов продукции германской фирмы» (Деловой Петербург. 1996. 19 марта). Неудачно употреблено слово «простимулировать». Возможный вариант: «Фирма решила убедить дизайнеров использовать в оформлении офисов продукцию германской фирмы».</w:t>
      </w:r>
    </w:p>
    <w:p w:rsidR="00F358A8" w:rsidRDefault="00F358A8" w:rsidP="00F358A8">
      <w:pPr>
        <w:spacing w:line="5" w:lineRule="exact"/>
        <w:rPr>
          <w:rFonts w:ascii="Times New Roman" w:eastAsia="Times New Roman" w:hAnsi="Times New Roman"/>
        </w:rPr>
      </w:pPr>
    </w:p>
    <w:p w:rsidR="00F358A8" w:rsidRDefault="00F358A8" w:rsidP="00F358A8">
      <w:pPr>
        <w:spacing w:line="391" w:lineRule="auto"/>
        <w:ind w:firstLine="709"/>
        <w:jc w:val="both"/>
        <w:rPr>
          <w:rFonts w:ascii="Times New Roman" w:eastAsia="Times New Roman" w:hAnsi="Times New Roman"/>
          <w:sz w:val="28"/>
        </w:rPr>
      </w:pPr>
      <w:r>
        <w:rPr>
          <w:rFonts w:ascii="Times New Roman" w:eastAsia="Times New Roman" w:hAnsi="Times New Roman"/>
          <w:sz w:val="28"/>
        </w:rPr>
        <w:t>«Реставраторы фирмы «Антиквар» в 1992 году оценили, что создание подлинных интерьеров в доме Кутузова о</w:t>
      </w:r>
      <w:r w:rsidR="002314AF">
        <w:rPr>
          <w:rFonts w:ascii="Times New Roman" w:eastAsia="Times New Roman" w:hAnsi="Times New Roman"/>
          <w:sz w:val="28"/>
        </w:rPr>
        <w:t xml:space="preserve">бойдется в 13 млрд. рублей» </w:t>
      </w:r>
    </w:p>
    <w:p w:rsidR="00F358A8" w:rsidRDefault="00F358A8" w:rsidP="00F358A8">
      <w:pPr>
        <w:spacing w:line="200" w:lineRule="exact"/>
        <w:rPr>
          <w:rFonts w:ascii="Times New Roman" w:eastAsia="Times New Roman" w:hAnsi="Times New Roman"/>
        </w:rPr>
      </w:pPr>
    </w:p>
    <w:p w:rsidR="00F358A8" w:rsidRDefault="00F358A8" w:rsidP="00F358A8">
      <w:pPr>
        <w:spacing w:line="391" w:lineRule="auto"/>
        <w:ind w:firstLine="709"/>
        <w:rPr>
          <w:rFonts w:ascii="Times New Roman" w:eastAsia="Times New Roman" w:hAnsi="Times New Roman"/>
          <w:sz w:val="28"/>
        </w:rPr>
      </w:pPr>
      <w:bookmarkStart w:id="19" w:name="page180"/>
      <w:bookmarkEnd w:id="19"/>
      <w:r>
        <w:rPr>
          <w:rFonts w:ascii="Times New Roman" w:eastAsia="Times New Roman" w:hAnsi="Times New Roman"/>
          <w:sz w:val="28"/>
        </w:rPr>
        <w:t>Необходимо: «Реставраторы фирмы «Антиквар» в 1992 году подсчитали, что...»</w:t>
      </w:r>
    </w:p>
    <w:p w:rsidR="00F358A8" w:rsidRDefault="00F358A8" w:rsidP="00F358A8">
      <w:pPr>
        <w:spacing w:line="6" w:lineRule="exact"/>
        <w:rPr>
          <w:rFonts w:ascii="Times New Roman" w:eastAsia="Times New Roman" w:hAnsi="Times New Roman"/>
        </w:rPr>
      </w:pPr>
      <w:bookmarkStart w:id="20" w:name="page181"/>
      <w:bookmarkEnd w:id="20"/>
    </w:p>
    <w:p w:rsidR="00F358A8" w:rsidRDefault="00F358A8" w:rsidP="00F358A8">
      <w:pPr>
        <w:spacing w:line="359" w:lineRule="auto"/>
        <w:ind w:firstLine="709"/>
        <w:jc w:val="both"/>
        <w:rPr>
          <w:rFonts w:ascii="Times New Roman" w:eastAsia="Times New Roman" w:hAnsi="Times New Roman"/>
          <w:sz w:val="28"/>
        </w:rPr>
      </w:pPr>
      <w:r>
        <w:rPr>
          <w:rFonts w:ascii="Times New Roman" w:eastAsia="Times New Roman" w:hAnsi="Times New Roman"/>
          <w:sz w:val="28"/>
        </w:rPr>
        <w:t>При сомнении в правильности выбора слова следует воспользоваться толковым словарем русского языка. Работа со словарем должна стать постоянной и важной составляющей работы профессионала речи.</w:t>
      </w:r>
    </w:p>
    <w:p w:rsidR="00F358A8" w:rsidRDefault="00F358A8" w:rsidP="00F358A8">
      <w:pPr>
        <w:spacing w:line="2"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sz w:val="28"/>
        </w:rPr>
      </w:pPr>
      <w:r>
        <w:rPr>
          <w:rFonts w:ascii="Times New Roman" w:eastAsia="Times New Roman" w:hAnsi="Times New Roman"/>
          <w:sz w:val="28"/>
        </w:rPr>
        <w:t>Выразительность речи, ее воздействующая сила увеличивается, если оратор использует разнообразные изобразительно-выразительные средства. Выступление становится более убедительным, привлекательным, что способствует установлению более тесного контакта с аудиторией. В значительной степени это объясняется тем, что изобразительно-выразительные средства апеллируют к миру чувств и эмоций аудитории. В конфликтной ситуации чаша весов часто склоняется в пользу того, кто сумел овладеть эмоциями и чувствами аудитории. Укажем наиболее распространенные изобразительно-выразительные средства, используемые в воздействующей публичной речи.</w:t>
      </w:r>
    </w:p>
    <w:p w:rsidR="00F358A8" w:rsidRDefault="00F358A8" w:rsidP="00F358A8">
      <w:pPr>
        <w:spacing w:line="4" w:lineRule="exact"/>
        <w:rPr>
          <w:rFonts w:ascii="Times New Roman" w:eastAsia="Times New Roman" w:hAnsi="Times New Roman"/>
        </w:rPr>
      </w:pPr>
    </w:p>
    <w:p w:rsidR="00F358A8" w:rsidRDefault="00F358A8" w:rsidP="00F358A8">
      <w:pPr>
        <w:numPr>
          <w:ilvl w:val="0"/>
          <w:numId w:val="25"/>
        </w:numPr>
        <w:tabs>
          <w:tab w:val="left" w:pos="1073"/>
        </w:tabs>
        <w:spacing w:line="360" w:lineRule="auto"/>
        <w:ind w:firstLine="711"/>
        <w:jc w:val="both"/>
        <w:rPr>
          <w:rFonts w:ascii="Times New Roman" w:eastAsia="Times New Roman" w:hAnsi="Times New Roman"/>
          <w:sz w:val="28"/>
        </w:rPr>
      </w:pPr>
      <w:r>
        <w:rPr>
          <w:rFonts w:ascii="Times New Roman" w:eastAsia="Times New Roman" w:hAnsi="Times New Roman"/>
          <w:b/>
          <w:i/>
          <w:sz w:val="28"/>
        </w:rPr>
        <w:t xml:space="preserve">Метафора </w:t>
      </w:r>
      <w:r>
        <w:rPr>
          <w:rFonts w:ascii="Times New Roman" w:eastAsia="Times New Roman" w:hAnsi="Times New Roman"/>
          <w:sz w:val="28"/>
        </w:rPr>
        <w:t>представляет собой перенос наименования на основе</w:t>
      </w:r>
      <w:r>
        <w:rPr>
          <w:rFonts w:ascii="Times New Roman" w:eastAsia="Times New Roman" w:hAnsi="Times New Roman"/>
          <w:b/>
          <w:i/>
          <w:sz w:val="28"/>
        </w:rPr>
        <w:t xml:space="preserve"> </w:t>
      </w:r>
      <w:r>
        <w:rPr>
          <w:rFonts w:ascii="Times New Roman" w:eastAsia="Times New Roman" w:hAnsi="Times New Roman"/>
          <w:sz w:val="28"/>
        </w:rPr>
        <w:t xml:space="preserve">сходства. Для использования в качестве метафоры пригодны слова с предметным значением, т.е. с таким значением, определить которое можно, указав на соответствующий предмет, звук, запах и любой другой чувственно воспринимаемый элемент окружающего нас мира. </w:t>
      </w:r>
      <w:r>
        <w:rPr>
          <w:rFonts w:ascii="Times New Roman" w:eastAsia="Times New Roman" w:hAnsi="Times New Roman"/>
          <w:i/>
          <w:sz w:val="28"/>
        </w:rPr>
        <w:t>«Владимир Иванович</w:t>
      </w:r>
    </w:p>
    <w:p w:rsidR="00F358A8" w:rsidRDefault="00F358A8" w:rsidP="00F358A8">
      <w:pPr>
        <w:spacing w:line="2" w:lineRule="exact"/>
        <w:rPr>
          <w:rFonts w:ascii="Times New Roman" w:eastAsia="Times New Roman" w:hAnsi="Times New Roman"/>
          <w:sz w:val="28"/>
        </w:rPr>
      </w:pPr>
    </w:p>
    <w:p w:rsidR="00F358A8" w:rsidRDefault="00F358A8" w:rsidP="00F358A8">
      <w:pPr>
        <w:spacing w:line="360" w:lineRule="auto"/>
        <w:jc w:val="both"/>
        <w:rPr>
          <w:rFonts w:ascii="Times New Roman" w:eastAsia="Times New Roman" w:hAnsi="Times New Roman"/>
          <w:sz w:val="28"/>
        </w:rPr>
      </w:pPr>
      <w:r>
        <w:rPr>
          <w:rFonts w:ascii="Times New Roman" w:eastAsia="Times New Roman" w:hAnsi="Times New Roman"/>
          <w:i/>
          <w:sz w:val="28"/>
        </w:rPr>
        <w:t xml:space="preserve">(Малышев) любил жить в </w:t>
      </w:r>
      <w:r>
        <w:rPr>
          <w:rFonts w:ascii="Times New Roman" w:eastAsia="Times New Roman" w:hAnsi="Times New Roman"/>
          <w:b/>
          <w:sz w:val="28"/>
        </w:rPr>
        <w:t>одноэтажном доме науки,</w:t>
      </w:r>
      <w:r>
        <w:rPr>
          <w:rFonts w:ascii="Times New Roman" w:eastAsia="Times New Roman" w:hAnsi="Times New Roman"/>
          <w:i/>
          <w:sz w:val="28"/>
        </w:rPr>
        <w:t xml:space="preserve"> потому что он не был горожанином, он всегда оставался в городе выходцем из деревни» </w:t>
      </w:r>
      <w:r>
        <w:rPr>
          <w:rFonts w:ascii="Times New Roman" w:eastAsia="Times New Roman" w:hAnsi="Times New Roman"/>
          <w:sz w:val="28"/>
        </w:rPr>
        <w:t>(Д.С.</w:t>
      </w:r>
    </w:p>
    <w:p w:rsidR="00F358A8" w:rsidRDefault="00F358A8" w:rsidP="00F358A8">
      <w:pPr>
        <w:spacing w:line="0" w:lineRule="atLeast"/>
        <w:jc w:val="both"/>
        <w:rPr>
          <w:rFonts w:ascii="Times New Roman" w:eastAsia="Times New Roman" w:hAnsi="Times New Roman"/>
          <w:sz w:val="28"/>
        </w:rPr>
      </w:pPr>
      <w:r>
        <w:rPr>
          <w:rFonts w:ascii="Times New Roman" w:eastAsia="Times New Roman" w:hAnsi="Times New Roman"/>
          <w:sz w:val="28"/>
        </w:rPr>
        <w:t>Лихачев).</w:t>
      </w:r>
    </w:p>
    <w:p w:rsidR="00F358A8" w:rsidRDefault="00F358A8" w:rsidP="00F358A8">
      <w:pPr>
        <w:spacing w:line="154" w:lineRule="exact"/>
        <w:rPr>
          <w:rFonts w:ascii="Times New Roman" w:eastAsia="Times New Roman" w:hAnsi="Times New Roman"/>
          <w:sz w:val="28"/>
        </w:rPr>
      </w:pPr>
    </w:p>
    <w:p w:rsidR="00F358A8" w:rsidRPr="002314AF" w:rsidRDefault="00F358A8" w:rsidP="00613D19">
      <w:pPr>
        <w:numPr>
          <w:ilvl w:val="0"/>
          <w:numId w:val="25"/>
        </w:numPr>
        <w:tabs>
          <w:tab w:val="left" w:pos="1028"/>
        </w:tabs>
        <w:spacing w:line="0" w:lineRule="atLeast"/>
        <w:ind w:firstLine="711"/>
        <w:jc w:val="both"/>
        <w:rPr>
          <w:rFonts w:ascii="Times New Roman" w:eastAsia="Times New Roman" w:hAnsi="Times New Roman"/>
          <w:i/>
          <w:sz w:val="28"/>
        </w:rPr>
      </w:pPr>
      <w:r w:rsidRPr="002314AF">
        <w:rPr>
          <w:rFonts w:ascii="Times New Roman" w:eastAsia="Times New Roman" w:hAnsi="Times New Roman"/>
          <w:b/>
          <w:i/>
          <w:sz w:val="28"/>
        </w:rPr>
        <w:t>Эпитет</w:t>
      </w:r>
      <w:r w:rsidRPr="002314AF">
        <w:rPr>
          <w:rFonts w:ascii="Times New Roman" w:eastAsia="Times New Roman" w:hAnsi="Times New Roman"/>
          <w:sz w:val="28"/>
        </w:rPr>
        <w:t>.</w:t>
      </w:r>
      <w:r w:rsidRPr="002314AF">
        <w:rPr>
          <w:rFonts w:ascii="Times New Roman" w:eastAsia="Times New Roman" w:hAnsi="Times New Roman"/>
          <w:b/>
          <w:i/>
          <w:sz w:val="28"/>
        </w:rPr>
        <w:t xml:space="preserve"> </w:t>
      </w:r>
      <w:r w:rsidRPr="002314AF">
        <w:rPr>
          <w:rFonts w:ascii="Times New Roman" w:eastAsia="Times New Roman" w:hAnsi="Times New Roman"/>
          <w:sz w:val="28"/>
        </w:rPr>
        <w:t>В узком понимании эпитет</w:t>
      </w:r>
      <w:r w:rsidRPr="002314AF">
        <w:rPr>
          <w:rFonts w:ascii="Times New Roman" w:eastAsia="Times New Roman" w:hAnsi="Times New Roman"/>
          <w:b/>
          <w:i/>
          <w:sz w:val="28"/>
        </w:rPr>
        <w:t xml:space="preserve"> </w:t>
      </w:r>
      <w:r w:rsidRPr="002314AF">
        <w:rPr>
          <w:rFonts w:ascii="Times New Roman" w:eastAsia="Times New Roman" w:hAnsi="Times New Roman"/>
          <w:sz w:val="28"/>
        </w:rPr>
        <w:t>—</w:t>
      </w:r>
      <w:r w:rsidRPr="002314AF">
        <w:rPr>
          <w:rFonts w:ascii="Times New Roman" w:eastAsia="Times New Roman" w:hAnsi="Times New Roman"/>
          <w:b/>
          <w:i/>
          <w:sz w:val="28"/>
        </w:rPr>
        <w:t xml:space="preserve"> </w:t>
      </w:r>
      <w:r w:rsidRPr="002314AF">
        <w:rPr>
          <w:rFonts w:ascii="Times New Roman" w:eastAsia="Times New Roman" w:hAnsi="Times New Roman"/>
          <w:sz w:val="28"/>
        </w:rPr>
        <w:t>это образное определение,</w:t>
      </w:r>
      <w:r w:rsidRPr="002314AF">
        <w:rPr>
          <w:rFonts w:ascii="Times New Roman" w:eastAsia="Times New Roman" w:hAnsi="Times New Roman"/>
          <w:b/>
          <w:i/>
          <w:sz w:val="28"/>
        </w:rPr>
        <w:t xml:space="preserve"> </w:t>
      </w:r>
      <w:r w:rsidRPr="002314AF">
        <w:rPr>
          <w:rFonts w:ascii="Times New Roman" w:eastAsia="Times New Roman" w:hAnsi="Times New Roman"/>
          <w:sz w:val="28"/>
        </w:rPr>
        <w:t xml:space="preserve">выраженное метафорическим прилагательным. Текст, насыщенный эпитетами, очень изобретателен и выразителен: </w:t>
      </w:r>
      <w:r w:rsidRPr="002314AF">
        <w:rPr>
          <w:rFonts w:ascii="Times New Roman" w:eastAsia="Times New Roman" w:hAnsi="Times New Roman"/>
          <w:i/>
          <w:sz w:val="28"/>
        </w:rPr>
        <w:t xml:space="preserve">«Скромный и сдержанный </w:t>
      </w:r>
      <w:proofErr w:type="spellStart"/>
      <w:proofErr w:type="gramStart"/>
      <w:r w:rsidRPr="002314AF">
        <w:rPr>
          <w:rFonts w:ascii="Times New Roman" w:eastAsia="Times New Roman" w:hAnsi="Times New Roman"/>
          <w:i/>
          <w:sz w:val="28"/>
        </w:rPr>
        <w:t>во</w:t>
      </w:r>
      <w:bookmarkStart w:id="21" w:name="page182"/>
      <w:bookmarkEnd w:id="21"/>
      <w:r w:rsidRPr="002314AF">
        <w:rPr>
          <w:rFonts w:ascii="Times New Roman" w:eastAsia="Times New Roman" w:hAnsi="Times New Roman"/>
          <w:i/>
          <w:sz w:val="28"/>
        </w:rPr>
        <w:t>всем</w:t>
      </w:r>
      <w:proofErr w:type="spellEnd"/>
      <w:r w:rsidRPr="002314AF">
        <w:rPr>
          <w:rFonts w:ascii="Times New Roman" w:eastAsia="Times New Roman" w:hAnsi="Times New Roman"/>
          <w:i/>
          <w:sz w:val="28"/>
        </w:rPr>
        <w:t>,  он</w:t>
      </w:r>
      <w:proofErr w:type="gramEnd"/>
      <w:r w:rsidRPr="002314AF">
        <w:rPr>
          <w:rFonts w:ascii="Times New Roman" w:eastAsia="Times New Roman" w:hAnsi="Times New Roman"/>
          <w:i/>
          <w:sz w:val="28"/>
        </w:rPr>
        <w:t xml:space="preserve">  смотрел  на  большой  мир  литературы.  </w:t>
      </w:r>
      <w:proofErr w:type="gramStart"/>
      <w:r w:rsidRPr="002314AF">
        <w:rPr>
          <w:rFonts w:ascii="Times New Roman" w:eastAsia="Times New Roman" w:hAnsi="Times New Roman"/>
          <w:sz w:val="28"/>
        </w:rPr>
        <w:t>глазами</w:t>
      </w:r>
      <w:r w:rsidRPr="002314AF">
        <w:rPr>
          <w:rFonts w:ascii="Times New Roman" w:eastAsia="Times New Roman" w:hAnsi="Times New Roman"/>
          <w:i/>
          <w:sz w:val="28"/>
        </w:rPr>
        <w:t xml:space="preserve">  несколько</w:t>
      </w:r>
      <w:proofErr w:type="gramEnd"/>
    </w:p>
    <w:p w:rsidR="00F358A8" w:rsidRDefault="00F358A8" w:rsidP="00F358A8">
      <w:pPr>
        <w:spacing w:line="163" w:lineRule="exact"/>
        <w:rPr>
          <w:rFonts w:ascii="Times New Roman" w:eastAsia="Times New Roman" w:hAnsi="Times New Roman"/>
        </w:rPr>
      </w:pPr>
    </w:p>
    <w:p w:rsidR="00F358A8" w:rsidRDefault="00F358A8" w:rsidP="00F358A8">
      <w:pPr>
        <w:tabs>
          <w:tab w:val="left" w:pos="2060"/>
          <w:tab w:val="left" w:pos="2560"/>
          <w:tab w:val="left" w:pos="4920"/>
          <w:tab w:val="left" w:pos="6640"/>
          <w:tab w:val="left" w:pos="7140"/>
          <w:tab w:val="left" w:pos="9200"/>
        </w:tabs>
        <w:spacing w:line="0" w:lineRule="atLeast"/>
        <w:rPr>
          <w:rFonts w:ascii="Times New Roman" w:eastAsia="Times New Roman" w:hAnsi="Times New Roman"/>
          <w:i/>
          <w:sz w:val="28"/>
        </w:rPr>
      </w:pPr>
      <w:r w:rsidRPr="003C45D5">
        <w:rPr>
          <w:rFonts w:ascii="Times New Roman" w:eastAsia="Times New Roman" w:hAnsi="Times New Roman"/>
          <w:sz w:val="28"/>
        </w:rPr>
        <w:t>удивленными</w:t>
      </w:r>
      <w:r w:rsidRPr="003C45D5">
        <w:rPr>
          <w:rFonts w:ascii="Times New Roman" w:eastAsia="Times New Roman" w:hAnsi="Times New Roman"/>
        </w:rPr>
        <w:tab/>
      </w:r>
      <w:r w:rsidRPr="003C45D5">
        <w:rPr>
          <w:rFonts w:ascii="Times New Roman" w:eastAsia="Times New Roman" w:hAnsi="Times New Roman"/>
          <w:sz w:val="28"/>
        </w:rPr>
        <w:t>и</w:t>
      </w:r>
      <w:r w:rsidRPr="003C45D5">
        <w:rPr>
          <w:rFonts w:ascii="Times New Roman" w:eastAsia="Times New Roman" w:hAnsi="Times New Roman"/>
        </w:rPr>
        <w:tab/>
      </w:r>
      <w:r w:rsidRPr="003C45D5">
        <w:rPr>
          <w:rFonts w:ascii="Times New Roman" w:eastAsia="Times New Roman" w:hAnsi="Times New Roman"/>
          <w:sz w:val="28"/>
        </w:rPr>
        <w:t>восхищенными,</w:t>
      </w:r>
      <w:r w:rsidRPr="003C45D5">
        <w:rPr>
          <w:rFonts w:ascii="Times New Roman" w:eastAsia="Times New Roman" w:hAnsi="Times New Roman"/>
        </w:rPr>
        <w:tab/>
      </w:r>
      <w:r w:rsidRPr="003C45D5">
        <w:rPr>
          <w:rFonts w:ascii="Times New Roman" w:eastAsia="Times New Roman" w:hAnsi="Times New Roman"/>
          <w:sz w:val="28"/>
        </w:rPr>
        <w:t>грустными</w:t>
      </w:r>
      <w:r w:rsidRPr="003C45D5">
        <w:rPr>
          <w:rFonts w:ascii="Times New Roman" w:eastAsia="Times New Roman" w:hAnsi="Times New Roman"/>
        </w:rPr>
        <w:tab/>
      </w:r>
      <w:r w:rsidRPr="003C45D5">
        <w:rPr>
          <w:rFonts w:ascii="Times New Roman" w:eastAsia="Times New Roman" w:hAnsi="Times New Roman"/>
          <w:sz w:val="28"/>
        </w:rPr>
        <w:t>и</w:t>
      </w:r>
      <w:r w:rsidRPr="003C45D5">
        <w:rPr>
          <w:rFonts w:ascii="Times New Roman" w:eastAsia="Times New Roman" w:hAnsi="Times New Roman"/>
        </w:rPr>
        <w:tab/>
      </w:r>
      <w:r w:rsidRPr="003C45D5">
        <w:rPr>
          <w:rFonts w:ascii="Times New Roman" w:eastAsia="Times New Roman" w:hAnsi="Times New Roman"/>
          <w:sz w:val="28"/>
        </w:rPr>
        <w:t>доверчивыми</w:t>
      </w:r>
      <w:r>
        <w:rPr>
          <w:rFonts w:ascii="Times New Roman" w:eastAsia="Times New Roman" w:hAnsi="Times New Roman"/>
        </w:rPr>
        <w:tab/>
      </w:r>
      <w:r>
        <w:rPr>
          <w:rFonts w:ascii="Times New Roman" w:eastAsia="Times New Roman" w:hAnsi="Times New Roman"/>
          <w:i/>
          <w:sz w:val="28"/>
        </w:rPr>
        <w:t>к</w:t>
      </w:r>
    </w:p>
    <w:p w:rsidR="00F358A8" w:rsidRDefault="00F358A8" w:rsidP="00F358A8">
      <w:pPr>
        <w:spacing w:line="158"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sz w:val="28"/>
        </w:rPr>
      </w:pPr>
      <w:proofErr w:type="gramStart"/>
      <w:r>
        <w:rPr>
          <w:rFonts w:ascii="Times New Roman" w:eastAsia="Times New Roman" w:hAnsi="Times New Roman"/>
          <w:i/>
          <w:sz w:val="28"/>
        </w:rPr>
        <w:lastRenderedPageBreak/>
        <w:t>раскрывающейся  перед</w:t>
      </w:r>
      <w:proofErr w:type="gramEnd"/>
      <w:r>
        <w:rPr>
          <w:rFonts w:ascii="Times New Roman" w:eastAsia="Times New Roman" w:hAnsi="Times New Roman"/>
          <w:i/>
          <w:sz w:val="28"/>
        </w:rPr>
        <w:t xml:space="preserve">  ними  художественной  правде»  </w:t>
      </w:r>
      <w:r>
        <w:rPr>
          <w:rFonts w:ascii="Times New Roman" w:eastAsia="Times New Roman" w:hAnsi="Times New Roman"/>
          <w:sz w:val="28"/>
        </w:rPr>
        <w:t>(Д.С.</w:t>
      </w:r>
      <w:r>
        <w:rPr>
          <w:rFonts w:ascii="Times New Roman" w:eastAsia="Times New Roman" w:hAnsi="Times New Roman"/>
          <w:i/>
          <w:sz w:val="28"/>
        </w:rPr>
        <w:t xml:space="preserve">  </w:t>
      </w:r>
      <w:r>
        <w:rPr>
          <w:rFonts w:ascii="Times New Roman" w:eastAsia="Times New Roman" w:hAnsi="Times New Roman"/>
          <w:sz w:val="28"/>
        </w:rPr>
        <w:t>Лихачев).</w:t>
      </w:r>
    </w:p>
    <w:p w:rsidR="00F358A8" w:rsidRDefault="00F358A8" w:rsidP="00F358A8">
      <w:pPr>
        <w:spacing w:line="164"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sz w:val="28"/>
        </w:rPr>
      </w:pPr>
      <w:r>
        <w:rPr>
          <w:rFonts w:ascii="Times New Roman" w:eastAsia="Times New Roman" w:hAnsi="Times New Roman"/>
          <w:sz w:val="28"/>
        </w:rPr>
        <w:t>•</w:t>
      </w:r>
    </w:p>
    <w:p w:rsidR="00F358A8" w:rsidRDefault="00F358A8" w:rsidP="00F358A8">
      <w:pPr>
        <w:spacing w:line="156" w:lineRule="exact"/>
        <w:rPr>
          <w:rFonts w:ascii="Times New Roman" w:eastAsia="Times New Roman" w:hAnsi="Times New Roman"/>
        </w:rPr>
      </w:pPr>
    </w:p>
    <w:p w:rsidR="00F358A8" w:rsidRDefault="00F358A8" w:rsidP="00F358A8">
      <w:pPr>
        <w:numPr>
          <w:ilvl w:val="0"/>
          <w:numId w:val="26"/>
        </w:numPr>
        <w:tabs>
          <w:tab w:val="left" w:pos="1012"/>
        </w:tabs>
        <w:spacing w:line="359" w:lineRule="auto"/>
        <w:ind w:firstLine="711"/>
        <w:jc w:val="both"/>
        <w:rPr>
          <w:rFonts w:ascii="Times New Roman" w:eastAsia="Times New Roman" w:hAnsi="Times New Roman"/>
          <w:sz w:val="28"/>
        </w:rPr>
      </w:pPr>
      <w:r>
        <w:rPr>
          <w:rFonts w:ascii="Times New Roman" w:eastAsia="Times New Roman" w:hAnsi="Times New Roman"/>
          <w:b/>
          <w:i/>
          <w:sz w:val="28"/>
        </w:rPr>
        <w:t xml:space="preserve">Олицетворение </w:t>
      </w:r>
      <w:r>
        <w:rPr>
          <w:rFonts w:ascii="Times New Roman" w:eastAsia="Times New Roman" w:hAnsi="Times New Roman"/>
          <w:sz w:val="28"/>
        </w:rPr>
        <w:t>—</w:t>
      </w:r>
      <w:r>
        <w:rPr>
          <w:rFonts w:ascii="Times New Roman" w:eastAsia="Times New Roman" w:hAnsi="Times New Roman"/>
          <w:b/>
          <w:i/>
          <w:sz w:val="28"/>
        </w:rPr>
        <w:t xml:space="preserve"> </w:t>
      </w:r>
      <w:r>
        <w:rPr>
          <w:rFonts w:ascii="Times New Roman" w:eastAsia="Times New Roman" w:hAnsi="Times New Roman"/>
          <w:sz w:val="28"/>
        </w:rPr>
        <w:t>разновидность метафорического переноса,</w:t>
      </w:r>
      <w:r>
        <w:rPr>
          <w:rFonts w:ascii="Times New Roman" w:eastAsia="Times New Roman" w:hAnsi="Times New Roman"/>
          <w:b/>
          <w:i/>
          <w:sz w:val="28"/>
        </w:rPr>
        <w:t xml:space="preserve"> </w:t>
      </w:r>
      <w:r>
        <w:rPr>
          <w:rFonts w:ascii="Times New Roman" w:eastAsia="Times New Roman" w:hAnsi="Times New Roman"/>
          <w:sz w:val="28"/>
        </w:rPr>
        <w:t>когда</w:t>
      </w:r>
      <w:r>
        <w:rPr>
          <w:rFonts w:ascii="Times New Roman" w:eastAsia="Times New Roman" w:hAnsi="Times New Roman"/>
          <w:b/>
          <w:i/>
          <w:sz w:val="28"/>
        </w:rPr>
        <w:t xml:space="preserve"> </w:t>
      </w:r>
      <w:r>
        <w:rPr>
          <w:rFonts w:ascii="Times New Roman" w:eastAsia="Times New Roman" w:hAnsi="Times New Roman"/>
          <w:sz w:val="28"/>
        </w:rPr>
        <w:t xml:space="preserve">какое-либо явление, событие, качество, свойство уподобляется живому существу: </w:t>
      </w:r>
      <w:r>
        <w:rPr>
          <w:rFonts w:ascii="Times New Roman" w:eastAsia="Times New Roman" w:hAnsi="Times New Roman"/>
          <w:i/>
          <w:sz w:val="28"/>
        </w:rPr>
        <w:t>«Что всякая</w:t>
      </w:r>
      <w:r>
        <w:rPr>
          <w:rFonts w:ascii="Times New Roman" w:eastAsia="Times New Roman" w:hAnsi="Times New Roman"/>
          <w:sz w:val="28"/>
        </w:rPr>
        <w:t xml:space="preserve"> </w:t>
      </w:r>
      <w:r>
        <w:rPr>
          <w:rFonts w:ascii="Times New Roman" w:eastAsia="Times New Roman" w:hAnsi="Times New Roman"/>
          <w:b/>
          <w:sz w:val="28"/>
        </w:rPr>
        <w:t>революция выпускает из людей наружу</w:t>
      </w:r>
      <w:r>
        <w:rPr>
          <w:rFonts w:ascii="Times New Roman" w:eastAsia="Times New Roman" w:hAnsi="Times New Roman"/>
          <w:sz w:val="28"/>
        </w:rPr>
        <w:t xml:space="preserve"> </w:t>
      </w:r>
      <w:r>
        <w:rPr>
          <w:rFonts w:ascii="Times New Roman" w:eastAsia="Times New Roman" w:hAnsi="Times New Roman"/>
          <w:b/>
          <w:sz w:val="28"/>
        </w:rPr>
        <w:t xml:space="preserve">инстинкты </w:t>
      </w:r>
      <w:r>
        <w:rPr>
          <w:rFonts w:ascii="Times New Roman" w:eastAsia="Times New Roman" w:hAnsi="Times New Roman"/>
          <w:sz w:val="28"/>
        </w:rPr>
        <w:t>первобытного варварства,</w:t>
      </w:r>
      <w:r>
        <w:rPr>
          <w:rFonts w:ascii="Times New Roman" w:eastAsia="Times New Roman" w:hAnsi="Times New Roman"/>
          <w:b/>
          <w:sz w:val="28"/>
        </w:rPr>
        <w:t xml:space="preserve"> </w:t>
      </w:r>
      <w:r>
        <w:rPr>
          <w:rFonts w:ascii="Times New Roman" w:eastAsia="Times New Roman" w:hAnsi="Times New Roman"/>
          <w:sz w:val="28"/>
        </w:rPr>
        <w:t>темную стихию зависти,</w:t>
      </w:r>
      <w:r>
        <w:rPr>
          <w:rFonts w:ascii="Times New Roman" w:eastAsia="Times New Roman" w:hAnsi="Times New Roman"/>
          <w:b/>
          <w:sz w:val="28"/>
        </w:rPr>
        <w:t xml:space="preserve"> </w:t>
      </w:r>
      <w:r>
        <w:rPr>
          <w:rFonts w:ascii="Times New Roman" w:eastAsia="Times New Roman" w:hAnsi="Times New Roman"/>
          <w:sz w:val="28"/>
        </w:rPr>
        <w:t>жадности и</w:t>
      </w:r>
      <w:r>
        <w:rPr>
          <w:rFonts w:ascii="Times New Roman" w:eastAsia="Times New Roman" w:hAnsi="Times New Roman"/>
          <w:b/>
          <w:sz w:val="28"/>
        </w:rPr>
        <w:t xml:space="preserve"> </w:t>
      </w:r>
      <w:r>
        <w:rPr>
          <w:rFonts w:ascii="Times New Roman" w:eastAsia="Times New Roman" w:hAnsi="Times New Roman"/>
          <w:sz w:val="28"/>
        </w:rPr>
        <w:t>ненависти — было слишком видно и современникам» (А.И. Солженицын).</w:t>
      </w:r>
    </w:p>
    <w:p w:rsidR="00F358A8" w:rsidRDefault="00F358A8" w:rsidP="00F358A8">
      <w:pPr>
        <w:spacing w:line="3" w:lineRule="exact"/>
        <w:rPr>
          <w:rFonts w:ascii="Times New Roman" w:eastAsia="Times New Roman" w:hAnsi="Times New Roman"/>
          <w:sz w:val="28"/>
        </w:rPr>
      </w:pPr>
    </w:p>
    <w:p w:rsidR="00F358A8" w:rsidRDefault="00F358A8" w:rsidP="00F358A8">
      <w:pPr>
        <w:numPr>
          <w:ilvl w:val="0"/>
          <w:numId w:val="26"/>
        </w:numPr>
        <w:tabs>
          <w:tab w:val="left" w:pos="1165"/>
        </w:tabs>
        <w:spacing w:line="360" w:lineRule="auto"/>
        <w:ind w:firstLine="711"/>
        <w:jc w:val="both"/>
        <w:rPr>
          <w:rFonts w:ascii="Times New Roman" w:eastAsia="Times New Roman" w:hAnsi="Times New Roman"/>
          <w:sz w:val="28"/>
        </w:rPr>
      </w:pPr>
      <w:r>
        <w:rPr>
          <w:rFonts w:ascii="Times New Roman" w:eastAsia="Times New Roman" w:hAnsi="Times New Roman"/>
          <w:b/>
          <w:i/>
          <w:sz w:val="28"/>
        </w:rPr>
        <w:t xml:space="preserve">Гипербола </w:t>
      </w:r>
      <w:r>
        <w:rPr>
          <w:rFonts w:ascii="Times New Roman" w:eastAsia="Times New Roman" w:hAnsi="Times New Roman"/>
          <w:sz w:val="28"/>
        </w:rPr>
        <w:t>(преувеличение) —</w:t>
      </w:r>
      <w:r>
        <w:rPr>
          <w:rFonts w:ascii="Times New Roman" w:eastAsia="Times New Roman" w:hAnsi="Times New Roman"/>
          <w:b/>
          <w:i/>
          <w:sz w:val="28"/>
        </w:rPr>
        <w:t xml:space="preserve"> </w:t>
      </w:r>
      <w:r>
        <w:rPr>
          <w:rFonts w:ascii="Times New Roman" w:eastAsia="Times New Roman" w:hAnsi="Times New Roman"/>
          <w:sz w:val="28"/>
        </w:rPr>
        <w:t xml:space="preserve">количественное усиление </w:t>
      </w:r>
      <w:proofErr w:type="gramStart"/>
      <w:r>
        <w:rPr>
          <w:rFonts w:ascii="Times New Roman" w:eastAsia="Times New Roman" w:hAnsi="Times New Roman"/>
          <w:sz w:val="28"/>
        </w:rPr>
        <w:t>ин-</w:t>
      </w:r>
      <w:proofErr w:type="spellStart"/>
      <w:r>
        <w:rPr>
          <w:rFonts w:ascii="Times New Roman" w:eastAsia="Times New Roman" w:hAnsi="Times New Roman"/>
          <w:sz w:val="28"/>
        </w:rPr>
        <w:t>тенсивности</w:t>
      </w:r>
      <w:proofErr w:type="spellEnd"/>
      <w:proofErr w:type="gramEnd"/>
      <w:r>
        <w:rPr>
          <w:rFonts w:ascii="Times New Roman" w:eastAsia="Times New Roman" w:hAnsi="Times New Roman"/>
          <w:sz w:val="28"/>
        </w:rPr>
        <w:t xml:space="preserve">, свойств, особенностей поведения и т.п.: «А и </w:t>
      </w:r>
      <w:r>
        <w:rPr>
          <w:rFonts w:ascii="Times New Roman" w:eastAsia="Times New Roman" w:hAnsi="Times New Roman"/>
          <w:i/>
          <w:sz w:val="28"/>
        </w:rPr>
        <w:t>если мы не</w:t>
      </w:r>
      <w:r>
        <w:rPr>
          <w:rFonts w:ascii="Times New Roman" w:eastAsia="Times New Roman" w:hAnsi="Times New Roman"/>
          <w:sz w:val="28"/>
        </w:rPr>
        <w:t xml:space="preserve"> </w:t>
      </w:r>
      <w:r>
        <w:rPr>
          <w:rFonts w:ascii="Times New Roman" w:eastAsia="Times New Roman" w:hAnsi="Times New Roman"/>
          <w:i/>
          <w:sz w:val="28"/>
        </w:rPr>
        <w:t xml:space="preserve">воспитаем сами класть твердые границы своим желаниям и требованиям, подчинять интересы, критериям нравственности, - </w:t>
      </w:r>
      <w:r>
        <w:rPr>
          <w:rFonts w:ascii="Times New Roman" w:eastAsia="Times New Roman" w:hAnsi="Times New Roman"/>
          <w:b/>
          <w:sz w:val="28"/>
        </w:rPr>
        <w:t>нас,</w:t>
      </w:r>
      <w:r>
        <w:rPr>
          <w:rFonts w:ascii="Times New Roman" w:eastAsia="Times New Roman" w:hAnsi="Times New Roman"/>
          <w:i/>
          <w:sz w:val="28"/>
        </w:rPr>
        <w:t xml:space="preserve"> </w:t>
      </w:r>
      <w:r>
        <w:rPr>
          <w:rFonts w:ascii="Times New Roman" w:eastAsia="Times New Roman" w:hAnsi="Times New Roman"/>
          <w:b/>
          <w:sz w:val="28"/>
        </w:rPr>
        <w:t>человечество,</w:t>
      </w:r>
      <w:r>
        <w:rPr>
          <w:rFonts w:ascii="Times New Roman" w:eastAsia="Times New Roman" w:hAnsi="Times New Roman"/>
          <w:i/>
          <w:sz w:val="28"/>
        </w:rPr>
        <w:t xml:space="preserve"> </w:t>
      </w:r>
      <w:r>
        <w:rPr>
          <w:rFonts w:ascii="Times New Roman" w:eastAsia="Times New Roman" w:hAnsi="Times New Roman"/>
          <w:sz w:val="28"/>
        </w:rPr>
        <w:t xml:space="preserve">просто </w:t>
      </w:r>
      <w:r>
        <w:rPr>
          <w:rFonts w:ascii="Times New Roman" w:eastAsia="Times New Roman" w:hAnsi="Times New Roman"/>
          <w:b/>
          <w:sz w:val="28"/>
        </w:rPr>
        <w:t>разорвет.</w:t>
      </w:r>
      <w:r>
        <w:rPr>
          <w:rFonts w:ascii="Times New Roman" w:eastAsia="Times New Roman" w:hAnsi="Times New Roman"/>
          <w:sz w:val="28"/>
        </w:rPr>
        <w:t xml:space="preserve"> </w:t>
      </w:r>
      <w:r>
        <w:rPr>
          <w:rFonts w:ascii="Times New Roman" w:eastAsia="Times New Roman" w:hAnsi="Times New Roman"/>
          <w:i/>
          <w:sz w:val="28"/>
        </w:rPr>
        <w:t>Оскалятся худшие стороны человеческой природы»</w:t>
      </w:r>
      <w:r>
        <w:rPr>
          <w:rFonts w:ascii="Times New Roman" w:eastAsia="Times New Roman" w:hAnsi="Times New Roman"/>
          <w:sz w:val="28"/>
        </w:rPr>
        <w:t xml:space="preserve"> (Л.И.</w:t>
      </w:r>
    </w:p>
    <w:p w:rsidR="00F358A8" w:rsidRDefault="00F358A8" w:rsidP="00F358A8">
      <w:pPr>
        <w:spacing w:line="4" w:lineRule="exact"/>
        <w:rPr>
          <w:rFonts w:ascii="Times New Roman" w:eastAsia="Times New Roman" w:hAnsi="Times New Roman"/>
          <w:sz w:val="28"/>
        </w:rPr>
      </w:pPr>
    </w:p>
    <w:p w:rsidR="00F358A8" w:rsidRDefault="00F358A8" w:rsidP="00F358A8">
      <w:pPr>
        <w:spacing w:line="0" w:lineRule="atLeast"/>
        <w:jc w:val="both"/>
        <w:rPr>
          <w:rFonts w:ascii="Times New Roman" w:eastAsia="Times New Roman" w:hAnsi="Times New Roman"/>
          <w:sz w:val="28"/>
        </w:rPr>
      </w:pPr>
      <w:r>
        <w:rPr>
          <w:rFonts w:ascii="Times New Roman" w:eastAsia="Times New Roman" w:hAnsi="Times New Roman"/>
          <w:sz w:val="28"/>
        </w:rPr>
        <w:t>Солженицын).</w:t>
      </w:r>
    </w:p>
    <w:p w:rsidR="00F358A8" w:rsidRDefault="00F358A8" w:rsidP="00F358A8">
      <w:pPr>
        <w:spacing w:line="154" w:lineRule="exact"/>
        <w:rPr>
          <w:rFonts w:ascii="Times New Roman" w:eastAsia="Times New Roman" w:hAnsi="Times New Roman"/>
          <w:sz w:val="28"/>
        </w:rPr>
      </w:pPr>
    </w:p>
    <w:p w:rsidR="00F358A8" w:rsidRDefault="00F358A8" w:rsidP="00F358A8">
      <w:pPr>
        <w:numPr>
          <w:ilvl w:val="0"/>
          <w:numId w:val="26"/>
        </w:numPr>
        <w:tabs>
          <w:tab w:val="left" w:pos="1005"/>
        </w:tabs>
        <w:spacing w:line="360" w:lineRule="auto"/>
        <w:ind w:firstLine="711"/>
        <w:jc w:val="both"/>
        <w:rPr>
          <w:rFonts w:ascii="Times New Roman" w:eastAsia="Times New Roman" w:hAnsi="Times New Roman"/>
          <w:sz w:val="28"/>
        </w:rPr>
      </w:pPr>
      <w:r>
        <w:rPr>
          <w:rFonts w:ascii="Times New Roman" w:eastAsia="Times New Roman" w:hAnsi="Times New Roman"/>
          <w:b/>
          <w:i/>
          <w:sz w:val="28"/>
        </w:rPr>
        <w:t xml:space="preserve">Сравнение </w:t>
      </w:r>
      <w:r>
        <w:rPr>
          <w:rFonts w:ascii="Times New Roman" w:eastAsia="Times New Roman" w:hAnsi="Times New Roman"/>
          <w:sz w:val="28"/>
        </w:rPr>
        <w:t>—</w:t>
      </w:r>
      <w:r>
        <w:rPr>
          <w:rFonts w:ascii="Times New Roman" w:eastAsia="Times New Roman" w:hAnsi="Times New Roman"/>
          <w:b/>
          <w:i/>
          <w:sz w:val="28"/>
        </w:rPr>
        <w:t xml:space="preserve"> </w:t>
      </w:r>
      <w:r>
        <w:rPr>
          <w:rFonts w:ascii="Times New Roman" w:eastAsia="Times New Roman" w:hAnsi="Times New Roman"/>
          <w:sz w:val="28"/>
        </w:rPr>
        <w:t>уподобление одного предмета,</w:t>
      </w:r>
      <w:r>
        <w:rPr>
          <w:rFonts w:ascii="Times New Roman" w:eastAsia="Times New Roman" w:hAnsi="Times New Roman"/>
          <w:b/>
          <w:i/>
          <w:sz w:val="28"/>
        </w:rPr>
        <w:t xml:space="preserve"> </w:t>
      </w:r>
      <w:r>
        <w:rPr>
          <w:rFonts w:ascii="Times New Roman" w:eastAsia="Times New Roman" w:hAnsi="Times New Roman"/>
          <w:sz w:val="28"/>
        </w:rPr>
        <w:t>лица,</w:t>
      </w:r>
      <w:r>
        <w:rPr>
          <w:rFonts w:ascii="Times New Roman" w:eastAsia="Times New Roman" w:hAnsi="Times New Roman"/>
          <w:b/>
          <w:i/>
          <w:sz w:val="28"/>
        </w:rPr>
        <w:t xml:space="preserve"> </w:t>
      </w:r>
      <w:r>
        <w:rPr>
          <w:rFonts w:ascii="Times New Roman" w:eastAsia="Times New Roman" w:hAnsi="Times New Roman"/>
          <w:sz w:val="28"/>
        </w:rPr>
        <w:t>события другому</w:t>
      </w:r>
      <w:r>
        <w:rPr>
          <w:rFonts w:ascii="Times New Roman" w:eastAsia="Times New Roman" w:hAnsi="Times New Roman"/>
          <w:b/>
          <w:i/>
          <w:sz w:val="28"/>
        </w:rPr>
        <w:t xml:space="preserve"> </w:t>
      </w:r>
      <w:r>
        <w:rPr>
          <w:rFonts w:ascii="Times New Roman" w:eastAsia="Times New Roman" w:hAnsi="Times New Roman"/>
          <w:sz w:val="28"/>
        </w:rPr>
        <w:t xml:space="preserve">предмету, лицу, событию на основе выявления общего признака, который благодаря сравнению актуализируется, выпячивается на первый план: </w:t>
      </w:r>
      <w:r>
        <w:rPr>
          <w:rFonts w:ascii="Times New Roman" w:eastAsia="Times New Roman" w:hAnsi="Times New Roman"/>
          <w:i/>
          <w:sz w:val="28"/>
        </w:rPr>
        <w:t>«Мы,</w:t>
      </w:r>
    </w:p>
    <w:p w:rsidR="00F358A8" w:rsidRDefault="00F358A8" w:rsidP="00F358A8">
      <w:pPr>
        <w:spacing w:line="3" w:lineRule="exact"/>
        <w:rPr>
          <w:rFonts w:ascii="Times New Roman" w:eastAsia="Times New Roman" w:hAnsi="Times New Roman"/>
          <w:sz w:val="28"/>
        </w:rPr>
      </w:pPr>
    </w:p>
    <w:p w:rsidR="00F358A8" w:rsidRDefault="00F358A8" w:rsidP="00F358A8">
      <w:pPr>
        <w:spacing w:line="358" w:lineRule="auto"/>
        <w:jc w:val="both"/>
        <w:rPr>
          <w:rFonts w:ascii="Times New Roman" w:eastAsia="Times New Roman" w:hAnsi="Times New Roman"/>
          <w:sz w:val="28"/>
        </w:rPr>
      </w:pPr>
      <w:r>
        <w:rPr>
          <w:rFonts w:ascii="Times New Roman" w:eastAsia="Times New Roman" w:hAnsi="Times New Roman"/>
          <w:i/>
          <w:sz w:val="28"/>
        </w:rPr>
        <w:t xml:space="preserve">все мы, все цивилизованное человечество, - посаженные на одну и ту же жестко связанную карусель, совершали долгий орбитальный путь. </w:t>
      </w:r>
      <w:r>
        <w:rPr>
          <w:rFonts w:ascii="Times New Roman" w:eastAsia="Times New Roman" w:hAnsi="Times New Roman"/>
          <w:b/>
          <w:sz w:val="28"/>
        </w:rPr>
        <w:t>Как</w:t>
      </w:r>
      <w:r>
        <w:rPr>
          <w:rFonts w:ascii="Times New Roman" w:eastAsia="Times New Roman" w:hAnsi="Times New Roman"/>
          <w:i/>
          <w:sz w:val="28"/>
        </w:rPr>
        <w:t xml:space="preserve"> </w:t>
      </w:r>
      <w:r>
        <w:rPr>
          <w:rFonts w:ascii="Times New Roman" w:eastAsia="Times New Roman" w:hAnsi="Times New Roman"/>
          <w:b/>
          <w:sz w:val="28"/>
        </w:rPr>
        <w:t xml:space="preserve">детишкам на карусельных конях, </w:t>
      </w:r>
      <w:r>
        <w:rPr>
          <w:rFonts w:ascii="Times New Roman" w:eastAsia="Times New Roman" w:hAnsi="Times New Roman"/>
          <w:i/>
          <w:sz w:val="28"/>
        </w:rPr>
        <w:t>он казался нам нескончаемым</w:t>
      </w:r>
      <w:r>
        <w:rPr>
          <w:rFonts w:ascii="Times New Roman" w:eastAsia="Times New Roman" w:hAnsi="Times New Roman"/>
          <w:b/>
          <w:sz w:val="28"/>
        </w:rPr>
        <w:t xml:space="preserve"> </w:t>
      </w:r>
      <w:r>
        <w:rPr>
          <w:rFonts w:ascii="Times New Roman" w:eastAsia="Times New Roman" w:hAnsi="Times New Roman"/>
          <w:i/>
          <w:sz w:val="28"/>
        </w:rPr>
        <w:t>-</w:t>
      </w:r>
      <w:r>
        <w:rPr>
          <w:rFonts w:ascii="Times New Roman" w:eastAsia="Times New Roman" w:hAnsi="Times New Roman"/>
          <w:b/>
          <w:sz w:val="28"/>
        </w:rPr>
        <w:t xml:space="preserve"> </w:t>
      </w:r>
      <w:r>
        <w:rPr>
          <w:rFonts w:ascii="Times New Roman" w:eastAsia="Times New Roman" w:hAnsi="Times New Roman"/>
          <w:i/>
          <w:sz w:val="28"/>
        </w:rPr>
        <w:t>и все</w:t>
      </w:r>
      <w:r>
        <w:rPr>
          <w:rFonts w:ascii="Times New Roman" w:eastAsia="Times New Roman" w:hAnsi="Times New Roman"/>
          <w:b/>
          <w:sz w:val="28"/>
        </w:rPr>
        <w:t xml:space="preserve"> </w:t>
      </w:r>
      <w:r>
        <w:rPr>
          <w:rFonts w:ascii="Times New Roman" w:eastAsia="Times New Roman" w:hAnsi="Times New Roman"/>
          <w:i/>
          <w:sz w:val="28"/>
        </w:rPr>
        <w:t xml:space="preserve">вперед, все вперед, нисколько не вбок, не вкривь» </w:t>
      </w:r>
      <w:r>
        <w:rPr>
          <w:rFonts w:ascii="Times New Roman" w:eastAsia="Times New Roman" w:hAnsi="Times New Roman"/>
          <w:sz w:val="28"/>
        </w:rPr>
        <w:t>(Л.</w:t>
      </w:r>
      <w:r>
        <w:rPr>
          <w:rFonts w:ascii="Times New Roman" w:eastAsia="Times New Roman" w:hAnsi="Times New Roman"/>
          <w:i/>
          <w:sz w:val="28"/>
        </w:rPr>
        <w:t xml:space="preserve"> </w:t>
      </w:r>
      <w:r>
        <w:rPr>
          <w:rFonts w:ascii="Times New Roman" w:eastAsia="Times New Roman" w:hAnsi="Times New Roman"/>
          <w:sz w:val="28"/>
        </w:rPr>
        <w:t>И.</w:t>
      </w:r>
      <w:r>
        <w:rPr>
          <w:rFonts w:ascii="Times New Roman" w:eastAsia="Times New Roman" w:hAnsi="Times New Roman"/>
          <w:i/>
          <w:sz w:val="28"/>
        </w:rPr>
        <w:t xml:space="preserve"> </w:t>
      </w:r>
      <w:r>
        <w:rPr>
          <w:rFonts w:ascii="Times New Roman" w:eastAsia="Times New Roman" w:hAnsi="Times New Roman"/>
          <w:sz w:val="28"/>
        </w:rPr>
        <w:t>Солженицын).</w:t>
      </w:r>
    </w:p>
    <w:p w:rsidR="00F358A8" w:rsidRDefault="00F358A8" w:rsidP="00F358A8">
      <w:pPr>
        <w:spacing w:line="4" w:lineRule="exact"/>
        <w:rPr>
          <w:rFonts w:ascii="Times New Roman" w:eastAsia="Times New Roman" w:hAnsi="Times New Roman"/>
          <w:sz w:val="28"/>
        </w:rPr>
      </w:pPr>
    </w:p>
    <w:p w:rsidR="00F358A8" w:rsidRDefault="00F358A8" w:rsidP="00F358A8">
      <w:pPr>
        <w:numPr>
          <w:ilvl w:val="0"/>
          <w:numId w:val="26"/>
        </w:numPr>
        <w:tabs>
          <w:tab w:val="left" w:pos="1202"/>
        </w:tabs>
        <w:spacing w:line="359" w:lineRule="auto"/>
        <w:ind w:firstLine="711"/>
        <w:jc w:val="both"/>
        <w:rPr>
          <w:rFonts w:ascii="Times New Roman" w:eastAsia="Times New Roman" w:hAnsi="Times New Roman"/>
          <w:sz w:val="28"/>
        </w:rPr>
      </w:pPr>
      <w:r>
        <w:rPr>
          <w:rFonts w:ascii="Times New Roman" w:eastAsia="Times New Roman" w:hAnsi="Times New Roman"/>
          <w:b/>
          <w:i/>
          <w:sz w:val="28"/>
        </w:rPr>
        <w:t xml:space="preserve">Антитеза </w:t>
      </w:r>
      <w:r>
        <w:rPr>
          <w:rFonts w:ascii="Times New Roman" w:eastAsia="Times New Roman" w:hAnsi="Times New Roman"/>
          <w:sz w:val="28"/>
        </w:rPr>
        <w:t>(противопоставление)</w:t>
      </w:r>
      <w:r>
        <w:rPr>
          <w:rFonts w:ascii="Times New Roman" w:eastAsia="Times New Roman" w:hAnsi="Times New Roman"/>
          <w:b/>
          <w:i/>
          <w:sz w:val="28"/>
        </w:rPr>
        <w:t xml:space="preserve"> </w:t>
      </w:r>
      <w:r>
        <w:rPr>
          <w:rFonts w:ascii="Times New Roman" w:eastAsia="Times New Roman" w:hAnsi="Times New Roman"/>
          <w:sz w:val="28"/>
        </w:rPr>
        <w:t>часто строится на основе</w:t>
      </w:r>
      <w:r>
        <w:rPr>
          <w:rFonts w:ascii="Times New Roman" w:eastAsia="Times New Roman" w:hAnsi="Times New Roman"/>
          <w:b/>
          <w:i/>
          <w:sz w:val="28"/>
        </w:rPr>
        <w:t xml:space="preserve"> </w:t>
      </w:r>
      <w:r>
        <w:rPr>
          <w:rFonts w:ascii="Times New Roman" w:eastAsia="Times New Roman" w:hAnsi="Times New Roman"/>
          <w:sz w:val="28"/>
        </w:rPr>
        <w:t xml:space="preserve">антонимии. Противопоставленные понятия лучше выявляют свою специфику на фоне друг друга: </w:t>
      </w:r>
      <w:r>
        <w:rPr>
          <w:rFonts w:ascii="Times New Roman" w:eastAsia="Times New Roman" w:hAnsi="Times New Roman"/>
          <w:i/>
          <w:sz w:val="28"/>
        </w:rPr>
        <w:t>«Рассказы о нем</w:t>
      </w:r>
      <w:r>
        <w:rPr>
          <w:rFonts w:ascii="Times New Roman" w:eastAsia="Times New Roman" w:hAnsi="Times New Roman"/>
          <w:sz w:val="28"/>
        </w:rPr>
        <w:t xml:space="preserve"> </w:t>
      </w:r>
      <w:r>
        <w:rPr>
          <w:rFonts w:ascii="Times New Roman" w:eastAsia="Times New Roman" w:hAnsi="Times New Roman"/>
          <w:i/>
          <w:sz w:val="28"/>
        </w:rPr>
        <w:t>(В.И.</w:t>
      </w:r>
      <w:r>
        <w:rPr>
          <w:rFonts w:ascii="Times New Roman" w:eastAsia="Times New Roman" w:hAnsi="Times New Roman"/>
          <w:sz w:val="28"/>
        </w:rPr>
        <w:t xml:space="preserve"> </w:t>
      </w:r>
      <w:r>
        <w:rPr>
          <w:rFonts w:ascii="Times New Roman" w:eastAsia="Times New Roman" w:hAnsi="Times New Roman"/>
          <w:i/>
          <w:sz w:val="28"/>
        </w:rPr>
        <w:t>Малышеве)</w:t>
      </w:r>
      <w:r>
        <w:rPr>
          <w:rFonts w:ascii="Times New Roman" w:eastAsia="Times New Roman" w:hAnsi="Times New Roman"/>
          <w:sz w:val="28"/>
        </w:rPr>
        <w:t xml:space="preserve"> </w:t>
      </w:r>
      <w:r>
        <w:rPr>
          <w:rFonts w:ascii="Times New Roman" w:eastAsia="Times New Roman" w:hAnsi="Times New Roman"/>
          <w:i/>
          <w:sz w:val="28"/>
        </w:rPr>
        <w:t>надо всячески</w:t>
      </w:r>
      <w:r>
        <w:rPr>
          <w:rFonts w:ascii="Times New Roman" w:eastAsia="Times New Roman" w:hAnsi="Times New Roman"/>
          <w:sz w:val="28"/>
        </w:rPr>
        <w:t xml:space="preserve"> </w:t>
      </w:r>
      <w:r>
        <w:rPr>
          <w:rFonts w:ascii="Times New Roman" w:eastAsia="Times New Roman" w:hAnsi="Times New Roman"/>
          <w:i/>
          <w:sz w:val="28"/>
        </w:rPr>
        <w:t xml:space="preserve">фиксировать, </w:t>
      </w:r>
      <w:r>
        <w:rPr>
          <w:rFonts w:ascii="Times New Roman" w:eastAsia="Times New Roman" w:hAnsi="Times New Roman"/>
          <w:b/>
          <w:sz w:val="28"/>
        </w:rPr>
        <w:t>но рассказывать</w:t>
      </w:r>
      <w:r>
        <w:rPr>
          <w:rFonts w:ascii="Times New Roman" w:eastAsia="Times New Roman" w:hAnsi="Times New Roman"/>
          <w:i/>
          <w:sz w:val="28"/>
        </w:rPr>
        <w:t xml:space="preserve"> </w:t>
      </w:r>
      <w:r>
        <w:rPr>
          <w:rFonts w:ascii="Times New Roman" w:eastAsia="Times New Roman" w:hAnsi="Times New Roman"/>
          <w:sz w:val="28"/>
        </w:rPr>
        <w:t>о</w:t>
      </w:r>
      <w:r>
        <w:rPr>
          <w:rFonts w:ascii="Times New Roman" w:eastAsia="Times New Roman" w:hAnsi="Times New Roman"/>
          <w:i/>
          <w:sz w:val="28"/>
        </w:rPr>
        <w:t xml:space="preserve"> нем как </w:t>
      </w:r>
      <w:r>
        <w:rPr>
          <w:rFonts w:ascii="Times New Roman" w:eastAsia="Times New Roman" w:hAnsi="Times New Roman"/>
          <w:b/>
          <w:i/>
          <w:sz w:val="28"/>
        </w:rPr>
        <w:t>о</w:t>
      </w:r>
      <w:r>
        <w:rPr>
          <w:rFonts w:ascii="Times New Roman" w:eastAsia="Times New Roman" w:hAnsi="Times New Roman"/>
          <w:i/>
          <w:sz w:val="28"/>
        </w:rPr>
        <w:t xml:space="preserve"> </w:t>
      </w:r>
      <w:r>
        <w:rPr>
          <w:rFonts w:ascii="Times New Roman" w:eastAsia="Times New Roman" w:hAnsi="Times New Roman"/>
          <w:b/>
          <w:sz w:val="28"/>
        </w:rPr>
        <w:t>мертвом</w:t>
      </w:r>
      <w:r>
        <w:rPr>
          <w:rFonts w:ascii="Times New Roman" w:eastAsia="Times New Roman" w:hAnsi="Times New Roman"/>
          <w:i/>
          <w:sz w:val="28"/>
        </w:rPr>
        <w:t xml:space="preserve"> может быть еще рано: мы все его хорошо </w:t>
      </w:r>
      <w:r>
        <w:rPr>
          <w:rFonts w:ascii="Times New Roman" w:eastAsia="Times New Roman" w:hAnsi="Times New Roman"/>
          <w:b/>
          <w:sz w:val="28"/>
        </w:rPr>
        <w:t>помним живым</w:t>
      </w:r>
      <w:r>
        <w:rPr>
          <w:rFonts w:ascii="Times New Roman" w:eastAsia="Times New Roman" w:hAnsi="Times New Roman"/>
          <w:i/>
          <w:sz w:val="28"/>
        </w:rPr>
        <w:t xml:space="preserve"> и очень чувствительны ко всякой фальши» </w:t>
      </w:r>
      <w:r>
        <w:rPr>
          <w:rFonts w:ascii="Times New Roman" w:eastAsia="Times New Roman" w:hAnsi="Times New Roman"/>
          <w:sz w:val="28"/>
        </w:rPr>
        <w:t>(Д.С.</w:t>
      </w:r>
      <w:r>
        <w:rPr>
          <w:rFonts w:ascii="Times New Roman" w:eastAsia="Times New Roman" w:hAnsi="Times New Roman"/>
          <w:i/>
          <w:sz w:val="28"/>
        </w:rPr>
        <w:t xml:space="preserve"> </w:t>
      </w:r>
      <w:r>
        <w:rPr>
          <w:rFonts w:ascii="Times New Roman" w:eastAsia="Times New Roman" w:hAnsi="Times New Roman"/>
          <w:sz w:val="28"/>
        </w:rPr>
        <w:t>Лихачев).</w:t>
      </w:r>
    </w:p>
    <w:p w:rsidR="00F358A8" w:rsidRDefault="00F358A8" w:rsidP="00F358A8">
      <w:pPr>
        <w:spacing w:line="5" w:lineRule="exact"/>
        <w:rPr>
          <w:rFonts w:ascii="Times New Roman" w:eastAsia="Times New Roman" w:hAnsi="Times New Roman"/>
          <w:sz w:val="28"/>
        </w:rPr>
      </w:pPr>
    </w:p>
    <w:p w:rsidR="00F358A8" w:rsidRDefault="00F358A8" w:rsidP="00F358A8">
      <w:pPr>
        <w:numPr>
          <w:ilvl w:val="0"/>
          <w:numId w:val="26"/>
        </w:numPr>
        <w:tabs>
          <w:tab w:val="left" w:pos="1070"/>
        </w:tabs>
        <w:spacing w:line="396" w:lineRule="auto"/>
        <w:ind w:firstLine="711"/>
        <w:jc w:val="both"/>
        <w:rPr>
          <w:rFonts w:ascii="Times New Roman" w:eastAsia="Times New Roman" w:hAnsi="Times New Roman"/>
          <w:sz w:val="28"/>
        </w:rPr>
      </w:pPr>
      <w:r>
        <w:rPr>
          <w:rFonts w:ascii="Times New Roman" w:eastAsia="Times New Roman" w:hAnsi="Times New Roman"/>
          <w:b/>
          <w:i/>
          <w:sz w:val="28"/>
        </w:rPr>
        <w:t xml:space="preserve">Подхват </w:t>
      </w:r>
      <w:r>
        <w:rPr>
          <w:rFonts w:ascii="Times New Roman" w:eastAsia="Times New Roman" w:hAnsi="Times New Roman"/>
          <w:sz w:val="28"/>
        </w:rPr>
        <w:t>—</w:t>
      </w:r>
      <w:r>
        <w:rPr>
          <w:rFonts w:ascii="Times New Roman" w:eastAsia="Times New Roman" w:hAnsi="Times New Roman"/>
          <w:b/>
          <w:i/>
          <w:sz w:val="28"/>
        </w:rPr>
        <w:t xml:space="preserve"> </w:t>
      </w:r>
      <w:r>
        <w:rPr>
          <w:rFonts w:ascii="Times New Roman" w:eastAsia="Times New Roman" w:hAnsi="Times New Roman"/>
          <w:sz w:val="28"/>
        </w:rPr>
        <w:t>повторение в начале следующей конструкции слов,</w:t>
      </w:r>
      <w:r>
        <w:rPr>
          <w:rFonts w:ascii="Times New Roman" w:eastAsia="Times New Roman" w:hAnsi="Times New Roman"/>
          <w:b/>
          <w:i/>
          <w:sz w:val="28"/>
        </w:rPr>
        <w:t xml:space="preserve"> </w:t>
      </w:r>
      <w:r>
        <w:rPr>
          <w:rFonts w:ascii="Times New Roman" w:eastAsia="Times New Roman" w:hAnsi="Times New Roman"/>
          <w:sz w:val="28"/>
        </w:rPr>
        <w:t>стоящих в конце предшествующей конструкции. Этим достигается</w:t>
      </w:r>
    </w:p>
    <w:p w:rsidR="00F358A8" w:rsidRDefault="00F358A8" w:rsidP="00F358A8">
      <w:pPr>
        <w:spacing w:line="106" w:lineRule="exact"/>
        <w:rPr>
          <w:rFonts w:ascii="Times New Roman" w:eastAsia="Times New Roman" w:hAnsi="Times New Roman"/>
        </w:rPr>
      </w:pPr>
    </w:p>
    <w:p w:rsidR="00F358A8" w:rsidRDefault="00F358A8" w:rsidP="00F358A8">
      <w:pPr>
        <w:spacing w:line="358" w:lineRule="auto"/>
        <w:jc w:val="both"/>
        <w:rPr>
          <w:rFonts w:ascii="Times New Roman" w:eastAsia="Times New Roman" w:hAnsi="Times New Roman"/>
          <w:i/>
          <w:sz w:val="28"/>
        </w:rPr>
      </w:pPr>
      <w:bookmarkStart w:id="22" w:name="page183"/>
      <w:bookmarkEnd w:id="22"/>
      <w:r>
        <w:rPr>
          <w:rFonts w:ascii="Times New Roman" w:eastAsia="Times New Roman" w:hAnsi="Times New Roman"/>
          <w:sz w:val="28"/>
        </w:rPr>
        <w:t xml:space="preserve">актуализация, усиление смысла повторяемого слова и всей конструкции в целом: </w:t>
      </w:r>
      <w:r>
        <w:rPr>
          <w:rFonts w:ascii="Times New Roman" w:eastAsia="Times New Roman" w:hAnsi="Times New Roman"/>
          <w:i/>
          <w:sz w:val="28"/>
        </w:rPr>
        <w:t>«Я действительно очень</w:t>
      </w:r>
      <w:r>
        <w:rPr>
          <w:rFonts w:ascii="Times New Roman" w:eastAsia="Times New Roman" w:hAnsi="Times New Roman"/>
          <w:sz w:val="28"/>
        </w:rPr>
        <w:t xml:space="preserve"> </w:t>
      </w:r>
      <w:r>
        <w:rPr>
          <w:rFonts w:ascii="Times New Roman" w:eastAsia="Times New Roman" w:hAnsi="Times New Roman"/>
          <w:b/>
          <w:sz w:val="28"/>
        </w:rPr>
        <w:t>устал.</w:t>
      </w:r>
      <w:r>
        <w:rPr>
          <w:rFonts w:ascii="Times New Roman" w:eastAsia="Times New Roman" w:hAnsi="Times New Roman"/>
          <w:sz w:val="28"/>
        </w:rPr>
        <w:t xml:space="preserve"> </w:t>
      </w:r>
      <w:r>
        <w:rPr>
          <w:rFonts w:ascii="Times New Roman" w:eastAsia="Times New Roman" w:hAnsi="Times New Roman"/>
          <w:b/>
          <w:sz w:val="28"/>
        </w:rPr>
        <w:t>Устал</w:t>
      </w:r>
      <w:r>
        <w:rPr>
          <w:rFonts w:ascii="Times New Roman" w:eastAsia="Times New Roman" w:hAnsi="Times New Roman"/>
          <w:sz w:val="28"/>
        </w:rPr>
        <w:t xml:space="preserve"> </w:t>
      </w:r>
      <w:r>
        <w:rPr>
          <w:rFonts w:ascii="Times New Roman" w:eastAsia="Times New Roman" w:hAnsi="Times New Roman"/>
          <w:i/>
          <w:sz w:val="28"/>
        </w:rPr>
        <w:t>от тяжелых,</w:t>
      </w:r>
      <w:r>
        <w:rPr>
          <w:rFonts w:ascii="Times New Roman" w:eastAsia="Times New Roman" w:hAnsi="Times New Roman"/>
          <w:sz w:val="28"/>
        </w:rPr>
        <w:t xml:space="preserve"> </w:t>
      </w:r>
      <w:proofErr w:type="spellStart"/>
      <w:r>
        <w:rPr>
          <w:rFonts w:ascii="Times New Roman" w:eastAsia="Times New Roman" w:hAnsi="Times New Roman"/>
          <w:i/>
          <w:sz w:val="28"/>
        </w:rPr>
        <w:t>напряженнейших</w:t>
      </w:r>
      <w:proofErr w:type="spellEnd"/>
      <w:r>
        <w:rPr>
          <w:rFonts w:ascii="Times New Roman" w:eastAsia="Times New Roman" w:hAnsi="Times New Roman"/>
          <w:i/>
          <w:sz w:val="28"/>
        </w:rPr>
        <w:t xml:space="preserve"> </w:t>
      </w:r>
      <w:r>
        <w:rPr>
          <w:rFonts w:ascii="Times New Roman" w:eastAsia="Times New Roman" w:hAnsi="Times New Roman"/>
          <w:i/>
          <w:sz w:val="28"/>
        </w:rPr>
        <w:lastRenderedPageBreak/>
        <w:t>матчей, от длительных, утомительных перелетов, от смены часовых поясов, постоянного психологического напряжения и просто от всего, что вокруг» (Огонек. 1997. №46).</w:t>
      </w:r>
    </w:p>
    <w:p w:rsidR="00F358A8" w:rsidRDefault="00F358A8" w:rsidP="00F358A8">
      <w:pPr>
        <w:spacing w:line="6" w:lineRule="exact"/>
        <w:rPr>
          <w:rFonts w:ascii="Times New Roman" w:eastAsia="Times New Roman" w:hAnsi="Times New Roman"/>
        </w:rPr>
      </w:pPr>
    </w:p>
    <w:p w:rsidR="00F358A8" w:rsidRDefault="00F358A8" w:rsidP="00F358A8">
      <w:pPr>
        <w:spacing w:line="360" w:lineRule="auto"/>
        <w:ind w:firstLine="709"/>
        <w:jc w:val="both"/>
        <w:rPr>
          <w:rFonts w:ascii="Times New Roman" w:eastAsia="Times New Roman" w:hAnsi="Times New Roman"/>
          <w:i/>
          <w:sz w:val="28"/>
        </w:rPr>
      </w:pPr>
      <w:r>
        <w:rPr>
          <w:rFonts w:ascii="Times New Roman" w:eastAsia="Times New Roman" w:hAnsi="Times New Roman"/>
          <w:sz w:val="28"/>
        </w:rPr>
        <w:t xml:space="preserve">8. </w:t>
      </w:r>
      <w:r>
        <w:rPr>
          <w:rFonts w:ascii="Times New Roman" w:eastAsia="Times New Roman" w:hAnsi="Times New Roman"/>
          <w:b/>
          <w:i/>
          <w:sz w:val="28"/>
        </w:rPr>
        <w:t>Градация</w:t>
      </w:r>
      <w:r>
        <w:rPr>
          <w:rFonts w:ascii="Times New Roman" w:eastAsia="Times New Roman" w:hAnsi="Times New Roman"/>
          <w:sz w:val="28"/>
        </w:rPr>
        <w:t xml:space="preserve"> — интонационно-синтаксический ряд, члены которого увеличивают постепенно нужные автору смыслы. Благодаря использованию градации происходит нагнетание нужных говорящему смыслов: «</w:t>
      </w:r>
      <w:r>
        <w:rPr>
          <w:rFonts w:ascii="Times New Roman" w:eastAsia="Times New Roman" w:hAnsi="Times New Roman"/>
          <w:i/>
          <w:sz w:val="28"/>
        </w:rPr>
        <w:t>Сила же</w:t>
      </w:r>
      <w:r>
        <w:rPr>
          <w:rFonts w:ascii="Times New Roman" w:eastAsia="Times New Roman" w:hAnsi="Times New Roman"/>
          <w:sz w:val="28"/>
        </w:rPr>
        <w:t xml:space="preserve"> </w:t>
      </w:r>
      <w:r>
        <w:rPr>
          <w:rFonts w:ascii="Times New Roman" w:eastAsia="Times New Roman" w:hAnsi="Times New Roman"/>
          <w:i/>
          <w:sz w:val="28"/>
        </w:rPr>
        <w:t xml:space="preserve">общественного познания в том, что оно примиряет всех людей, оно не оставляет места для </w:t>
      </w:r>
      <w:r>
        <w:rPr>
          <w:rFonts w:ascii="Times New Roman" w:eastAsia="Times New Roman" w:hAnsi="Times New Roman"/>
          <w:b/>
          <w:sz w:val="28"/>
        </w:rPr>
        <w:t>национальной исключительности,</w:t>
      </w:r>
      <w:r>
        <w:rPr>
          <w:rFonts w:ascii="Times New Roman" w:eastAsia="Times New Roman" w:hAnsi="Times New Roman"/>
          <w:i/>
          <w:sz w:val="28"/>
        </w:rPr>
        <w:t xml:space="preserve"> для</w:t>
      </w:r>
    </w:p>
    <w:p w:rsidR="00F358A8" w:rsidRDefault="00F358A8" w:rsidP="00F358A8">
      <w:pPr>
        <w:spacing w:line="2" w:lineRule="exact"/>
        <w:rPr>
          <w:rFonts w:ascii="Times New Roman" w:eastAsia="Times New Roman" w:hAnsi="Times New Roman"/>
        </w:rPr>
      </w:pPr>
    </w:p>
    <w:p w:rsidR="00F358A8" w:rsidRDefault="00F358A8" w:rsidP="00F358A8">
      <w:pPr>
        <w:spacing w:line="358" w:lineRule="auto"/>
        <w:jc w:val="both"/>
        <w:rPr>
          <w:rFonts w:ascii="Times New Roman" w:eastAsia="Times New Roman" w:hAnsi="Times New Roman"/>
          <w:sz w:val="28"/>
        </w:rPr>
      </w:pPr>
      <w:proofErr w:type="spellStart"/>
      <w:r>
        <w:rPr>
          <w:rFonts w:ascii="Times New Roman" w:eastAsia="Times New Roman" w:hAnsi="Times New Roman"/>
          <w:b/>
          <w:sz w:val="28"/>
        </w:rPr>
        <w:t>европоцентризма</w:t>
      </w:r>
      <w:proofErr w:type="spellEnd"/>
      <w:r>
        <w:rPr>
          <w:rFonts w:ascii="Times New Roman" w:eastAsia="Times New Roman" w:hAnsi="Times New Roman"/>
          <w:b/>
          <w:sz w:val="28"/>
        </w:rPr>
        <w:t xml:space="preserve">, </w:t>
      </w:r>
      <w:r>
        <w:rPr>
          <w:rFonts w:ascii="Times New Roman" w:eastAsia="Times New Roman" w:hAnsi="Times New Roman"/>
          <w:i/>
          <w:sz w:val="28"/>
        </w:rPr>
        <w:t>для</w:t>
      </w:r>
      <w:r>
        <w:rPr>
          <w:rFonts w:ascii="Times New Roman" w:eastAsia="Times New Roman" w:hAnsi="Times New Roman"/>
          <w:b/>
          <w:sz w:val="28"/>
        </w:rPr>
        <w:t xml:space="preserve"> </w:t>
      </w:r>
      <w:proofErr w:type="spellStart"/>
      <w:r>
        <w:rPr>
          <w:rFonts w:ascii="Times New Roman" w:eastAsia="Times New Roman" w:hAnsi="Times New Roman"/>
          <w:b/>
          <w:sz w:val="28"/>
        </w:rPr>
        <w:t>азиоцентризма</w:t>
      </w:r>
      <w:proofErr w:type="spellEnd"/>
      <w:r>
        <w:rPr>
          <w:rFonts w:ascii="Times New Roman" w:eastAsia="Times New Roman" w:hAnsi="Times New Roman"/>
          <w:b/>
          <w:sz w:val="28"/>
        </w:rPr>
        <w:t xml:space="preserve">, </w:t>
      </w:r>
      <w:r>
        <w:rPr>
          <w:rFonts w:ascii="Times New Roman" w:eastAsia="Times New Roman" w:hAnsi="Times New Roman"/>
          <w:i/>
          <w:sz w:val="28"/>
        </w:rPr>
        <w:t>для обедняющего человеческую</w:t>
      </w:r>
      <w:r>
        <w:rPr>
          <w:rFonts w:ascii="Times New Roman" w:eastAsia="Times New Roman" w:hAnsi="Times New Roman"/>
          <w:b/>
          <w:sz w:val="28"/>
        </w:rPr>
        <w:t xml:space="preserve"> </w:t>
      </w:r>
      <w:r>
        <w:rPr>
          <w:rFonts w:ascii="Times New Roman" w:eastAsia="Times New Roman" w:hAnsi="Times New Roman"/>
          <w:i/>
          <w:sz w:val="28"/>
        </w:rPr>
        <w:t xml:space="preserve">культуру </w:t>
      </w:r>
      <w:r>
        <w:rPr>
          <w:rFonts w:ascii="Times New Roman" w:eastAsia="Times New Roman" w:hAnsi="Times New Roman"/>
          <w:b/>
          <w:sz w:val="28"/>
        </w:rPr>
        <w:t>превознесения одних эпох перед другими</w:t>
      </w:r>
      <w:r>
        <w:rPr>
          <w:rFonts w:ascii="Times New Roman" w:eastAsia="Times New Roman" w:hAnsi="Times New Roman"/>
          <w:i/>
          <w:sz w:val="28"/>
        </w:rPr>
        <w:t xml:space="preserve"> (например, Ренессанса над средневековьем), </w:t>
      </w:r>
      <w:r>
        <w:rPr>
          <w:rFonts w:ascii="Times New Roman" w:eastAsia="Times New Roman" w:hAnsi="Times New Roman"/>
          <w:b/>
          <w:sz w:val="28"/>
        </w:rPr>
        <w:t>одного народа над другими</w:t>
      </w:r>
      <w:r>
        <w:rPr>
          <w:rFonts w:ascii="Times New Roman" w:eastAsia="Times New Roman" w:hAnsi="Times New Roman"/>
          <w:i/>
          <w:sz w:val="28"/>
        </w:rPr>
        <w:t xml:space="preserve"> и проч.» </w:t>
      </w:r>
      <w:r>
        <w:rPr>
          <w:rFonts w:ascii="Times New Roman" w:eastAsia="Times New Roman" w:hAnsi="Times New Roman"/>
          <w:sz w:val="28"/>
        </w:rPr>
        <w:t>(Д.С.</w:t>
      </w:r>
      <w:r>
        <w:rPr>
          <w:rFonts w:ascii="Times New Roman" w:eastAsia="Times New Roman" w:hAnsi="Times New Roman"/>
          <w:i/>
          <w:sz w:val="28"/>
        </w:rPr>
        <w:t xml:space="preserve"> </w:t>
      </w:r>
      <w:r>
        <w:rPr>
          <w:rFonts w:ascii="Times New Roman" w:eastAsia="Times New Roman" w:hAnsi="Times New Roman"/>
          <w:sz w:val="28"/>
        </w:rPr>
        <w:t>Лихачев).</w:t>
      </w:r>
    </w:p>
    <w:p w:rsidR="00F358A8" w:rsidRDefault="00F358A8" w:rsidP="00F358A8">
      <w:pPr>
        <w:spacing w:line="3" w:lineRule="exact"/>
        <w:rPr>
          <w:rFonts w:ascii="Times New Roman" w:eastAsia="Times New Roman" w:hAnsi="Times New Roman"/>
        </w:rPr>
      </w:pPr>
    </w:p>
    <w:p w:rsidR="00F358A8" w:rsidRDefault="00F358A8" w:rsidP="00F358A8">
      <w:pPr>
        <w:spacing w:line="359" w:lineRule="auto"/>
        <w:ind w:firstLine="720"/>
        <w:jc w:val="both"/>
        <w:rPr>
          <w:rFonts w:ascii="Times New Roman" w:eastAsia="Times New Roman" w:hAnsi="Times New Roman"/>
          <w:i/>
          <w:sz w:val="28"/>
        </w:rPr>
      </w:pPr>
      <w:r>
        <w:rPr>
          <w:rFonts w:ascii="Times New Roman" w:eastAsia="Times New Roman" w:hAnsi="Times New Roman"/>
          <w:sz w:val="28"/>
        </w:rPr>
        <w:t xml:space="preserve">9. </w:t>
      </w:r>
      <w:r>
        <w:rPr>
          <w:rFonts w:ascii="Times New Roman" w:eastAsia="Times New Roman" w:hAnsi="Times New Roman"/>
          <w:b/>
          <w:i/>
          <w:sz w:val="28"/>
        </w:rPr>
        <w:t>Каламбур</w:t>
      </w:r>
      <w:r>
        <w:rPr>
          <w:rFonts w:ascii="Times New Roman" w:eastAsia="Times New Roman" w:hAnsi="Times New Roman"/>
          <w:sz w:val="28"/>
        </w:rPr>
        <w:t>.</w:t>
      </w:r>
      <w:r w:rsidR="003C45D5">
        <w:rPr>
          <w:rFonts w:ascii="Times New Roman" w:eastAsia="Times New Roman" w:hAnsi="Times New Roman"/>
          <w:sz w:val="28"/>
        </w:rPr>
        <w:t xml:space="preserve"> </w:t>
      </w:r>
      <w:r w:rsidR="003C45D5" w:rsidRPr="003C45D5">
        <w:rPr>
          <w:rFonts w:ascii="Times New Roman" w:eastAsia="Times New Roman" w:hAnsi="Times New Roman"/>
          <w:b/>
          <w:i/>
          <w:sz w:val="28"/>
        </w:rPr>
        <w:t>Юмор</w:t>
      </w:r>
      <w:r w:rsidR="003C45D5">
        <w:rPr>
          <w:rFonts w:ascii="Times New Roman" w:eastAsia="Times New Roman" w:hAnsi="Times New Roman"/>
          <w:b/>
          <w:i/>
          <w:sz w:val="28"/>
        </w:rPr>
        <w:t>.</w:t>
      </w:r>
      <w:r>
        <w:rPr>
          <w:rFonts w:ascii="Times New Roman" w:eastAsia="Times New Roman" w:hAnsi="Times New Roman"/>
          <w:sz w:val="28"/>
        </w:rPr>
        <w:t xml:space="preserve"> Основа каламбура — игра значениями слов. В каламбуре может использоваться полисемия (многозначность), омонимия, синонимия. В приводимом ниже примере каламбур построен на основе одновременного использования двух значений слов «естественный», «общественный» и на основе переосмысления значения слов «противоестественный» и «антиобщественный»: </w:t>
      </w:r>
      <w:r>
        <w:rPr>
          <w:rFonts w:ascii="Times New Roman" w:eastAsia="Times New Roman" w:hAnsi="Times New Roman"/>
          <w:i/>
          <w:sz w:val="28"/>
        </w:rPr>
        <w:t>«Когда-то</w:t>
      </w:r>
      <w:r>
        <w:rPr>
          <w:rFonts w:ascii="Times New Roman" w:eastAsia="Times New Roman" w:hAnsi="Times New Roman"/>
          <w:sz w:val="28"/>
        </w:rPr>
        <w:t xml:space="preserve"> в </w:t>
      </w:r>
      <w:r>
        <w:rPr>
          <w:rFonts w:ascii="Times New Roman" w:eastAsia="Times New Roman" w:hAnsi="Times New Roman"/>
          <w:i/>
          <w:sz w:val="28"/>
        </w:rPr>
        <w:t>Академии наук,</w:t>
      </w:r>
      <w:r>
        <w:rPr>
          <w:rFonts w:ascii="Times New Roman" w:eastAsia="Times New Roman" w:hAnsi="Times New Roman"/>
          <w:sz w:val="28"/>
        </w:rPr>
        <w:t xml:space="preserve"> </w:t>
      </w:r>
      <w:r>
        <w:rPr>
          <w:rFonts w:ascii="Times New Roman" w:eastAsia="Times New Roman" w:hAnsi="Times New Roman"/>
          <w:i/>
          <w:sz w:val="28"/>
        </w:rPr>
        <w:t>возражая академику В.А.</w:t>
      </w:r>
      <w:r>
        <w:rPr>
          <w:rFonts w:ascii="Times New Roman" w:eastAsia="Times New Roman" w:hAnsi="Times New Roman"/>
          <w:sz w:val="28"/>
        </w:rPr>
        <w:t xml:space="preserve"> </w:t>
      </w:r>
      <w:r>
        <w:rPr>
          <w:rFonts w:ascii="Times New Roman" w:eastAsia="Times New Roman" w:hAnsi="Times New Roman"/>
          <w:i/>
          <w:sz w:val="28"/>
        </w:rPr>
        <w:t xml:space="preserve">Стеклову, обмолвившемуся </w:t>
      </w:r>
      <w:r>
        <w:rPr>
          <w:rFonts w:ascii="Times New Roman" w:eastAsia="Times New Roman" w:hAnsi="Times New Roman"/>
          <w:sz w:val="28"/>
        </w:rPr>
        <w:t>словами</w:t>
      </w:r>
      <w:r>
        <w:rPr>
          <w:rFonts w:ascii="Times New Roman" w:eastAsia="Times New Roman" w:hAnsi="Times New Roman"/>
          <w:i/>
          <w:sz w:val="28"/>
        </w:rPr>
        <w:t xml:space="preserve"> «</w:t>
      </w:r>
      <w:proofErr w:type="gramStart"/>
      <w:r>
        <w:rPr>
          <w:rFonts w:ascii="Times New Roman" w:eastAsia="Times New Roman" w:hAnsi="Times New Roman"/>
          <w:i/>
          <w:sz w:val="28"/>
        </w:rPr>
        <w:t>науки</w:t>
      </w:r>
      <w:proofErr w:type="gramEnd"/>
      <w:r>
        <w:rPr>
          <w:rFonts w:ascii="Times New Roman" w:eastAsia="Times New Roman" w:hAnsi="Times New Roman"/>
          <w:i/>
          <w:sz w:val="28"/>
        </w:rPr>
        <w:t xml:space="preserve"> делятся на </w:t>
      </w:r>
      <w:r>
        <w:rPr>
          <w:rFonts w:ascii="Times New Roman" w:eastAsia="Times New Roman" w:hAnsi="Times New Roman"/>
          <w:b/>
          <w:sz w:val="28"/>
        </w:rPr>
        <w:t>естественные и</w:t>
      </w:r>
      <w:r>
        <w:rPr>
          <w:rFonts w:ascii="Times New Roman" w:eastAsia="Times New Roman" w:hAnsi="Times New Roman"/>
          <w:i/>
          <w:sz w:val="28"/>
        </w:rPr>
        <w:t xml:space="preserve"> </w:t>
      </w:r>
      <w:r>
        <w:rPr>
          <w:rFonts w:ascii="Times New Roman" w:eastAsia="Times New Roman" w:hAnsi="Times New Roman"/>
          <w:b/>
          <w:sz w:val="28"/>
        </w:rPr>
        <w:t xml:space="preserve">противоестественные» </w:t>
      </w:r>
      <w:r>
        <w:rPr>
          <w:rFonts w:ascii="Times New Roman" w:eastAsia="Times New Roman" w:hAnsi="Times New Roman"/>
          <w:sz w:val="28"/>
        </w:rPr>
        <w:t>С.</w:t>
      </w:r>
      <w:r>
        <w:rPr>
          <w:rFonts w:ascii="Times New Roman" w:eastAsia="Times New Roman" w:hAnsi="Times New Roman"/>
          <w:b/>
          <w:sz w:val="28"/>
        </w:rPr>
        <w:t xml:space="preserve"> </w:t>
      </w:r>
      <w:r>
        <w:rPr>
          <w:rFonts w:ascii="Times New Roman" w:eastAsia="Times New Roman" w:hAnsi="Times New Roman"/>
          <w:i/>
          <w:sz w:val="28"/>
        </w:rPr>
        <w:t>Ф.</w:t>
      </w:r>
      <w:r>
        <w:rPr>
          <w:rFonts w:ascii="Times New Roman" w:eastAsia="Times New Roman" w:hAnsi="Times New Roman"/>
          <w:b/>
          <w:sz w:val="28"/>
        </w:rPr>
        <w:t xml:space="preserve"> </w:t>
      </w:r>
      <w:r>
        <w:rPr>
          <w:rFonts w:ascii="Times New Roman" w:eastAsia="Times New Roman" w:hAnsi="Times New Roman"/>
          <w:i/>
          <w:sz w:val="28"/>
        </w:rPr>
        <w:t>Платонов сказал: «Нет,</w:t>
      </w:r>
      <w:r>
        <w:rPr>
          <w:rFonts w:ascii="Times New Roman" w:eastAsia="Times New Roman" w:hAnsi="Times New Roman"/>
          <w:b/>
          <w:sz w:val="28"/>
        </w:rPr>
        <w:t xml:space="preserve"> </w:t>
      </w:r>
      <w:r>
        <w:rPr>
          <w:rFonts w:ascii="Times New Roman" w:eastAsia="Times New Roman" w:hAnsi="Times New Roman"/>
          <w:i/>
          <w:sz w:val="28"/>
        </w:rPr>
        <w:t>науки делятся на</w:t>
      </w:r>
    </w:p>
    <w:p w:rsidR="00F358A8" w:rsidRDefault="00F358A8" w:rsidP="00F358A8">
      <w:pPr>
        <w:spacing w:line="9"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sz w:val="28"/>
        </w:rPr>
      </w:pPr>
      <w:r>
        <w:rPr>
          <w:rFonts w:ascii="Times New Roman" w:eastAsia="Times New Roman" w:hAnsi="Times New Roman"/>
          <w:b/>
          <w:sz w:val="28"/>
        </w:rPr>
        <w:t xml:space="preserve">общественные и антиобщественные». </w:t>
      </w:r>
      <w:r>
        <w:rPr>
          <w:rFonts w:ascii="Times New Roman" w:eastAsia="Times New Roman" w:hAnsi="Times New Roman"/>
          <w:sz w:val="28"/>
        </w:rPr>
        <w:t>И это не было просто шуткой» (Д.С.</w:t>
      </w:r>
    </w:p>
    <w:p w:rsidR="00F358A8" w:rsidRDefault="00F358A8" w:rsidP="00F358A8">
      <w:pPr>
        <w:spacing w:line="164" w:lineRule="exact"/>
        <w:rPr>
          <w:rFonts w:ascii="Times New Roman" w:eastAsia="Times New Roman" w:hAnsi="Times New Roman"/>
        </w:rPr>
      </w:pPr>
    </w:p>
    <w:p w:rsidR="00F358A8" w:rsidRDefault="00F358A8" w:rsidP="00F358A8">
      <w:pPr>
        <w:spacing w:line="0" w:lineRule="atLeast"/>
        <w:rPr>
          <w:rFonts w:ascii="Times New Roman" w:eastAsia="Times New Roman" w:hAnsi="Times New Roman"/>
          <w:sz w:val="28"/>
        </w:rPr>
      </w:pPr>
      <w:r>
        <w:rPr>
          <w:rFonts w:ascii="Times New Roman" w:eastAsia="Times New Roman" w:hAnsi="Times New Roman"/>
          <w:sz w:val="28"/>
        </w:rPr>
        <w:t>Лихачев).</w:t>
      </w:r>
      <w:r w:rsidR="003C45D5">
        <w:rPr>
          <w:rFonts w:ascii="Times New Roman" w:eastAsia="Times New Roman" w:hAnsi="Times New Roman"/>
          <w:sz w:val="28"/>
        </w:rPr>
        <w:t xml:space="preserve"> В целом, шутки и анекдоты всегда оживляют выступление, привлекают внимание и создают благоприятную атмосферу. Главное, чтобы они были уместными в контексте выступления и в конкретной аудитории. </w:t>
      </w:r>
    </w:p>
    <w:p w:rsidR="00F358A8" w:rsidRDefault="00F358A8" w:rsidP="00F358A8">
      <w:pPr>
        <w:spacing w:line="154" w:lineRule="exact"/>
        <w:rPr>
          <w:rFonts w:ascii="Times New Roman" w:eastAsia="Times New Roman" w:hAnsi="Times New Roman"/>
        </w:rPr>
      </w:pPr>
    </w:p>
    <w:p w:rsidR="00F358A8" w:rsidRDefault="00F358A8" w:rsidP="00F358A8">
      <w:pPr>
        <w:spacing w:line="367" w:lineRule="auto"/>
        <w:ind w:firstLine="709"/>
        <w:jc w:val="both"/>
        <w:rPr>
          <w:rFonts w:ascii="Times New Roman" w:eastAsia="Times New Roman" w:hAnsi="Times New Roman"/>
          <w:sz w:val="28"/>
        </w:rPr>
      </w:pPr>
      <w:r>
        <w:rPr>
          <w:rFonts w:ascii="Times New Roman" w:eastAsia="Times New Roman" w:hAnsi="Times New Roman"/>
          <w:b/>
          <w:sz w:val="28"/>
        </w:rPr>
        <w:t xml:space="preserve">10. </w:t>
      </w:r>
      <w:r>
        <w:rPr>
          <w:rFonts w:ascii="Times New Roman" w:eastAsia="Times New Roman" w:hAnsi="Times New Roman"/>
          <w:b/>
          <w:i/>
          <w:sz w:val="28"/>
        </w:rPr>
        <w:t>Риторический вопрос</w:t>
      </w:r>
      <w:r>
        <w:rPr>
          <w:rFonts w:ascii="Times New Roman" w:eastAsia="Times New Roman" w:hAnsi="Times New Roman"/>
          <w:b/>
          <w:sz w:val="28"/>
        </w:rPr>
        <w:t xml:space="preserve">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предложение,</w:t>
      </w:r>
      <w:r>
        <w:rPr>
          <w:rFonts w:ascii="Times New Roman" w:eastAsia="Times New Roman" w:hAnsi="Times New Roman"/>
          <w:b/>
          <w:sz w:val="28"/>
        </w:rPr>
        <w:t xml:space="preserve"> </w:t>
      </w:r>
      <w:r>
        <w:rPr>
          <w:rFonts w:ascii="Times New Roman" w:eastAsia="Times New Roman" w:hAnsi="Times New Roman"/>
          <w:sz w:val="28"/>
        </w:rPr>
        <w:t>по форме построенное как</w:t>
      </w:r>
      <w:r>
        <w:rPr>
          <w:rFonts w:ascii="Times New Roman" w:eastAsia="Times New Roman" w:hAnsi="Times New Roman"/>
          <w:b/>
          <w:sz w:val="28"/>
        </w:rPr>
        <w:t xml:space="preserve"> </w:t>
      </w:r>
      <w:r>
        <w:rPr>
          <w:rFonts w:ascii="Times New Roman" w:eastAsia="Times New Roman" w:hAnsi="Times New Roman"/>
          <w:sz w:val="28"/>
        </w:rPr>
        <w:t xml:space="preserve">вопросительное, но по цели высказывания являющееся повествовательным: риторический вопрос несет позитивную информацию. Несоответствие содержания и формы порождает экспрессию: </w:t>
      </w:r>
      <w:r>
        <w:rPr>
          <w:rFonts w:ascii="Times New Roman" w:eastAsia="Times New Roman" w:hAnsi="Times New Roman"/>
          <w:i/>
          <w:sz w:val="28"/>
        </w:rPr>
        <w:t>«Но,</w:t>
      </w:r>
      <w:r>
        <w:rPr>
          <w:rFonts w:ascii="Times New Roman" w:eastAsia="Times New Roman" w:hAnsi="Times New Roman"/>
          <w:sz w:val="28"/>
        </w:rPr>
        <w:t xml:space="preserve"> </w:t>
      </w:r>
      <w:r>
        <w:rPr>
          <w:rFonts w:ascii="Times New Roman" w:eastAsia="Times New Roman" w:hAnsi="Times New Roman"/>
          <w:i/>
          <w:sz w:val="28"/>
        </w:rPr>
        <w:t>если вы свободны по</w:t>
      </w:r>
      <w:r>
        <w:rPr>
          <w:rFonts w:ascii="Times New Roman" w:eastAsia="Times New Roman" w:hAnsi="Times New Roman"/>
          <w:sz w:val="28"/>
        </w:rPr>
        <w:t xml:space="preserve"> </w:t>
      </w:r>
      <w:r>
        <w:rPr>
          <w:rFonts w:ascii="Times New Roman" w:eastAsia="Times New Roman" w:hAnsi="Times New Roman"/>
          <w:i/>
          <w:sz w:val="28"/>
        </w:rPr>
        <w:t xml:space="preserve">рождению, зачем вы подставляете шею рабству? Зачем вы помогаете нашим рабовладельцам?» </w:t>
      </w:r>
      <w:r>
        <w:rPr>
          <w:rFonts w:ascii="Times New Roman" w:eastAsia="Times New Roman" w:hAnsi="Times New Roman"/>
          <w:sz w:val="28"/>
        </w:rPr>
        <w:t>(А.И.</w:t>
      </w:r>
      <w:r>
        <w:rPr>
          <w:rFonts w:ascii="Times New Roman" w:eastAsia="Times New Roman" w:hAnsi="Times New Roman"/>
          <w:i/>
          <w:sz w:val="28"/>
        </w:rPr>
        <w:t xml:space="preserve"> </w:t>
      </w:r>
      <w:r>
        <w:rPr>
          <w:rFonts w:ascii="Times New Roman" w:eastAsia="Times New Roman" w:hAnsi="Times New Roman"/>
          <w:sz w:val="28"/>
        </w:rPr>
        <w:t>Солженицын).</w:t>
      </w:r>
    </w:p>
    <w:p w:rsidR="00F358A8" w:rsidRDefault="00F358A8" w:rsidP="00F358A8">
      <w:pPr>
        <w:numPr>
          <w:ilvl w:val="0"/>
          <w:numId w:val="27"/>
        </w:numPr>
        <w:tabs>
          <w:tab w:val="left" w:pos="1240"/>
        </w:tabs>
        <w:spacing w:line="0" w:lineRule="atLeast"/>
        <w:ind w:left="1240" w:hanging="529"/>
        <w:jc w:val="both"/>
        <w:rPr>
          <w:rFonts w:ascii="Times New Roman" w:eastAsia="Times New Roman" w:hAnsi="Times New Roman"/>
          <w:sz w:val="28"/>
        </w:rPr>
      </w:pPr>
      <w:bookmarkStart w:id="23" w:name="page184"/>
      <w:bookmarkEnd w:id="23"/>
      <w:r>
        <w:rPr>
          <w:rFonts w:ascii="Times New Roman" w:eastAsia="Times New Roman" w:hAnsi="Times New Roman"/>
          <w:b/>
          <w:i/>
          <w:sz w:val="28"/>
        </w:rPr>
        <w:t xml:space="preserve">Вопросно-ответное единство </w:t>
      </w:r>
      <w:r>
        <w:rPr>
          <w:rFonts w:ascii="Times New Roman" w:eastAsia="Times New Roman" w:hAnsi="Times New Roman"/>
          <w:sz w:val="28"/>
        </w:rPr>
        <w:t>—</w:t>
      </w:r>
      <w:r>
        <w:rPr>
          <w:rFonts w:ascii="Times New Roman" w:eastAsia="Times New Roman" w:hAnsi="Times New Roman"/>
          <w:b/>
          <w:i/>
          <w:sz w:val="28"/>
        </w:rPr>
        <w:t xml:space="preserve">  </w:t>
      </w:r>
      <w:r>
        <w:rPr>
          <w:rFonts w:ascii="Times New Roman" w:eastAsia="Times New Roman" w:hAnsi="Times New Roman"/>
          <w:sz w:val="28"/>
        </w:rPr>
        <w:t xml:space="preserve">способ </w:t>
      </w:r>
      <w:proofErr w:type="spellStart"/>
      <w:r>
        <w:rPr>
          <w:rFonts w:ascii="Times New Roman" w:eastAsia="Times New Roman" w:hAnsi="Times New Roman"/>
          <w:sz w:val="28"/>
        </w:rPr>
        <w:t>диалогизации</w:t>
      </w:r>
      <w:proofErr w:type="spellEnd"/>
      <w:r>
        <w:rPr>
          <w:rFonts w:ascii="Times New Roman" w:eastAsia="Times New Roman" w:hAnsi="Times New Roman"/>
          <w:sz w:val="28"/>
        </w:rPr>
        <w:t xml:space="preserve"> текста.</w:t>
      </w:r>
    </w:p>
    <w:p w:rsidR="00F358A8" w:rsidRDefault="00F358A8" w:rsidP="00F358A8">
      <w:pPr>
        <w:spacing w:line="166" w:lineRule="exact"/>
        <w:rPr>
          <w:rFonts w:ascii="Times New Roman" w:eastAsia="Times New Roman" w:hAnsi="Times New Roman"/>
          <w:sz w:val="28"/>
        </w:rPr>
      </w:pPr>
    </w:p>
    <w:p w:rsidR="00F358A8" w:rsidRDefault="00F358A8" w:rsidP="00F358A8">
      <w:pPr>
        <w:spacing w:line="0" w:lineRule="atLeast"/>
        <w:jc w:val="both"/>
        <w:rPr>
          <w:rFonts w:ascii="Times New Roman" w:eastAsia="Times New Roman" w:hAnsi="Times New Roman"/>
          <w:sz w:val="28"/>
        </w:rPr>
      </w:pPr>
      <w:proofErr w:type="gramStart"/>
      <w:r>
        <w:rPr>
          <w:rFonts w:ascii="Times New Roman" w:eastAsia="Times New Roman" w:hAnsi="Times New Roman"/>
          <w:sz w:val="28"/>
        </w:rPr>
        <w:t xml:space="preserve">Информация,   </w:t>
      </w:r>
      <w:proofErr w:type="gramEnd"/>
      <w:r>
        <w:rPr>
          <w:rFonts w:ascii="Times New Roman" w:eastAsia="Times New Roman" w:hAnsi="Times New Roman"/>
          <w:sz w:val="28"/>
        </w:rPr>
        <w:t>оформленная  в  виде  вопросно-ответного  единства,</w:t>
      </w:r>
    </w:p>
    <w:p w:rsidR="00F358A8" w:rsidRDefault="00F358A8" w:rsidP="00F358A8">
      <w:pPr>
        <w:spacing w:line="156" w:lineRule="exact"/>
        <w:rPr>
          <w:rFonts w:ascii="Times New Roman" w:eastAsia="Times New Roman" w:hAnsi="Times New Roman"/>
          <w:sz w:val="28"/>
        </w:rPr>
      </w:pPr>
    </w:p>
    <w:p w:rsidR="00F358A8" w:rsidRDefault="00F358A8" w:rsidP="00F358A8">
      <w:pPr>
        <w:spacing w:line="359" w:lineRule="auto"/>
        <w:jc w:val="both"/>
        <w:rPr>
          <w:rFonts w:ascii="Times New Roman" w:eastAsia="Times New Roman" w:hAnsi="Times New Roman"/>
          <w:sz w:val="28"/>
        </w:rPr>
      </w:pPr>
      <w:r>
        <w:rPr>
          <w:rFonts w:ascii="Times New Roman" w:eastAsia="Times New Roman" w:hAnsi="Times New Roman"/>
          <w:sz w:val="28"/>
        </w:rPr>
        <w:t xml:space="preserve">актуализируется: </w:t>
      </w:r>
      <w:r>
        <w:rPr>
          <w:rFonts w:ascii="Times New Roman" w:eastAsia="Times New Roman" w:hAnsi="Times New Roman"/>
          <w:i/>
          <w:sz w:val="28"/>
        </w:rPr>
        <w:t>«В чем заключалась красота его научного мировоззрения?</w:t>
      </w:r>
      <w:r>
        <w:rPr>
          <w:rFonts w:ascii="Times New Roman" w:eastAsia="Times New Roman" w:hAnsi="Times New Roman"/>
          <w:sz w:val="28"/>
        </w:rPr>
        <w:t xml:space="preserve"> </w:t>
      </w:r>
      <w:r>
        <w:rPr>
          <w:rFonts w:ascii="Times New Roman" w:eastAsia="Times New Roman" w:hAnsi="Times New Roman"/>
          <w:i/>
          <w:sz w:val="28"/>
        </w:rPr>
        <w:t xml:space="preserve">Его «научного мироощущения» (может быть и такое)? В его научном методе, научном подходе к проблемам всегда ощущалось нравственное начало» </w:t>
      </w:r>
      <w:r>
        <w:rPr>
          <w:rFonts w:ascii="Times New Roman" w:eastAsia="Times New Roman" w:hAnsi="Times New Roman"/>
          <w:sz w:val="28"/>
        </w:rPr>
        <w:t>(Д.С.</w:t>
      </w:r>
      <w:r>
        <w:rPr>
          <w:rFonts w:ascii="Times New Roman" w:eastAsia="Times New Roman" w:hAnsi="Times New Roman"/>
          <w:i/>
          <w:sz w:val="28"/>
        </w:rPr>
        <w:t xml:space="preserve"> </w:t>
      </w:r>
      <w:r>
        <w:rPr>
          <w:rFonts w:ascii="Times New Roman" w:eastAsia="Times New Roman" w:hAnsi="Times New Roman"/>
          <w:sz w:val="28"/>
        </w:rPr>
        <w:t>Лихачев).</w:t>
      </w:r>
    </w:p>
    <w:p w:rsidR="00F358A8" w:rsidRDefault="00F358A8" w:rsidP="00F358A8">
      <w:pPr>
        <w:spacing w:line="2" w:lineRule="exact"/>
        <w:rPr>
          <w:rFonts w:ascii="Times New Roman" w:eastAsia="Times New Roman" w:hAnsi="Times New Roman"/>
          <w:sz w:val="28"/>
        </w:rPr>
      </w:pPr>
    </w:p>
    <w:p w:rsidR="00F358A8" w:rsidRDefault="00F358A8" w:rsidP="00F358A8">
      <w:pPr>
        <w:numPr>
          <w:ilvl w:val="0"/>
          <w:numId w:val="27"/>
        </w:numPr>
        <w:tabs>
          <w:tab w:val="left" w:pos="1193"/>
        </w:tabs>
        <w:spacing w:line="359" w:lineRule="auto"/>
        <w:ind w:firstLine="711"/>
        <w:jc w:val="both"/>
        <w:rPr>
          <w:rFonts w:ascii="Times New Roman" w:eastAsia="Times New Roman" w:hAnsi="Times New Roman"/>
          <w:sz w:val="28"/>
        </w:rPr>
      </w:pPr>
      <w:r>
        <w:rPr>
          <w:rFonts w:ascii="Times New Roman" w:eastAsia="Times New Roman" w:hAnsi="Times New Roman"/>
          <w:b/>
          <w:i/>
          <w:sz w:val="28"/>
        </w:rPr>
        <w:t xml:space="preserve">Повтор. </w:t>
      </w:r>
      <w:r>
        <w:rPr>
          <w:rFonts w:ascii="Times New Roman" w:eastAsia="Times New Roman" w:hAnsi="Times New Roman"/>
          <w:sz w:val="28"/>
        </w:rPr>
        <w:t>Несмотря на внешнюю простоту,</w:t>
      </w:r>
      <w:r>
        <w:rPr>
          <w:rFonts w:ascii="Times New Roman" w:eastAsia="Times New Roman" w:hAnsi="Times New Roman"/>
          <w:b/>
          <w:i/>
          <w:sz w:val="28"/>
        </w:rPr>
        <w:t xml:space="preserve"> </w:t>
      </w:r>
      <w:r>
        <w:rPr>
          <w:rFonts w:ascii="Times New Roman" w:eastAsia="Times New Roman" w:hAnsi="Times New Roman"/>
          <w:sz w:val="28"/>
        </w:rPr>
        <w:t>повтор являете очень</w:t>
      </w:r>
      <w:r>
        <w:rPr>
          <w:rFonts w:ascii="Times New Roman" w:eastAsia="Times New Roman" w:hAnsi="Times New Roman"/>
          <w:b/>
          <w:i/>
          <w:sz w:val="28"/>
        </w:rPr>
        <w:t xml:space="preserve"> </w:t>
      </w:r>
      <w:r>
        <w:rPr>
          <w:rFonts w:ascii="Times New Roman" w:eastAsia="Times New Roman" w:hAnsi="Times New Roman"/>
          <w:sz w:val="28"/>
        </w:rPr>
        <w:t xml:space="preserve">мощным и агрессивным воздействующим средством. Обычно он используется в соединении с другими приемами. Если повторяется начальное слово, то это </w:t>
      </w:r>
      <w:r>
        <w:rPr>
          <w:rFonts w:ascii="Times New Roman" w:eastAsia="Times New Roman" w:hAnsi="Times New Roman"/>
          <w:b/>
          <w:i/>
          <w:sz w:val="28"/>
        </w:rPr>
        <w:t>анафора</w:t>
      </w:r>
      <w:r>
        <w:rPr>
          <w:rFonts w:ascii="Times New Roman" w:eastAsia="Times New Roman" w:hAnsi="Times New Roman"/>
          <w:sz w:val="28"/>
        </w:rPr>
        <w:t xml:space="preserve"> (единоначалие): </w:t>
      </w:r>
      <w:r>
        <w:rPr>
          <w:rFonts w:ascii="Times New Roman" w:eastAsia="Times New Roman" w:hAnsi="Times New Roman"/>
          <w:i/>
          <w:sz w:val="28"/>
        </w:rPr>
        <w:t>«Владимир Иванович Малышев</w:t>
      </w:r>
      <w:r>
        <w:rPr>
          <w:rFonts w:ascii="Times New Roman" w:eastAsia="Times New Roman" w:hAnsi="Times New Roman"/>
          <w:sz w:val="28"/>
        </w:rPr>
        <w:t xml:space="preserve"> </w:t>
      </w:r>
      <w:r>
        <w:rPr>
          <w:rFonts w:ascii="Times New Roman" w:eastAsia="Times New Roman" w:hAnsi="Times New Roman"/>
          <w:i/>
          <w:sz w:val="28"/>
        </w:rPr>
        <w:t>-</w:t>
      </w:r>
      <w:r>
        <w:rPr>
          <w:rFonts w:ascii="Times New Roman" w:eastAsia="Times New Roman" w:hAnsi="Times New Roman"/>
          <w:sz w:val="28"/>
        </w:rPr>
        <w:t xml:space="preserve"> </w:t>
      </w:r>
      <w:r>
        <w:rPr>
          <w:rFonts w:ascii="Times New Roman" w:eastAsia="Times New Roman" w:hAnsi="Times New Roman"/>
          <w:i/>
          <w:sz w:val="28"/>
        </w:rPr>
        <w:t xml:space="preserve">крестьянский поэт. </w:t>
      </w:r>
      <w:r>
        <w:rPr>
          <w:rFonts w:ascii="Times New Roman" w:eastAsia="Times New Roman" w:hAnsi="Times New Roman"/>
          <w:b/>
          <w:i/>
          <w:sz w:val="28"/>
        </w:rPr>
        <w:t>Вот</w:t>
      </w:r>
      <w:r>
        <w:rPr>
          <w:rFonts w:ascii="Times New Roman" w:eastAsia="Times New Roman" w:hAnsi="Times New Roman"/>
          <w:i/>
          <w:sz w:val="28"/>
        </w:rPr>
        <w:t xml:space="preserve"> почему он предпочитал деревенские дома в науке. Он любил землю и имел на это поэтическое и научное право. </w:t>
      </w:r>
      <w:r>
        <w:rPr>
          <w:rFonts w:ascii="Times New Roman" w:eastAsia="Times New Roman" w:hAnsi="Times New Roman"/>
          <w:b/>
          <w:i/>
          <w:sz w:val="28"/>
        </w:rPr>
        <w:t>Вот</w:t>
      </w:r>
      <w:r>
        <w:rPr>
          <w:rFonts w:ascii="Times New Roman" w:eastAsia="Times New Roman" w:hAnsi="Times New Roman"/>
          <w:i/>
          <w:sz w:val="28"/>
        </w:rPr>
        <w:t xml:space="preserve"> почему и его рукописное собрание, собрание, которое мы привыкли называть «Малышевским», - «Древлехранилище» ИРЛИ АН СССР - это большая</w:t>
      </w:r>
    </w:p>
    <w:p w:rsidR="00F358A8" w:rsidRDefault="00F358A8" w:rsidP="00F358A8">
      <w:pPr>
        <w:spacing w:line="9" w:lineRule="exact"/>
        <w:rPr>
          <w:rFonts w:ascii="Times New Roman" w:eastAsia="Times New Roman" w:hAnsi="Times New Roman"/>
        </w:rPr>
      </w:pPr>
    </w:p>
    <w:p w:rsidR="00F358A8" w:rsidRDefault="00F358A8" w:rsidP="00F358A8">
      <w:pPr>
        <w:tabs>
          <w:tab w:val="left" w:pos="6080"/>
        </w:tabs>
        <w:spacing w:line="0" w:lineRule="atLeast"/>
        <w:rPr>
          <w:rFonts w:ascii="Times New Roman" w:eastAsia="Times New Roman" w:hAnsi="Times New Roman"/>
          <w:sz w:val="28"/>
        </w:rPr>
      </w:pPr>
      <w:r>
        <w:rPr>
          <w:rFonts w:ascii="Times New Roman" w:eastAsia="Times New Roman" w:hAnsi="Times New Roman"/>
          <w:i/>
          <w:sz w:val="28"/>
        </w:rPr>
        <w:t xml:space="preserve">крестьянская библиотека» </w:t>
      </w:r>
      <w:r>
        <w:rPr>
          <w:rFonts w:ascii="Times New Roman" w:eastAsia="Times New Roman" w:hAnsi="Times New Roman"/>
          <w:sz w:val="28"/>
        </w:rPr>
        <w:t>(Д.С.</w:t>
      </w:r>
      <w:r>
        <w:rPr>
          <w:rFonts w:ascii="Times New Roman" w:eastAsia="Times New Roman" w:hAnsi="Times New Roman"/>
          <w:i/>
          <w:sz w:val="28"/>
        </w:rPr>
        <w:t xml:space="preserve"> </w:t>
      </w:r>
      <w:r>
        <w:rPr>
          <w:rFonts w:ascii="Times New Roman" w:eastAsia="Times New Roman" w:hAnsi="Times New Roman"/>
          <w:sz w:val="28"/>
        </w:rPr>
        <w:t>Лихачев).</w:t>
      </w:r>
      <w:r>
        <w:rPr>
          <w:rFonts w:ascii="Times New Roman" w:eastAsia="Times New Roman" w:hAnsi="Times New Roman"/>
        </w:rPr>
        <w:tab/>
      </w:r>
      <w:r>
        <w:rPr>
          <w:rFonts w:ascii="Times New Roman" w:eastAsia="Times New Roman" w:hAnsi="Times New Roman"/>
          <w:sz w:val="28"/>
        </w:rPr>
        <w:t>|</w:t>
      </w:r>
    </w:p>
    <w:p w:rsidR="00F358A8" w:rsidRDefault="00F358A8" w:rsidP="00F358A8">
      <w:pPr>
        <w:spacing w:line="158" w:lineRule="exact"/>
        <w:rPr>
          <w:rFonts w:ascii="Times New Roman" w:eastAsia="Times New Roman" w:hAnsi="Times New Roman"/>
        </w:rPr>
      </w:pPr>
    </w:p>
    <w:p w:rsidR="00F358A8" w:rsidRDefault="00F358A8" w:rsidP="00F358A8">
      <w:pPr>
        <w:spacing w:line="6" w:lineRule="exact"/>
        <w:rPr>
          <w:rFonts w:ascii="Times New Roman" w:eastAsia="Times New Roman" w:hAnsi="Times New Roman"/>
          <w:sz w:val="28"/>
        </w:rPr>
      </w:pPr>
    </w:p>
    <w:p w:rsidR="00F358A8" w:rsidRDefault="00F358A8" w:rsidP="00F358A8">
      <w:pPr>
        <w:numPr>
          <w:ilvl w:val="0"/>
          <w:numId w:val="28"/>
        </w:numPr>
        <w:tabs>
          <w:tab w:val="left" w:pos="1195"/>
        </w:tabs>
        <w:spacing w:line="360" w:lineRule="auto"/>
        <w:ind w:firstLine="711"/>
        <w:jc w:val="both"/>
        <w:rPr>
          <w:rFonts w:ascii="Times New Roman" w:eastAsia="Times New Roman" w:hAnsi="Times New Roman"/>
          <w:sz w:val="28"/>
        </w:rPr>
      </w:pPr>
      <w:r>
        <w:rPr>
          <w:rFonts w:ascii="Times New Roman" w:eastAsia="Times New Roman" w:hAnsi="Times New Roman"/>
          <w:b/>
          <w:i/>
          <w:sz w:val="28"/>
        </w:rPr>
        <w:t>Синтаксический параллелизм</w:t>
      </w:r>
      <w:r>
        <w:rPr>
          <w:rFonts w:ascii="Times New Roman" w:eastAsia="Times New Roman" w:hAnsi="Times New Roman"/>
          <w:sz w:val="28"/>
        </w:rPr>
        <w:t>.</w:t>
      </w:r>
      <w:r>
        <w:rPr>
          <w:rFonts w:ascii="Times New Roman" w:eastAsia="Times New Roman" w:hAnsi="Times New Roman"/>
          <w:b/>
          <w:i/>
          <w:sz w:val="28"/>
        </w:rPr>
        <w:t xml:space="preserve"> </w:t>
      </w:r>
      <w:r>
        <w:rPr>
          <w:rFonts w:ascii="Times New Roman" w:eastAsia="Times New Roman" w:hAnsi="Times New Roman"/>
          <w:sz w:val="28"/>
        </w:rPr>
        <w:t>При этом приеме два или более</w:t>
      </w:r>
      <w:r>
        <w:rPr>
          <w:rFonts w:ascii="Times New Roman" w:eastAsia="Times New Roman" w:hAnsi="Times New Roman"/>
          <w:b/>
          <w:i/>
          <w:sz w:val="28"/>
        </w:rPr>
        <w:t xml:space="preserve"> </w:t>
      </w:r>
      <w:r>
        <w:rPr>
          <w:rFonts w:ascii="Times New Roman" w:eastAsia="Times New Roman" w:hAnsi="Times New Roman"/>
          <w:sz w:val="28"/>
        </w:rPr>
        <w:t>рядом стоящих отрезка текста имеют тождественное синтаксическое строение, благодаря чему они выделяются на общем фоне текста: «</w:t>
      </w:r>
      <w:r>
        <w:rPr>
          <w:rFonts w:ascii="Times New Roman" w:eastAsia="Times New Roman" w:hAnsi="Times New Roman"/>
          <w:i/>
          <w:sz w:val="28"/>
        </w:rPr>
        <w:t>Он был</w:t>
      </w:r>
      <w:r>
        <w:rPr>
          <w:rFonts w:ascii="Times New Roman" w:eastAsia="Times New Roman" w:hAnsi="Times New Roman"/>
          <w:sz w:val="28"/>
        </w:rPr>
        <w:t xml:space="preserve"> </w:t>
      </w:r>
      <w:r>
        <w:rPr>
          <w:rFonts w:ascii="Times New Roman" w:eastAsia="Times New Roman" w:hAnsi="Times New Roman"/>
          <w:i/>
          <w:sz w:val="28"/>
        </w:rPr>
        <w:t xml:space="preserve">красив своим отношением к людям, своей манерой поведения, но </w:t>
      </w:r>
      <w:r>
        <w:rPr>
          <w:rFonts w:ascii="Times New Roman" w:eastAsia="Times New Roman" w:hAnsi="Times New Roman"/>
          <w:b/>
          <w:i/>
          <w:sz w:val="28"/>
        </w:rPr>
        <w:t>он был</w:t>
      </w:r>
      <w:r>
        <w:rPr>
          <w:rFonts w:ascii="Times New Roman" w:eastAsia="Times New Roman" w:hAnsi="Times New Roman"/>
          <w:i/>
          <w:sz w:val="28"/>
        </w:rPr>
        <w:t xml:space="preserve"> </w:t>
      </w:r>
      <w:r>
        <w:rPr>
          <w:rFonts w:ascii="Times New Roman" w:eastAsia="Times New Roman" w:hAnsi="Times New Roman"/>
          <w:b/>
          <w:i/>
          <w:sz w:val="28"/>
        </w:rPr>
        <w:t xml:space="preserve">красив </w:t>
      </w:r>
      <w:r>
        <w:rPr>
          <w:rFonts w:ascii="Times New Roman" w:eastAsia="Times New Roman" w:hAnsi="Times New Roman"/>
          <w:i/>
          <w:sz w:val="28"/>
        </w:rPr>
        <w:t>и своими научными взглядами,</w:t>
      </w:r>
      <w:r>
        <w:rPr>
          <w:rFonts w:ascii="Times New Roman" w:eastAsia="Times New Roman" w:hAnsi="Times New Roman"/>
          <w:b/>
          <w:i/>
          <w:sz w:val="28"/>
        </w:rPr>
        <w:t xml:space="preserve"> </w:t>
      </w:r>
      <w:r>
        <w:rPr>
          <w:rFonts w:ascii="Times New Roman" w:eastAsia="Times New Roman" w:hAnsi="Times New Roman"/>
          <w:i/>
          <w:sz w:val="28"/>
        </w:rPr>
        <w:t>своим научным мировоззрением»</w:t>
      </w:r>
      <w:r>
        <w:rPr>
          <w:rFonts w:ascii="Times New Roman" w:eastAsia="Times New Roman" w:hAnsi="Times New Roman"/>
          <w:b/>
          <w:i/>
          <w:sz w:val="28"/>
        </w:rPr>
        <w:t xml:space="preserve"> </w:t>
      </w:r>
      <w:r>
        <w:rPr>
          <w:rFonts w:ascii="Times New Roman" w:eastAsia="Times New Roman" w:hAnsi="Times New Roman"/>
          <w:sz w:val="28"/>
        </w:rPr>
        <w:t>(Д.С.</w:t>
      </w:r>
    </w:p>
    <w:p w:rsidR="00F358A8" w:rsidRDefault="00F358A8" w:rsidP="00F358A8">
      <w:pPr>
        <w:spacing w:line="4" w:lineRule="exact"/>
        <w:rPr>
          <w:rFonts w:ascii="Times New Roman" w:eastAsia="Times New Roman" w:hAnsi="Times New Roman"/>
          <w:sz w:val="28"/>
        </w:rPr>
      </w:pPr>
    </w:p>
    <w:p w:rsidR="00F358A8" w:rsidRDefault="00F358A8" w:rsidP="00F358A8">
      <w:pPr>
        <w:spacing w:line="0" w:lineRule="atLeast"/>
        <w:jc w:val="both"/>
        <w:rPr>
          <w:rFonts w:ascii="Times New Roman" w:eastAsia="Times New Roman" w:hAnsi="Times New Roman"/>
          <w:sz w:val="28"/>
        </w:rPr>
      </w:pPr>
      <w:r>
        <w:rPr>
          <w:rFonts w:ascii="Times New Roman" w:eastAsia="Times New Roman" w:hAnsi="Times New Roman"/>
          <w:sz w:val="28"/>
        </w:rPr>
        <w:t>Лихачев).</w:t>
      </w:r>
    </w:p>
    <w:p w:rsidR="00F358A8" w:rsidRDefault="00F358A8" w:rsidP="00F358A8">
      <w:pPr>
        <w:spacing w:line="160" w:lineRule="exact"/>
        <w:rPr>
          <w:rFonts w:ascii="Times New Roman" w:eastAsia="Times New Roman" w:hAnsi="Times New Roman"/>
          <w:sz w:val="28"/>
        </w:rPr>
      </w:pPr>
    </w:p>
    <w:p w:rsidR="00F358A8" w:rsidRDefault="00F358A8" w:rsidP="002314AF">
      <w:pPr>
        <w:spacing w:line="391" w:lineRule="auto"/>
        <w:ind w:firstLine="720"/>
        <w:jc w:val="both"/>
        <w:rPr>
          <w:rFonts w:ascii="Times New Roman" w:eastAsia="Times New Roman" w:hAnsi="Times New Roman"/>
          <w:sz w:val="28"/>
        </w:rPr>
      </w:pPr>
      <w:r>
        <w:rPr>
          <w:rFonts w:ascii="Times New Roman" w:eastAsia="Times New Roman" w:hAnsi="Times New Roman"/>
          <w:sz w:val="28"/>
        </w:rPr>
        <w:t>Итак, ораторское выступление должно быть логично построено, автор не имеет права нарушать этические норм</w:t>
      </w:r>
      <w:r w:rsidR="002314AF">
        <w:rPr>
          <w:rFonts w:ascii="Times New Roman" w:eastAsia="Times New Roman" w:hAnsi="Times New Roman"/>
          <w:sz w:val="28"/>
        </w:rPr>
        <w:t>ы речевого поведения, принятые</w:t>
      </w:r>
      <w:bookmarkStart w:id="24" w:name="page185"/>
      <w:bookmarkEnd w:id="24"/>
      <w:r w:rsidR="003C45D5">
        <w:rPr>
          <w:rFonts w:ascii="Times New Roman" w:eastAsia="Times New Roman" w:hAnsi="Times New Roman"/>
          <w:sz w:val="28"/>
        </w:rPr>
        <w:t xml:space="preserve"> в </w:t>
      </w:r>
      <w:bookmarkStart w:id="25" w:name="_GoBack"/>
      <w:bookmarkEnd w:id="25"/>
      <w:r>
        <w:rPr>
          <w:rFonts w:ascii="Times New Roman" w:eastAsia="Times New Roman" w:hAnsi="Times New Roman"/>
          <w:sz w:val="28"/>
        </w:rPr>
        <w:t>данном коллективе. Использование выразительных средств украшает речь, усиливает ее воздействие на слушателей, помогает более точно и ярко выразить авторское отношение к поставленной проблеме.</w:t>
      </w:r>
    </w:p>
    <w:p w:rsidR="00C653E9" w:rsidRDefault="00C653E9"/>
    <w:sectPr w:rsidR="00C65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D"/>
    <w:multiLevelType w:val="hybridMultilevel"/>
    <w:tmpl w:val="2E48F044"/>
    <w:lvl w:ilvl="0" w:tplc="0A9AF376">
      <w:start w:val="35"/>
      <w:numFmt w:val="upperLetter"/>
      <w:lvlText w:val="%1."/>
      <w:lvlJc w:val="left"/>
    </w:lvl>
    <w:lvl w:ilvl="1" w:tplc="838ADED4">
      <w:start w:val="1"/>
      <w:numFmt w:val="bullet"/>
      <w:lvlText w:val=""/>
      <w:lvlJc w:val="left"/>
    </w:lvl>
    <w:lvl w:ilvl="2" w:tplc="0FAEDA06">
      <w:start w:val="1"/>
      <w:numFmt w:val="bullet"/>
      <w:lvlText w:val=""/>
      <w:lvlJc w:val="left"/>
    </w:lvl>
    <w:lvl w:ilvl="3" w:tplc="C3F05174">
      <w:start w:val="1"/>
      <w:numFmt w:val="bullet"/>
      <w:lvlText w:val=""/>
      <w:lvlJc w:val="left"/>
    </w:lvl>
    <w:lvl w:ilvl="4" w:tplc="52F613D8">
      <w:start w:val="1"/>
      <w:numFmt w:val="bullet"/>
      <w:lvlText w:val=""/>
      <w:lvlJc w:val="left"/>
    </w:lvl>
    <w:lvl w:ilvl="5" w:tplc="9398CF54">
      <w:start w:val="1"/>
      <w:numFmt w:val="bullet"/>
      <w:lvlText w:val=""/>
      <w:lvlJc w:val="left"/>
    </w:lvl>
    <w:lvl w:ilvl="6" w:tplc="7DD00946">
      <w:start w:val="1"/>
      <w:numFmt w:val="bullet"/>
      <w:lvlText w:val=""/>
      <w:lvlJc w:val="left"/>
    </w:lvl>
    <w:lvl w:ilvl="7" w:tplc="37FAE5FC">
      <w:start w:val="1"/>
      <w:numFmt w:val="bullet"/>
      <w:lvlText w:val=""/>
      <w:lvlJc w:val="left"/>
    </w:lvl>
    <w:lvl w:ilvl="8" w:tplc="B37C09FC">
      <w:start w:val="1"/>
      <w:numFmt w:val="bullet"/>
      <w:lvlText w:val=""/>
      <w:lvlJc w:val="left"/>
    </w:lvl>
  </w:abstractNum>
  <w:abstractNum w:abstractNumId="1" w15:restartNumberingAfterBreak="0">
    <w:nsid w:val="0000006E"/>
    <w:multiLevelType w:val="hybridMultilevel"/>
    <w:tmpl w:val="49D0FEAC"/>
    <w:lvl w:ilvl="0" w:tplc="41F2612A">
      <w:start w:val="1"/>
      <w:numFmt w:val="decimal"/>
      <w:lvlText w:val="%1."/>
      <w:lvlJc w:val="left"/>
    </w:lvl>
    <w:lvl w:ilvl="1" w:tplc="DE142660">
      <w:start w:val="1"/>
      <w:numFmt w:val="bullet"/>
      <w:lvlText w:val=""/>
      <w:lvlJc w:val="left"/>
    </w:lvl>
    <w:lvl w:ilvl="2" w:tplc="8E1067D4">
      <w:start w:val="1"/>
      <w:numFmt w:val="bullet"/>
      <w:lvlText w:val=""/>
      <w:lvlJc w:val="left"/>
    </w:lvl>
    <w:lvl w:ilvl="3" w:tplc="B27A82AA">
      <w:start w:val="1"/>
      <w:numFmt w:val="bullet"/>
      <w:lvlText w:val=""/>
      <w:lvlJc w:val="left"/>
    </w:lvl>
    <w:lvl w:ilvl="4" w:tplc="46440986">
      <w:start w:val="1"/>
      <w:numFmt w:val="bullet"/>
      <w:lvlText w:val=""/>
      <w:lvlJc w:val="left"/>
    </w:lvl>
    <w:lvl w:ilvl="5" w:tplc="BE22C20E">
      <w:start w:val="1"/>
      <w:numFmt w:val="bullet"/>
      <w:lvlText w:val=""/>
      <w:lvlJc w:val="left"/>
    </w:lvl>
    <w:lvl w:ilvl="6" w:tplc="07DE4626">
      <w:start w:val="1"/>
      <w:numFmt w:val="bullet"/>
      <w:lvlText w:val=""/>
      <w:lvlJc w:val="left"/>
    </w:lvl>
    <w:lvl w:ilvl="7" w:tplc="B614C236">
      <w:start w:val="1"/>
      <w:numFmt w:val="bullet"/>
      <w:lvlText w:val=""/>
      <w:lvlJc w:val="left"/>
    </w:lvl>
    <w:lvl w:ilvl="8" w:tplc="43C414A4">
      <w:start w:val="1"/>
      <w:numFmt w:val="bullet"/>
      <w:lvlText w:val=""/>
      <w:lvlJc w:val="left"/>
    </w:lvl>
  </w:abstractNum>
  <w:abstractNum w:abstractNumId="2" w15:restartNumberingAfterBreak="0">
    <w:nsid w:val="0000006F"/>
    <w:multiLevelType w:val="hybridMultilevel"/>
    <w:tmpl w:val="4BEE5A5A"/>
    <w:lvl w:ilvl="0" w:tplc="349CCF3E">
      <w:start w:val="2"/>
      <w:numFmt w:val="decimal"/>
      <w:lvlText w:val="%1."/>
      <w:lvlJc w:val="left"/>
    </w:lvl>
    <w:lvl w:ilvl="1" w:tplc="0156B20C">
      <w:start w:val="1"/>
      <w:numFmt w:val="bullet"/>
      <w:lvlText w:val=""/>
      <w:lvlJc w:val="left"/>
    </w:lvl>
    <w:lvl w:ilvl="2" w:tplc="0FC2DDEE">
      <w:start w:val="1"/>
      <w:numFmt w:val="bullet"/>
      <w:lvlText w:val=""/>
      <w:lvlJc w:val="left"/>
    </w:lvl>
    <w:lvl w:ilvl="3" w:tplc="AE9C266A">
      <w:start w:val="1"/>
      <w:numFmt w:val="bullet"/>
      <w:lvlText w:val=""/>
      <w:lvlJc w:val="left"/>
    </w:lvl>
    <w:lvl w:ilvl="4" w:tplc="FB6626F8">
      <w:start w:val="1"/>
      <w:numFmt w:val="bullet"/>
      <w:lvlText w:val=""/>
      <w:lvlJc w:val="left"/>
    </w:lvl>
    <w:lvl w:ilvl="5" w:tplc="8626E9C0">
      <w:start w:val="1"/>
      <w:numFmt w:val="bullet"/>
      <w:lvlText w:val=""/>
      <w:lvlJc w:val="left"/>
    </w:lvl>
    <w:lvl w:ilvl="6" w:tplc="FE8CE9E6">
      <w:start w:val="1"/>
      <w:numFmt w:val="bullet"/>
      <w:lvlText w:val=""/>
      <w:lvlJc w:val="left"/>
    </w:lvl>
    <w:lvl w:ilvl="7" w:tplc="D2708D7C">
      <w:start w:val="1"/>
      <w:numFmt w:val="bullet"/>
      <w:lvlText w:val=""/>
      <w:lvlJc w:val="left"/>
    </w:lvl>
    <w:lvl w:ilvl="8" w:tplc="5F50FA12">
      <w:start w:val="1"/>
      <w:numFmt w:val="bullet"/>
      <w:lvlText w:val=""/>
      <w:lvlJc w:val="left"/>
    </w:lvl>
  </w:abstractNum>
  <w:abstractNum w:abstractNumId="3" w15:restartNumberingAfterBreak="0">
    <w:nsid w:val="00000070"/>
    <w:multiLevelType w:val="hybridMultilevel"/>
    <w:tmpl w:val="5551B9F2"/>
    <w:lvl w:ilvl="0" w:tplc="76840DF4">
      <w:start w:val="3"/>
      <w:numFmt w:val="decimal"/>
      <w:lvlText w:val="%1."/>
      <w:lvlJc w:val="left"/>
    </w:lvl>
    <w:lvl w:ilvl="1" w:tplc="B034317A">
      <w:start w:val="1"/>
      <w:numFmt w:val="bullet"/>
      <w:lvlText w:val=""/>
      <w:lvlJc w:val="left"/>
    </w:lvl>
    <w:lvl w:ilvl="2" w:tplc="80386BBE">
      <w:start w:val="1"/>
      <w:numFmt w:val="bullet"/>
      <w:lvlText w:val=""/>
      <w:lvlJc w:val="left"/>
    </w:lvl>
    <w:lvl w:ilvl="3" w:tplc="E5023654">
      <w:start w:val="1"/>
      <w:numFmt w:val="bullet"/>
      <w:lvlText w:val=""/>
      <w:lvlJc w:val="left"/>
    </w:lvl>
    <w:lvl w:ilvl="4" w:tplc="7E6EA948">
      <w:start w:val="1"/>
      <w:numFmt w:val="bullet"/>
      <w:lvlText w:val=""/>
      <w:lvlJc w:val="left"/>
    </w:lvl>
    <w:lvl w:ilvl="5" w:tplc="CF3CBA00">
      <w:start w:val="1"/>
      <w:numFmt w:val="bullet"/>
      <w:lvlText w:val=""/>
      <w:lvlJc w:val="left"/>
    </w:lvl>
    <w:lvl w:ilvl="6" w:tplc="30F8E0CE">
      <w:start w:val="1"/>
      <w:numFmt w:val="bullet"/>
      <w:lvlText w:val=""/>
      <w:lvlJc w:val="left"/>
    </w:lvl>
    <w:lvl w:ilvl="7" w:tplc="F7A88440">
      <w:start w:val="1"/>
      <w:numFmt w:val="bullet"/>
      <w:lvlText w:val=""/>
      <w:lvlJc w:val="left"/>
    </w:lvl>
    <w:lvl w:ilvl="8" w:tplc="1E5AD51C">
      <w:start w:val="1"/>
      <w:numFmt w:val="bullet"/>
      <w:lvlText w:val=""/>
      <w:lvlJc w:val="left"/>
    </w:lvl>
  </w:abstractNum>
  <w:abstractNum w:abstractNumId="4" w15:restartNumberingAfterBreak="0">
    <w:nsid w:val="00000071"/>
    <w:multiLevelType w:val="hybridMultilevel"/>
    <w:tmpl w:val="24F6AB8E"/>
    <w:lvl w:ilvl="0" w:tplc="5C98B42C">
      <w:start w:val="4"/>
      <w:numFmt w:val="decimal"/>
      <w:lvlText w:val="%1."/>
      <w:lvlJc w:val="left"/>
    </w:lvl>
    <w:lvl w:ilvl="1" w:tplc="870C7260">
      <w:start w:val="1"/>
      <w:numFmt w:val="bullet"/>
      <w:lvlText w:val=""/>
      <w:lvlJc w:val="left"/>
    </w:lvl>
    <w:lvl w:ilvl="2" w:tplc="345ADF56">
      <w:start w:val="1"/>
      <w:numFmt w:val="bullet"/>
      <w:lvlText w:val=""/>
      <w:lvlJc w:val="left"/>
    </w:lvl>
    <w:lvl w:ilvl="3" w:tplc="6480052C">
      <w:start w:val="1"/>
      <w:numFmt w:val="bullet"/>
      <w:lvlText w:val=""/>
      <w:lvlJc w:val="left"/>
    </w:lvl>
    <w:lvl w:ilvl="4" w:tplc="CCF210D8">
      <w:start w:val="1"/>
      <w:numFmt w:val="bullet"/>
      <w:lvlText w:val=""/>
      <w:lvlJc w:val="left"/>
    </w:lvl>
    <w:lvl w:ilvl="5" w:tplc="81E49994">
      <w:start w:val="1"/>
      <w:numFmt w:val="bullet"/>
      <w:lvlText w:val=""/>
      <w:lvlJc w:val="left"/>
    </w:lvl>
    <w:lvl w:ilvl="6" w:tplc="638EA95E">
      <w:start w:val="1"/>
      <w:numFmt w:val="bullet"/>
      <w:lvlText w:val=""/>
      <w:lvlJc w:val="left"/>
    </w:lvl>
    <w:lvl w:ilvl="7" w:tplc="233AC766">
      <w:start w:val="1"/>
      <w:numFmt w:val="bullet"/>
      <w:lvlText w:val=""/>
      <w:lvlJc w:val="left"/>
    </w:lvl>
    <w:lvl w:ilvl="8" w:tplc="2198092C">
      <w:start w:val="1"/>
      <w:numFmt w:val="bullet"/>
      <w:lvlText w:val=""/>
      <w:lvlJc w:val="left"/>
    </w:lvl>
  </w:abstractNum>
  <w:abstractNum w:abstractNumId="5" w15:restartNumberingAfterBreak="0">
    <w:nsid w:val="00000072"/>
    <w:multiLevelType w:val="hybridMultilevel"/>
    <w:tmpl w:val="634C574C"/>
    <w:lvl w:ilvl="0" w:tplc="13FCECD4">
      <w:start w:val="5"/>
      <w:numFmt w:val="decimal"/>
      <w:lvlText w:val="%1."/>
      <w:lvlJc w:val="left"/>
    </w:lvl>
    <w:lvl w:ilvl="1" w:tplc="4914D756">
      <w:start w:val="1"/>
      <w:numFmt w:val="bullet"/>
      <w:lvlText w:val=""/>
      <w:lvlJc w:val="left"/>
    </w:lvl>
    <w:lvl w:ilvl="2" w:tplc="8FB47458">
      <w:start w:val="1"/>
      <w:numFmt w:val="bullet"/>
      <w:lvlText w:val=""/>
      <w:lvlJc w:val="left"/>
    </w:lvl>
    <w:lvl w:ilvl="3" w:tplc="DF0EC146">
      <w:start w:val="1"/>
      <w:numFmt w:val="bullet"/>
      <w:lvlText w:val=""/>
      <w:lvlJc w:val="left"/>
    </w:lvl>
    <w:lvl w:ilvl="4" w:tplc="39003E62">
      <w:start w:val="1"/>
      <w:numFmt w:val="bullet"/>
      <w:lvlText w:val=""/>
      <w:lvlJc w:val="left"/>
    </w:lvl>
    <w:lvl w:ilvl="5" w:tplc="B6E066DE">
      <w:start w:val="1"/>
      <w:numFmt w:val="bullet"/>
      <w:lvlText w:val=""/>
      <w:lvlJc w:val="left"/>
    </w:lvl>
    <w:lvl w:ilvl="6" w:tplc="E2E62980">
      <w:start w:val="1"/>
      <w:numFmt w:val="bullet"/>
      <w:lvlText w:val=""/>
      <w:lvlJc w:val="left"/>
    </w:lvl>
    <w:lvl w:ilvl="7" w:tplc="8EC8168E">
      <w:start w:val="1"/>
      <w:numFmt w:val="bullet"/>
      <w:lvlText w:val=""/>
      <w:lvlJc w:val="left"/>
    </w:lvl>
    <w:lvl w:ilvl="8" w:tplc="A880E42C">
      <w:start w:val="1"/>
      <w:numFmt w:val="bullet"/>
      <w:lvlText w:val=""/>
      <w:lvlJc w:val="left"/>
    </w:lvl>
  </w:abstractNum>
  <w:abstractNum w:abstractNumId="6" w15:restartNumberingAfterBreak="0">
    <w:nsid w:val="00000073"/>
    <w:multiLevelType w:val="hybridMultilevel"/>
    <w:tmpl w:val="24E99DD6"/>
    <w:lvl w:ilvl="0" w:tplc="BB262852">
      <w:start w:val="6"/>
      <w:numFmt w:val="decimal"/>
      <w:lvlText w:val="%1."/>
      <w:lvlJc w:val="left"/>
    </w:lvl>
    <w:lvl w:ilvl="1" w:tplc="55E83C18">
      <w:start w:val="1"/>
      <w:numFmt w:val="bullet"/>
      <w:lvlText w:val=""/>
      <w:lvlJc w:val="left"/>
    </w:lvl>
    <w:lvl w:ilvl="2" w:tplc="AFC46556">
      <w:start w:val="1"/>
      <w:numFmt w:val="bullet"/>
      <w:lvlText w:val=""/>
      <w:lvlJc w:val="left"/>
    </w:lvl>
    <w:lvl w:ilvl="3" w:tplc="280CB314">
      <w:start w:val="1"/>
      <w:numFmt w:val="bullet"/>
      <w:lvlText w:val=""/>
      <w:lvlJc w:val="left"/>
    </w:lvl>
    <w:lvl w:ilvl="4" w:tplc="9B34B22A">
      <w:start w:val="1"/>
      <w:numFmt w:val="bullet"/>
      <w:lvlText w:val=""/>
      <w:lvlJc w:val="left"/>
    </w:lvl>
    <w:lvl w:ilvl="5" w:tplc="987680CC">
      <w:start w:val="1"/>
      <w:numFmt w:val="bullet"/>
      <w:lvlText w:val=""/>
      <w:lvlJc w:val="left"/>
    </w:lvl>
    <w:lvl w:ilvl="6" w:tplc="B8CAA4F6">
      <w:start w:val="1"/>
      <w:numFmt w:val="bullet"/>
      <w:lvlText w:val=""/>
      <w:lvlJc w:val="left"/>
    </w:lvl>
    <w:lvl w:ilvl="7" w:tplc="1F545D34">
      <w:start w:val="1"/>
      <w:numFmt w:val="bullet"/>
      <w:lvlText w:val=""/>
      <w:lvlJc w:val="left"/>
    </w:lvl>
    <w:lvl w:ilvl="8" w:tplc="053E850E">
      <w:start w:val="1"/>
      <w:numFmt w:val="bullet"/>
      <w:lvlText w:val=""/>
      <w:lvlJc w:val="left"/>
    </w:lvl>
  </w:abstractNum>
  <w:abstractNum w:abstractNumId="7" w15:restartNumberingAfterBreak="0">
    <w:nsid w:val="00000074"/>
    <w:multiLevelType w:val="hybridMultilevel"/>
    <w:tmpl w:val="2A31B62C"/>
    <w:lvl w:ilvl="0" w:tplc="85B86D80">
      <w:start w:val="7"/>
      <w:numFmt w:val="decimal"/>
      <w:lvlText w:val="%1."/>
      <w:lvlJc w:val="left"/>
    </w:lvl>
    <w:lvl w:ilvl="1" w:tplc="547A635C">
      <w:start w:val="1"/>
      <w:numFmt w:val="bullet"/>
      <w:lvlText w:val=""/>
      <w:lvlJc w:val="left"/>
    </w:lvl>
    <w:lvl w:ilvl="2" w:tplc="25A69CB8">
      <w:start w:val="1"/>
      <w:numFmt w:val="bullet"/>
      <w:lvlText w:val=""/>
      <w:lvlJc w:val="left"/>
    </w:lvl>
    <w:lvl w:ilvl="3" w:tplc="BC42BBDE">
      <w:start w:val="1"/>
      <w:numFmt w:val="bullet"/>
      <w:lvlText w:val=""/>
      <w:lvlJc w:val="left"/>
    </w:lvl>
    <w:lvl w:ilvl="4" w:tplc="E07A3798">
      <w:start w:val="1"/>
      <w:numFmt w:val="bullet"/>
      <w:lvlText w:val=""/>
      <w:lvlJc w:val="left"/>
    </w:lvl>
    <w:lvl w:ilvl="5" w:tplc="510001B0">
      <w:start w:val="1"/>
      <w:numFmt w:val="bullet"/>
      <w:lvlText w:val=""/>
      <w:lvlJc w:val="left"/>
    </w:lvl>
    <w:lvl w:ilvl="6" w:tplc="29AE4BB8">
      <w:start w:val="1"/>
      <w:numFmt w:val="bullet"/>
      <w:lvlText w:val=""/>
      <w:lvlJc w:val="left"/>
    </w:lvl>
    <w:lvl w:ilvl="7" w:tplc="5B924CE6">
      <w:start w:val="1"/>
      <w:numFmt w:val="bullet"/>
      <w:lvlText w:val=""/>
      <w:lvlJc w:val="left"/>
    </w:lvl>
    <w:lvl w:ilvl="8" w:tplc="6FFA61C6">
      <w:start w:val="1"/>
      <w:numFmt w:val="bullet"/>
      <w:lvlText w:val=""/>
      <w:lvlJc w:val="left"/>
    </w:lvl>
  </w:abstractNum>
  <w:abstractNum w:abstractNumId="8" w15:restartNumberingAfterBreak="0">
    <w:nsid w:val="00000075"/>
    <w:multiLevelType w:val="hybridMultilevel"/>
    <w:tmpl w:val="1849C29A"/>
    <w:lvl w:ilvl="0" w:tplc="B81CB176">
      <w:start w:val="1"/>
      <w:numFmt w:val="bullet"/>
      <w:lvlText w:val="К"/>
      <w:lvlJc w:val="left"/>
    </w:lvl>
    <w:lvl w:ilvl="1" w:tplc="B080B80A">
      <w:start w:val="1"/>
      <w:numFmt w:val="bullet"/>
      <w:lvlText w:val=""/>
      <w:lvlJc w:val="left"/>
    </w:lvl>
    <w:lvl w:ilvl="2" w:tplc="032AE548">
      <w:start w:val="1"/>
      <w:numFmt w:val="bullet"/>
      <w:lvlText w:val=""/>
      <w:lvlJc w:val="left"/>
    </w:lvl>
    <w:lvl w:ilvl="3" w:tplc="A9D6F996">
      <w:start w:val="1"/>
      <w:numFmt w:val="bullet"/>
      <w:lvlText w:val=""/>
      <w:lvlJc w:val="left"/>
    </w:lvl>
    <w:lvl w:ilvl="4" w:tplc="AF48D1A8">
      <w:start w:val="1"/>
      <w:numFmt w:val="bullet"/>
      <w:lvlText w:val=""/>
      <w:lvlJc w:val="left"/>
    </w:lvl>
    <w:lvl w:ilvl="5" w:tplc="CE24F7B4">
      <w:start w:val="1"/>
      <w:numFmt w:val="bullet"/>
      <w:lvlText w:val=""/>
      <w:lvlJc w:val="left"/>
    </w:lvl>
    <w:lvl w:ilvl="6" w:tplc="416C4E96">
      <w:start w:val="1"/>
      <w:numFmt w:val="bullet"/>
      <w:lvlText w:val=""/>
      <w:lvlJc w:val="left"/>
    </w:lvl>
    <w:lvl w:ilvl="7" w:tplc="365CDCBC">
      <w:start w:val="1"/>
      <w:numFmt w:val="bullet"/>
      <w:lvlText w:val=""/>
      <w:lvlJc w:val="left"/>
    </w:lvl>
    <w:lvl w:ilvl="8" w:tplc="A148EE0A">
      <w:start w:val="1"/>
      <w:numFmt w:val="bullet"/>
      <w:lvlText w:val=""/>
      <w:lvlJc w:val="left"/>
    </w:lvl>
  </w:abstractNum>
  <w:abstractNum w:abstractNumId="9" w15:restartNumberingAfterBreak="0">
    <w:nsid w:val="00000076"/>
    <w:multiLevelType w:val="hybridMultilevel"/>
    <w:tmpl w:val="7DFF9D08"/>
    <w:lvl w:ilvl="0" w:tplc="6D5AB690">
      <w:start w:val="1"/>
      <w:numFmt w:val="decimal"/>
      <w:lvlText w:val="%1."/>
      <w:lvlJc w:val="left"/>
    </w:lvl>
    <w:lvl w:ilvl="1" w:tplc="65D06646">
      <w:start w:val="3"/>
      <w:numFmt w:val="decimal"/>
      <w:lvlText w:val="%2."/>
      <w:lvlJc w:val="left"/>
    </w:lvl>
    <w:lvl w:ilvl="2" w:tplc="1A3A80BC">
      <w:start w:val="1"/>
      <w:numFmt w:val="bullet"/>
      <w:lvlText w:val=""/>
      <w:lvlJc w:val="left"/>
    </w:lvl>
    <w:lvl w:ilvl="3" w:tplc="123258E8">
      <w:start w:val="1"/>
      <w:numFmt w:val="bullet"/>
      <w:lvlText w:val=""/>
      <w:lvlJc w:val="left"/>
    </w:lvl>
    <w:lvl w:ilvl="4" w:tplc="52365618">
      <w:start w:val="1"/>
      <w:numFmt w:val="bullet"/>
      <w:lvlText w:val=""/>
      <w:lvlJc w:val="left"/>
    </w:lvl>
    <w:lvl w:ilvl="5" w:tplc="485C5B72">
      <w:start w:val="1"/>
      <w:numFmt w:val="bullet"/>
      <w:lvlText w:val=""/>
      <w:lvlJc w:val="left"/>
    </w:lvl>
    <w:lvl w:ilvl="6" w:tplc="A7F4DD98">
      <w:start w:val="1"/>
      <w:numFmt w:val="bullet"/>
      <w:lvlText w:val=""/>
      <w:lvlJc w:val="left"/>
    </w:lvl>
    <w:lvl w:ilvl="7" w:tplc="A5E852BC">
      <w:start w:val="1"/>
      <w:numFmt w:val="bullet"/>
      <w:lvlText w:val=""/>
      <w:lvlJc w:val="left"/>
    </w:lvl>
    <w:lvl w:ilvl="8" w:tplc="5B3678EC">
      <w:start w:val="1"/>
      <w:numFmt w:val="bullet"/>
      <w:lvlText w:val=""/>
      <w:lvlJc w:val="left"/>
    </w:lvl>
  </w:abstractNum>
  <w:abstractNum w:abstractNumId="10" w15:restartNumberingAfterBreak="0">
    <w:nsid w:val="00000077"/>
    <w:multiLevelType w:val="hybridMultilevel"/>
    <w:tmpl w:val="00754342"/>
    <w:lvl w:ilvl="0" w:tplc="F1E43E12">
      <w:start w:val="4"/>
      <w:numFmt w:val="decimal"/>
      <w:lvlText w:val="%1."/>
      <w:lvlJc w:val="left"/>
    </w:lvl>
    <w:lvl w:ilvl="1" w:tplc="AC7CA41E">
      <w:start w:val="1"/>
      <w:numFmt w:val="decimal"/>
      <w:lvlText w:val="%2"/>
      <w:lvlJc w:val="left"/>
    </w:lvl>
    <w:lvl w:ilvl="2" w:tplc="AC26D050">
      <w:start w:val="1"/>
      <w:numFmt w:val="bullet"/>
      <w:lvlText w:val=""/>
      <w:lvlJc w:val="left"/>
    </w:lvl>
    <w:lvl w:ilvl="3" w:tplc="15108870">
      <w:start w:val="1"/>
      <w:numFmt w:val="bullet"/>
      <w:lvlText w:val=""/>
      <w:lvlJc w:val="left"/>
    </w:lvl>
    <w:lvl w:ilvl="4" w:tplc="915C12D2">
      <w:start w:val="1"/>
      <w:numFmt w:val="bullet"/>
      <w:lvlText w:val=""/>
      <w:lvlJc w:val="left"/>
    </w:lvl>
    <w:lvl w:ilvl="5" w:tplc="54407238">
      <w:start w:val="1"/>
      <w:numFmt w:val="bullet"/>
      <w:lvlText w:val=""/>
      <w:lvlJc w:val="left"/>
    </w:lvl>
    <w:lvl w:ilvl="6" w:tplc="3C00269A">
      <w:start w:val="1"/>
      <w:numFmt w:val="bullet"/>
      <w:lvlText w:val=""/>
      <w:lvlJc w:val="left"/>
    </w:lvl>
    <w:lvl w:ilvl="7" w:tplc="50BEEE18">
      <w:start w:val="1"/>
      <w:numFmt w:val="bullet"/>
      <w:lvlText w:val=""/>
      <w:lvlJc w:val="left"/>
    </w:lvl>
    <w:lvl w:ilvl="8" w:tplc="A556879A">
      <w:start w:val="1"/>
      <w:numFmt w:val="bullet"/>
      <w:lvlText w:val=""/>
      <w:lvlJc w:val="left"/>
    </w:lvl>
  </w:abstractNum>
  <w:abstractNum w:abstractNumId="11" w15:restartNumberingAfterBreak="0">
    <w:nsid w:val="00000078"/>
    <w:multiLevelType w:val="hybridMultilevel"/>
    <w:tmpl w:val="69E7F3E4"/>
    <w:lvl w:ilvl="0" w:tplc="50C054A4">
      <w:start w:val="1"/>
      <w:numFmt w:val="decimal"/>
      <w:lvlText w:val="%1"/>
      <w:lvlJc w:val="left"/>
    </w:lvl>
    <w:lvl w:ilvl="1" w:tplc="7CF2F556">
      <w:start w:val="5"/>
      <w:numFmt w:val="decimal"/>
      <w:lvlText w:val="%2."/>
      <w:lvlJc w:val="left"/>
    </w:lvl>
    <w:lvl w:ilvl="2" w:tplc="8A7E90C4">
      <w:start w:val="1"/>
      <w:numFmt w:val="bullet"/>
      <w:lvlText w:val=""/>
      <w:lvlJc w:val="left"/>
    </w:lvl>
    <w:lvl w:ilvl="3" w:tplc="4E6E6646">
      <w:start w:val="1"/>
      <w:numFmt w:val="bullet"/>
      <w:lvlText w:val=""/>
      <w:lvlJc w:val="left"/>
    </w:lvl>
    <w:lvl w:ilvl="4" w:tplc="F184D836">
      <w:start w:val="1"/>
      <w:numFmt w:val="bullet"/>
      <w:lvlText w:val=""/>
      <w:lvlJc w:val="left"/>
    </w:lvl>
    <w:lvl w:ilvl="5" w:tplc="4748063C">
      <w:start w:val="1"/>
      <w:numFmt w:val="bullet"/>
      <w:lvlText w:val=""/>
      <w:lvlJc w:val="left"/>
    </w:lvl>
    <w:lvl w:ilvl="6" w:tplc="A5683438">
      <w:start w:val="1"/>
      <w:numFmt w:val="bullet"/>
      <w:lvlText w:val=""/>
      <w:lvlJc w:val="left"/>
    </w:lvl>
    <w:lvl w:ilvl="7" w:tplc="8FEAABBE">
      <w:start w:val="1"/>
      <w:numFmt w:val="bullet"/>
      <w:lvlText w:val=""/>
      <w:lvlJc w:val="left"/>
    </w:lvl>
    <w:lvl w:ilvl="8" w:tplc="0636986E">
      <w:start w:val="1"/>
      <w:numFmt w:val="bullet"/>
      <w:lvlText w:val=""/>
      <w:lvlJc w:val="left"/>
    </w:lvl>
  </w:abstractNum>
  <w:abstractNum w:abstractNumId="12" w15:restartNumberingAfterBreak="0">
    <w:nsid w:val="00000079"/>
    <w:multiLevelType w:val="hybridMultilevel"/>
    <w:tmpl w:val="2A6DE806"/>
    <w:lvl w:ilvl="0" w:tplc="2B8058E4">
      <w:start w:val="7"/>
      <w:numFmt w:val="decimal"/>
      <w:lvlText w:val="%1."/>
      <w:lvlJc w:val="left"/>
    </w:lvl>
    <w:lvl w:ilvl="1" w:tplc="ACBEA0FE">
      <w:start w:val="8"/>
      <w:numFmt w:val="decimal"/>
      <w:lvlText w:val="%2."/>
      <w:lvlJc w:val="left"/>
    </w:lvl>
    <w:lvl w:ilvl="2" w:tplc="E1C6EB66">
      <w:start w:val="1"/>
      <w:numFmt w:val="bullet"/>
      <w:lvlText w:val=""/>
      <w:lvlJc w:val="left"/>
    </w:lvl>
    <w:lvl w:ilvl="3" w:tplc="5E90465C">
      <w:start w:val="1"/>
      <w:numFmt w:val="bullet"/>
      <w:lvlText w:val=""/>
      <w:lvlJc w:val="left"/>
    </w:lvl>
    <w:lvl w:ilvl="4" w:tplc="A4D02AF4">
      <w:start w:val="1"/>
      <w:numFmt w:val="bullet"/>
      <w:lvlText w:val=""/>
      <w:lvlJc w:val="left"/>
    </w:lvl>
    <w:lvl w:ilvl="5" w:tplc="15CCBA26">
      <w:start w:val="1"/>
      <w:numFmt w:val="bullet"/>
      <w:lvlText w:val=""/>
      <w:lvlJc w:val="left"/>
    </w:lvl>
    <w:lvl w:ilvl="6" w:tplc="C8D63E88">
      <w:start w:val="1"/>
      <w:numFmt w:val="bullet"/>
      <w:lvlText w:val=""/>
      <w:lvlJc w:val="left"/>
    </w:lvl>
    <w:lvl w:ilvl="7" w:tplc="7C68FE7A">
      <w:start w:val="1"/>
      <w:numFmt w:val="bullet"/>
      <w:lvlText w:val=""/>
      <w:lvlJc w:val="left"/>
    </w:lvl>
    <w:lvl w:ilvl="8" w:tplc="5A5CF0A8">
      <w:start w:val="1"/>
      <w:numFmt w:val="bullet"/>
      <w:lvlText w:val=""/>
      <w:lvlJc w:val="left"/>
    </w:lvl>
  </w:abstractNum>
  <w:abstractNum w:abstractNumId="13" w15:restartNumberingAfterBreak="0">
    <w:nsid w:val="0000007A"/>
    <w:multiLevelType w:val="hybridMultilevel"/>
    <w:tmpl w:val="1816F8C4"/>
    <w:lvl w:ilvl="0" w:tplc="FA0E8332">
      <w:start w:val="1"/>
      <w:numFmt w:val="bullet"/>
      <w:lvlText w:val="•"/>
      <w:lvlJc w:val="left"/>
    </w:lvl>
    <w:lvl w:ilvl="1" w:tplc="A380D670">
      <w:start w:val="1"/>
      <w:numFmt w:val="bullet"/>
      <w:lvlText w:val=""/>
      <w:lvlJc w:val="left"/>
    </w:lvl>
    <w:lvl w:ilvl="2" w:tplc="14DE0E34">
      <w:start w:val="1"/>
      <w:numFmt w:val="bullet"/>
      <w:lvlText w:val=""/>
      <w:lvlJc w:val="left"/>
    </w:lvl>
    <w:lvl w:ilvl="3" w:tplc="6038CE4E">
      <w:start w:val="1"/>
      <w:numFmt w:val="bullet"/>
      <w:lvlText w:val=""/>
      <w:lvlJc w:val="left"/>
    </w:lvl>
    <w:lvl w:ilvl="4" w:tplc="109EBDE2">
      <w:start w:val="1"/>
      <w:numFmt w:val="bullet"/>
      <w:lvlText w:val=""/>
      <w:lvlJc w:val="left"/>
    </w:lvl>
    <w:lvl w:ilvl="5" w:tplc="3C24ACF4">
      <w:start w:val="1"/>
      <w:numFmt w:val="bullet"/>
      <w:lvlText w:val=""/>
      <w:lvlJc w:val="left"/>
    </w:lvl>
    <w:lvl w:ilvl="6" w:tplc="78283022">
      <w:start w:val="1"/>
      <w:numFmt w:val="bullet"/>
      <w:lvlText w:val=""/>
      <w:lvlJc w:val="left"/>
    </w:lvl>
    <w:lvl w:ilvl="7" w:tplc="1456A2BA">
      <w:start w:val="1"/>
      <w:numFmt w:val="bullet"/>
      <w:lvlText w:val=""/>
      <w:lvlJc w:val="left"/>
    </w:lvl>
    <w:lvl w:ilvl="8" w:tplc="5434D488">
      <w:start w:val="1"/>
      <w:numFmt w:val="bullet"/>
      <w:lvlText w:val=""/>
      <w:lvlJc w:val="left"/>
    </w:lvl>
  </w:abstractNum>
  <w:abstractNum w:abstractNumId="14" w15:restartNumberingAfterBreak="0">
    <w:nsid w:val="0000007B"/>
    <w:multiLevelType w:val="hybridMultilevel"/>
    <w:tmpl w:val="37DF2232"/>
    <w:lvl w:ilvl="0" w:tplc="BE403CCE">
      <w:start w:val="1"/>
      <w:numFmt w:val="decimal"/>
      <w:lvlText w:val="%1."/>
      <w:lvlJc w:val="left"/>
    </w:lvl>
    <w:lvl w:ilvl="1" w:tplc="1D489E04">
      <w:start w:val="1"/>
      <w:numFmt w:val="bullet"/>
      <w:lvlText w:val=""/>
      <w:lvlJc w:val="left"/>
    </w:lvl>
    <w:lvl w:ilvl="2" w:tplc="69F4228E">
      <w:start w:val="1"/>
      <w:numFmt w:val="bullet"/>
      <w:lvlText w:val=""/>
      <w:lvlJc w:val="left"/>
    </w:lvl>
    <w:lvl w:ilvl="3" w:tplc="24BA406E">
      <w:start w:val="1"/>
      <w:numFmt w:val="bullet"/>
      <w:lvlText w:val=""/>
      <w:lvlJc w:val="left"/>
    </w:lvl>
    <w:lvl w:ilvl="4" w:tplc="26B2CBF4">
      <w:start w:val="1"/>
      <w:numFmt w:val="bullet"/>
      <w:lvlText w:val=""/>
      <w:lvlJc w:val="left"/>
    </w:lvl>
    <w:lvl w:ilvl="5" w:tplc="ECFACEB4">
      <w:start w:val="1"/>
      <w:numFmt w:val="bullet"/>
      <w:lvlText w:val=""/>
      <w:lvlJc w:val="left"/>
    </w:lvl>
    <w:lvl w:ilvl="6" w:tplc="5D6A110A">
      <w:start w:val="1"/>
      <w:numFmt w:val="bullet"/>
      <w:lvlText w:val=""/>
      <w:lvlJc w:val="left"/>
    </w:lvl>
    <w:lvl w:ilvl="7" w:tplc="2B3293B8">
      <w:start w:val="1"/>
      <w:numFmt w:val="bullet"/>
      <w:lvlText w:val=""/>
      <w:lvlJc w:val="left"/>
    </w:lvl>
    <w:lvl w:ilvl="8" w:tplc="80FA9C6E">
      <w:start w:val="1"/>
      <w:numFmt w:val="bullet"/>
      <w:lvlText w:val=""/>
      <w:lvlJc w:val="left"/>
    </w:lvl>
  </w:abstractNum>
  <w:abstractNum w:abstractNumId="15" w15:restartNumberingAfterBreak="0">
    <w:nsid w:val="0000007C"/>
    <w:multiLevelType w:val="hybridMultilevel"/>
    <w:tmpl w:val="7AB49DAE"/>
    <w:lvl w:ilvl="0" w:tplc="177A006E">
      <w:start w:val="1"/>
      <w:numFmt w:val="bullet"/>
      <w:lvlText w:val="•"/>
      <w:lvlJc w:val="left"/>
    </w:lvl>
    <w:lvl w:ilvl="1" w:tplc="C6C2B370">
      <w:start w:val="1"/>
      <w:numFmt w:val="bullet"/>
      <w:lvlText w:val="•"/>
      <w:lvlJc w:val="left"/>
    </w:lvl>
    <w:lvl w:ilvl="2" w:tplc="5D6EC51E">
      <w:start w:val="1"/>
      <w:numFmt w:val="bullet"/>
      <w:lvlText w:val=""/>
      <w:lvlJc w:val="left"/>
    </w:lvl>
    <w:lvl w:ilvl="3" w:tplc="914A4D30">
      <w:start w:val="1"/>
      <w:numFmt w:val="bullet"/>
      <w:lvlText w:val=""/>
      <w:lvlJc w:val="left"/>
    </w:lvl>
    <w:lvl w:ilvl="4" w:tplc="796A4D24">
      <w:start w:val="1"/>
      <w:numFmt w:val="bullet"/>
      <w:lvlText w:val=""/>
      <w:lvlJc w:val="left"/>
    </w:lvl>
    <w:lvl w:ilvl="5" w:tplc="B024033C">
      <w:start w:val="1"/>
      <w:numFmt w:val="bullet"/>
      <w:lvlText w:val=""/>
      <w:lvlJc w:val="left"/>
    </w:lvl>
    <w:lvl w:ilvl="6" w:tplc="50A438B2">
      <w:start w:val="1"/>
      <w:numFmt w:val="bullet"/>
      <w:lvlText w:val=""/>
      <w:lvlJc w:val="left"/>
    </w:lvl>
    <w:lvl w:ilvl="7" w:tplc="90989DA2">
      <w:start w:val="1"/>
      <w:numFmt w:val="bullet"/>
      <w:lvlText w:val=""/>
      <w:lvlJc w:val="left"/>
    </w:lvl>
    <w:lvl w:ilvl="8" w:tplc="EC4A907A">
      <w:start w:val="1"/>
      <w:numFmt w:val="bullet"/>
      <w:lvlText w:val=""/>
      <w:lvlJc w:val="left"/>
    </w:lvl>
  </w:abstractNum>
  <w:abstractNum w:abstractNumId="16" w15:restartNumberingAfterBreak="0">
    <w:nsid w:val="0000007D"/>
    <w:multiLevelType w:val="hybridMultilevel"/>
    <w:tmpl w:val="759F82CC"/>
    <w:lvl w:ilvl="0" w:tplc="98BCEF46">
      <w:start w:val="1"/>
      <w:numFmt w:val="bullet"/>
      <w:lvlText w:val="а"/>
      <w:lvlJc w:val="left"/>
    </w:lvl>
    <w:lvl w:ilvl="1" w:tplc="E9806D34">
      <w:start w:val="1"/>
      <w:numFmt w:val="decimal"/>
      <w:lvlText w:val="%2."/>
      <w:lvlJc w:val="left"/>
    </w:lvl>
    <w:lvl w:ilvl="2" w:tplc="D0C0F88C">
      <w:start w:val="4"/>
      <w:numFmt w:val="decimal"/>
      <w:lvlText w:val="%3."/>
      <w:lvlJc w:val="left"/>
    </w:lvl>
    <w:lvl w:ilvl="3" w:tplc="DBFAA7EA">
      <w:start w:val="1"/>
      <w:numFmt w:val="bullet"/>
      <w:lvlText w:val=""/>
      <w:lvlJc w:val="left"/>
    </w:lvl>
    <w:lvl w:ilvl="4" w:tplc="5DCE3E62">
      <w:start w:val="1"/>
      <w:numFmt w:val="bullet"/>
      <w:lvlText w:val=""/>
      <w:lvlJc w:val="left"/>
    </w:lvl>
    <w:lvl w:ilvl="5" w:tplc="99909C52">
      <w:start w:val="1"/>
      <w:numFmt w:val="bullet"/>
      <w:lvlText w:val=""/>
      <w:lvlJc w:val="left"/>
    </w:lvl>
    <w:lvl w:ilvl="6" w:tplc="974EF80E">
      <w:start w:val="1"/>
      <w:numFmt w:val="bullet"/>
      <w:lvlText w:val=""/>
      <w:lvlJc w:val="left"/>
    </w:lvl>
    <w:lvl w:ilvl="7" w:tplc="C14ACBFE">
      <w:start w:val="1"/>
      <w:numFmt w:val="bullet"/>
      <w:lvlText w:val=""/>
      <w:lvlJc w:val="left"/>
    </w:lvl>
    <w:lvl w:ilvl="8" w:tplc="8BF6CA02">
      <w:start w:val="1"/>
      <w:numFmt w:val="bullet"/>
      <w:lvlText w:val=""/>
      <w:lvlJc w:val="left"/>
    </w:lvl>
  </w:abstractNum>
  <w:abstractNum w:abstractNumId="17" w15:restartNumberingAfterBreak="0">
    <w:nsid w:val="0000007E"/>
    <w:multiLevelType w:val="hybridMultilevel"/>
    <w:tmpl w:val="61E74EA2"/>
    <w:lvl w:ilvl="0" w:tplc="F8C2EB7A">
      <w:start w:val="1"/>
      <w:numFmt w:val="bullet"/>
      <w:lvlText w:val="•"/>
      <w:lvlJc w:val="left"/>
    </w:lvl>
    <w:lvl w:ilvl="1" w:tplc="5D5ADCCC">
      <w:start w:val="1"/>
      <w:numFmt w:val="bullet"/>
      <w:lvlText w:val=""/>
      <w:lvlJc w:val="left"/>
    </w:lvl>
    <w:lvl w:ilvl="2" w:tplc="3B0EEDDE">
      <w:start w:val="1"/>
      <w:numFmt w:val="bullet"/>
      <w:lvlText w:val=""/>
      <w:lvlJc w:val="left"/>
    </w:lvl>
    <w:lvl w:ilvl="3" w:tplc="05CCD66A">
      <w:start w:val="1"/>
      <w:numFmt w:val="bullet"/>
      <w:lvlText w:val=""/>
      <w:lvlJc w:val="left"/>
    </w:lvl>
    <w:lvl w:ilvl="4" w:tplc="38F467DE">
      <w:start w:val="1"/>
      <w:numFmt w:val="bullet"/>
      <w:lvlText w:val=""/>
      <w:lvlJc w:val="left"/>
    </w:lvl>
    <w:lvl w:ilvl="5" w:tplc="27429764">
      <w:start w:val="1"/>
      <w:numFmt w:val="bullet"/>
      <w:lvlText w:val=""/>
      <w:lvlJc w:val="left"/>
    </w:lvl>
    <w:lvl w:ilvl="6" w:tplc="66D67D58">
      <w:start w:val="1"/>
      <w:numFmt w:val="bullet"/>
      <w:lvlText w:val=""/>
      <w:lvlJc w:val="left"/>
    </w:lvl>
    <w:lvl w:ilvl="7" w:tplc="204C7F00">
      <w:start w:val="1"/>
      <w:numFmt w:val="bullet"/>
      <w:lvlText w:val=""/>
      <w:lvlJc w:val="left"/>
    </w:lvl>
    <w:lvl w:ilvl="8" w:tplc="B97087A8">
      <w:start w:val="1"/>
      <w:numFmt w:val="bullet"/>
      <w:lvlText w:val=""/>
      <w:lvlJc w:val="left"/>
    </w:lvl>
  </w:abstractNum>
  <w:abstractNum w:abstractNumId="18" w15:restartNumberingAfterBreak="0">
    <w:nsid w:val="0000007F"/>
    <w:multiLevelType w:val="hybridMultilevel"/>
    <w:tmpl w:val="597B4D84"/>
    <w:lvl w:ilvl="0" w:tplc="2118E126">
      <w:start w:val="1"/>
      <w:numFmt w:val="decimal"/>
      <w:lvlText w:val="%1."/>
      <w:lvlJc w:val="left"/>
    </w:lvl>
    <w:lvl w:ilvl="1" w:tplc="13341AF6">
      <w:start w:val="1"/>
      <w:numFmt w:val="bullet"/>
      <w:lvlText w:val=""/>
      <w:lvlJc w:val="left"/>
    </w:lvl>
    <w:lvl w:ilvl="2" w:tplc="D1682CCE">
      <w:start w:val="1"/>
      <w:numFmt w:val="bullet"/>
      <w:lvlText w:val=""/>
      <w:lvlJc w:val="left"/>
    </w:lvl>
    <w:lvl w:ilvl="3" w:tplc="5A409DA8">
      <w:start w:val="1"/>
      <w:numFmt w:val="bullet"/>
      <w:lvlText w:val=""/>
      <w:lvlJc w:val="left"/>
    </w:lvl>
    <w:lvl w:ilvl="4" w:tplc="E4449C94">
      <w:start w:val="1"/>
      <w:numFmt w:val="bullet"/>
      <w:lvlText w:val=""/>
      <w:lvlJc w:val="left"/>
    </w:lvl>
    <w:lvl w:ilvl="5" w:tplc="558E824A">
      <w:start w:val="1"/>
      <w:numFmt w:val="bullet"/>
      <w:lvlText w:val=""/>
      <w:lvlJc w:val="left"/>
    </w:lvl>
    <w:lvl w:ilvl="6" w:tplc="BB6E1018">
      <w:start w:val="1"/>
      <w:numFmt w:val="bullet"/>
      <w:lvlText w:val=""/>
      <w:lvlJc w:val="left"/>
    </w:lvl>
    <w:lvl w:ilvl="7" w:tplc="EC307BE8">
      <w:start w:val="1"/>
      <w:numFmt w:val="bullet"/>
      <w:lvlText w:val=""/>
      <w:lvlJc w:val="left"/>
    </w:lvl>
    <w:lvl w:ilvl="8" w:tplc="1070F046">
      <w:start w:val="1"/>
      <w:numFmt w:val="bullet"/>
      <w:lvlText w:val=""/>
      <w:lvlJc w:val="left"/>
    </w:lvl>
  </w:abstractNum>
  <w:abstractNum w:abstractNumId="19" w15:restartNumberingAfterBreak="0">
    <w:nsid w:val="00000080"/>
    <w:multiLevelType w:val="hybridMultilevel"/>
    <w:tmpl w:val="0F819E7E"/>
    <w:lvl w:ilvl="0" w:tplc="AA562E84">
      <w:start w:val="1"/>
      <w:numFmt w:val="bullet"/>
      <w:lvlText w:val="и"/>
      <w:lvlJc w:val="left"/>
    </w:lvl>
    <w:lvl w:ilvl="1" w:tplc="EB189B68">
      <w:start w:val="3"/>
      <w:numFmt w:val="decimal"/>
      <w:lvlText w:val="%2."/>
      <w:lvlJc w:val="left"/>
    </w:lvl>
    <w:lvl w:ilvl="2" w:tplc="7200E29C">
      <w:start w:val="1"/>
      <w:numFmt w:val="decimal"/>
      <w:lvlText w:val="%3"/>
      <w:lvlJc w:val="left"/>
    </w:lvl>
    <w:lvl w:ilvl="3" w:tplc="3A50918C">
      <w:start w:val="1"/>
      <w:numFmt w:val="bullet"/>
      <w:lvlText w:val=""/>
      <w:lvlJc w:val="left"/>
    </w:lvl>
    <w:lvl w:ilvl="4" w:tplc="174AE2D2">
      <w:start w:val="1"/>
      <w:numFmt w:val="bullet"/>
      <w:lvlText w:val=""/>
      <w:lvlJc w:val="left"/>
    </w:lvl>
    <w:lvl w:ilvl="5" w:tplc="19C288AA">
      <w:start w:val="1"/>
      <w:numFmt w:val="bullet"/>
      <w:lvlText w:val=""/>
      <w:lvlJc w:val="left"/>
    </w:lvl>
    <w:lvl w:ilvl="6" w:tplc="79DA000E">
      <w:start w:val="1"/>
      <w:numFmt w:val="bullet"/>
      <w:lvlText w:val=""/>
      <w:lvlJc w:val="left"/>
    </w:lvl>
    <w:lvl w:ilvl="7" w:tplc="59DE03BC">
      <w:start w:val="1"/>
      <w:numFmt w:val="bullet"/>
      <w:lvlText w:val=""/>
      <w:lvlJc w:val="left"/>
    </w:lvl>
    <w:lvl w:ilvl="8" w:tplc="96C44B82">
      <w:start w:val="1"/>
      <w:numFmt w:val="bullet"/>
      <w:lvlText w:val=""/>
      <w:lvlJc w:val="left"/>
    </w:lvl>
  </w:abstractNum>
  <w:abstractNum w:abstractNumId="20" w15:restartNumberingAfterBreak="0">
    <w:nsid w:val="00000081"/>
    <w:multiLevelType w:val="hybridMultilevel"/>
    <w:tmpl w:val="57C7D42C"/>
    <w:lvl w:ilvl="0" w:tplc="B8CAC500">
      <w:start w:val="1"/>
      <w:numFmt w:val="bullet"/>
      <w:lvlText w:val="и"/>
      <w:lvlJc w:val="left"/>
    </w:lvl>
    <w:lvl w:ilvl="1" w:tplc="316C62FC">
      <w:start w:val="4"/>
      <w:numFmt w:val="decimal"/>
      <w:lvlText w:val="%2."/>
      <w:lvlJc w:val="left"/>
    </w:lvl>
    <w:lvl w:ilvl="2" w:tplc="C93479D8">
      <w:start w:val="5"/>
      <w:numFmt w:val="decimal"/>
      <w:lvlText w:val="%3."/>
      <w:lvlJc w:val="left"/>
    </w:lvl>
    <w:lvl w:ilvl="3" w:tplc="EDF8D4D8">
      <w:start w:val="1"/>
      <w:numFmt w:val="bullet"/>
      <w:lvlText w:val=""/>
      <w:lvlJc w:val="left"/>
    </w:lvl>
    <w:lvl w:ilvl="4" w:tplc="0E5AFD82">
      <w:start w:val="1"/>
      <w:numFmt w:val="bullet"/>
      <w:lvlText w:val=""/>
      <w:lvlJc w:val="left"/>
    </w:lvl>
    <w:lvl w:ilvl="5" w:tplc="26141AAA">
      <w:start w:val="1"/>
      <w:numFmt w:val="bullet"/>
      <w:lvlText w:val=""/>
      <w:lvlJc w:val="left"/>
    </w:lvl>
    <w:lvl w:ilvl="6" w:tplc="5A3AF370">
      <w:start w:val="1"/>
      <w:numFmt w:val="bullet"/>
      <w:lvlText w:val=""/>
      <w:lvlJc w:val="left"/>
    </w:lvl>
    <w:lvl w:ilvl="7" w:tplc="D79E7F90">
      <w:start w:val="1"/>
      <w:numFmt w:val="bullet"/>
      <w:lvlText w:val=""/>
      <w:lvlJc w:val="left"/>
    </w:lvl>
    <w:lvl w:ilvl="8" w:tplc="5950C12E">
      <w:start w:val="1"/>
      <w:numFmt w:val="bullet"/>
      <w:lvlText w:val=""/>
      <w:lvlJc w:val="left"/>
    </w:lvl>
  </w:abstractNum>
  <w:abstractNum w:abstractNumId="21" w15:restartNumberingAfterBreak="0">
    <w:nsid w:val="00000082"/>
    <w:multiLevelType w:val="hybridMultilevel"/>
    <w:tmpl w:val="312167AC"/>
    <w:lvl w:ilvl="0" w:tplc="3D4CE5BE">
      <w:start w:val="1"/>
      <w:numFmt w:val="bullet"/>
      <w:lvlText w:val="и"/>
      <w:lvlJc w:val="left"/>
    </w:lvl>
    <w:lvl w:ilvl="1" w:tplc="68283B22">
      <w:start w:val="7"/>
      <w:numFmt w:val="decimal"/>
      <w:lvlText w:val="%2."/>
      <w:lvlJc w:val="left"/>
    </w:lvl>
    <w:lvl w:ilvl="2" w:tplc="048CBC0C">
      <w:start w:val="1"/>
      <w:numFmt w:val="decimal"/>
      <w:lvlText w:val="%3"/>
      <w:lvlJc w:val="left"/>
    </w:lvl>
    <w:lvl w:ilvl="3" w:tplc="BAB65050">
      <w:start w:val="1"/>
      <w:numFmt w:val="bullet"/>
      <w:lvlText w:val=""/>
      <w:lvlJc w:val="left"/>
    </w:lvl>
    <w:lvl w:ilvl="4" w:tplc="65AAC3EC">
      <w:start w:val="1"/>
      <w:numFmt w:val="bullet"/>
      <w:lvlText w:val=""/>
      <w:lvlJc w:val="left"/>
    </w:lvl>
    <w:lvl w:ilvl="5" w:tplc="AF087574">
      <w:start w:val="1"/>
      <w:numFmt w:val="bullet"/>
      <w:lvlText w:val=""/>
      <w:lvlJc w:val="left"/>
    </w:lvl>
    <w:lvl w:ilvl="6" w:tplc="5FA4B0F0">
      <w:start w:val="1"/>
      <w:numFmt w:val="bullet"/>
      <w:lvlText w:val=""/>
      <w:lvlJc w:val="left"/>
    </w:lvl>
    <w:lvl w:ilvl="7" w:tplc="89BC7BD0">
      <w:start w:val="1"/>
      <w:numFmt w:val="bullet"/>
      <w:lvlText w:val=""/>
      <w:lvlJc w:val="left"/>
    </w:lvl>
    <w:lvl w:ilvl="8" w:tplc="5776CDE4">
      <w:start w:val="1"/>
      <w:numFmt w:val="bullet"/>
      <w:lvlText w:val=""/>
      <w:lvlJc w:val="left"/>
    </w:lvl>
  </w:abstractNum>
  <w:abstractNum w:abstractNumId="22" w15:restartNumberingAfterBreak="0">
    <w:nsid w:val="00000083"/>
    <w:multiLevelType w:val="hybridMultilevel"/>
    <w:tmpl w:val="631B64D4"/>
    <w:lvl w:ilvl="0" w:tplc="62561AD2">
      <w:start w:val="1"/>
      <w:numFmt w:val="bullet"/>
      <w:lvlText w:val="и"/>
      <w:lvlJc w:val="left"/>
    </w:lvl>
    <w:lvl w:ilvl="1" w:tplc="3CBA1E76">
      <w:start w:val="8"/>
      <w:numFmt w:val="decimal"/>
      <w:lvlText w:val="%2."/>
      <w:lvlJc w:val="left"/>
    </w:lvl>
    <w:lvl w:ilvl="2" w:tplc="0922C300">
      <w:start w:val="1"/>
      <w:numFmt w:val="bullet"/>
      <w:lvlText w:val=""/>
      <w:lvlJc w:val="left"/>
    </w:lvl>
    <w:lvl w:ilvl="3" w:tplc="70B67FCE">
      <w:start w:val="1"/>
      <w:numFmt w:val="bullet"/>
      <w:lvlText w:val=""/>
      <w:lvlJc w:val="left"/>
    </w:lvl>
    <w:lvl w:ilvl="4" w:tplc="61882B10">
      <w:start w:val="1"/>
      <w:numFmt w:val="bullet"/>
      <w:lvlText w:val=""/>
      <w:lvlJc w:val="left"/>
    </w:lvl>
    <w:lvl w:ilvl="5" w:tplc="5EB6F8EE">
      <w:start w:val="1"/>
      <w:numFmt w:val="bullet"/>
      <w:lvlText w:val=""/>
      <w:lvlJc w:val="left"/>
    </w:lvl>
    <w:lvl w:ilvl="6" w:tplc="8A72B156">
      <w:start w:val="1"/>
      <w:numFmt w:val="bullet"/>
      <w:lvlText w:val=""/>
      <w:lvlJc w:val="left"/>
    </w:lvl>
    <w:lvl w:ilvl="7" w:tplc="B8F40950">
      <w:start w:val="1"/>
      <w:numFmt w:val="bullet"/>
      <w:lvlText w:val=""/>
      <w:lvlJc w:val="left"/>
    </w:lvl>
    <w:lvl w:ilvl="8" w:tplc="84E6DD0C">
      <w:start w:val="1"/>
      <w:numFmt w:val="bullet"/>
      <w:lvlText w:val=""/>
      <w:lvlJc w:val="left"/>
    </w:lvl>
  </w:abstractNum>
  <w:abstractNum w:abstractNumId="23" w15:restartNumberingAfterBreak="0">
    <w:nsid w:val="00000084"/>
    <w:multiLevelType w:val="hybridMultilevel"/>
    <w:tmpl w:val="78B5E776"/>
    <w:lvl w:ilvl="0" w:tplc="5CA20758">
      <w:start w:val="1"/>
      <w:numFmt w:val="bullet"/>
      <w:lvlText w:val="и"/>
      <w:lvlJc w:val="left"/>
    </w:lvl>
    <w:lvl w:ilvl="1" w:tplc="18886A9C">
      <w:start w:val="9"/>
      <w:numFmt w:val="decimal"/>
      <w:lvlText w:val="%2."/>
      <w:lvlJc w:val="left"/>
    </w:lvl>
    <w:lvl w:ilvl="2" w:tplc="8250CDE4">
      <w:start w:val="1"/>
      <w:numFmt w:val="bullet"/>
      <w:lvlText w:val=""/>
      <w:lvlJc w:val="left"/>
    </w:lvl>
    <w:lvl w:ilvl="3" w:tplc="2DA443CC">
      <w:start w:val="1"/>
      <w:numFmt w:val="bullet"/>
      <w:lvlText w:val=""/>
      <w:lvlJc w:val="left"/>
    </w:lvl>
    <w:lvl w:ilvl="4" w:tplc="5524C1A4">
      <w:start w:val="1"/>
      <w:numFmt w:val="bullet"/>
      <w:lvlText w:val=""/>
      <w:lvlJc w:val="left"/>
    </w:lvl>
    <w:lvl w:ilvl="5" w:tplc="3D566F88">
      <w:start w:val="1"/>
      <w:numFmt w:val="bullet"/>
      <w:lvlText w:val=""/>
      <w:lvlJc w:val="left"/>
    </w:lvl>
    <w:lvl w:ilvl="6" w:tplc="48F67B3A">
      <w:start w:val="1"/>
      <w:numFmt w:val="bullet"/>
      <w:lvlText w:val=""/>
      <w:lvlJc w:val="left"/>
    </w:lvl>
    <w:lvl w:ilvl="7" w:tplc="E46EE64E">
      <w:start w:val="1"/>
      <w:numFmt w:val="bullet"/>
      <w:lvlText w:val=""/>
      <w:lvlJc w:val="left"/>
    </w:lvl>
    <w:lvl w:ilvl="8" w:tplc="C346EE82">
      <w:start w:val="1"/>
      <w:numFmt w:val="bullet"/>
      <w:lvlText w:val=""/>
      <w:lvlJc w:val="left"/>
    </w:lvl>
  </w:abstractNum>
  <w:abstractNum w:abstractNumId="24" w15:restartNumberingAfterBreak="0">
    <w:nsid w:val="00000085"/>
    <w:multiLevelType w:val="hybridMultilevel"/>
    <w:tmpl w:val="75486E46"/>
    <w:lvl w:ilvl="0" w:tplc="A70AD980">
      <w:start w:val="1"/>
      <w:numFmt w:val="decimal"/>
      <w:lvlText w:val="%1."/>
      <w:lvlJc w:val="left"/>
    </w:lvl>
    <w:lvl w:ilvl="1" w:tplc="BDD41390">
      <w:start w:val="1"/>
      <w:numFmt w:val="bullet"/>
      <w:lvlText w:val=""/>
      <w:lvlJc w:val="left"/>
    </w:lvl>
    <w:lvl w:ilvl="2" w:tplc="D88AC85C">
      <w:start w:val="1"/>
      <w:numFmt w:val="bullet"/>
      <w:lvlText w:val=""/>
      <w:lvlJc w:val="left"/>
    </w:lvl>
    <w:lvl w:ilvl="3" w:tplc="F5D6D4F0">
      <w:start w:val="1"/>
      <w:numFmt w:val="bullet"/>
      <w:lvlText w:val=""/>
      <w:lvlJc w:val="left"/>
    </w:lvl>
    <w:lvl w:ilvl="4" w:tplc="97A6224A">
      <w:start w:val="1"/>
      <w:numFmt w:val="bullet"/>
      <w:lvlText w:val=""/>
      <w:lvlJc w:val="left"/>
    </w:lvl>
    <w:lvl w:ilvl="5" w:tplc="CF1057BC">
      <w:start w:val="1"/>
      <w:numFmt w:val="bullet"/>
      <w:lvlText w:val=""/>
      <w:lvlJc w:val="left"/>
    </w:lvl>
    <w:lvl w:ilvl="6" w:tplc="44AAB2C6">
      <w:start w:val="1"/>
      <w:numFmt w:val="bullet"/>
      <w:lvlText w:val=""/>
      <w:lvlJc w:val="left"/>
    </w:lvl>
    <w:lvl w:ilvl="7" w:tplc="CA0A6960">
      <w:start w:val="1"/>
      <w:numFmt w:val="bullet"/>
      <w:lvlText w:val=""/>
      <w:lvlJc w:val="left"/>
    </w:lvl>
    <w:lvl w:ilvl="8" w:tplc="FB7436C6">
      <w:start w:val="1"/>
      <w:numFmt w:val="bullet"/>
      <w:lvlText w:val=""/>
      <w:lvlJc w:val="left"/>
    </w:lvl>
  </w:abstractNum>
  <w:abstractNum w:abstractNumId="25" w15:restartNumberingAfterBreak="0">
    <w:nsid w:val="00000086"/>
    <w:multiLevelType w:val="hybridMultilevel"/>
    <w:tmpl w:val="6E534CDE"/>
    <w:lvl w:ilvl="0" w:tplc="8EE20216">
      <w:start w:val="3"/>
      <w:numFmt w:val="decimal"/>
      <w:lvlText w:val="%1."/>
      <w:lvlJc w:val="left"/>
    </w:lvl>
    <w:lvl w:ilvl="1" w:tplc="84E6F83E">
      <w:start w:val="1"/>
      <w:numFmt w:val="bullet"/>
      <w:lvlText w:val=""/>
      <w:lvlJc w:val="left"/>
    </w:lvl>
    <w:lvl w:ilvl="2" w:tplc="EE221CE8">
      <w:start w:val="1"/>
      <w:numFmt w:val="bullet"/>
      <w:lvlText w:val=""/>
      <w:lvlJc w:val="left"/>
    </w:lvl>
    <w:lvl w:ilvl="3" w:tplc="38047412">
      <w:start w:val="1"/>
      <w:numFmt w:val="bullet"/>
      <w:lvlText w:val=""/>
      <w:lvlJc w:val="left"/>
    </w:lvl>
    <w:lvl w:ilvl="4" w:tplc="71EA7F2E">
      <w:start w:val="1"/>
      <w:numFmt w:val="bullet"/>
      <w:lvlText w:val=""/>
      <w:lvlJc w:val="left"/>
    </w:lvl>
    <w:lvl w:ilvl="5" w:tplc="A2D09FAA">
      <w:start w:val="1"/>
      <w:numFmt w:val="bullet"/>
      <w:lvlText w:val=""/>
      <w:lvlJc w:val="left"/>
    </w:lvl>
    <w:lvl w:ilvl="6" w:tplc="CE981AFC">
      <w:start w:val="1"/>
      <w:numFmt w:val="bullet"/>
      <w:lvlText w:val=""/>
      <w:lvlJc w:val="left"/>
    </w:lvl>
    <w:lvl w:ilvl="7" w:tplc="9ABA4AB2">
      <w:start w:val="1"/>
      <w:numFmt w:val="bullet"/>
      <w:lvlText w:val=""/>
      <w:lvlJc w:val="left"/>
    </w:lvl>
    <w:lvl w:ilvl="8" w:tplc="2538454E">
      <w:start w:val="1"/>
      <w:numFmt w:val="bullet"/>
      <w:lvlText w:val=""/>
      <w:lvlJc w:val="left"/>
    </w:lvl>
  </w:abstractNum>
  <w:abstractNum w:abstractNumId="26" w15:restartNumberingAfterBreak="0">
    <w:nsid w:val="00000087"/>
    <w:multiLevelType w:val="hybridMultilevel"/>
    <w:tmpl w:val="1A0DDE32"/>
    <w:lvl w:ilvl="0" w:tplc="4FDAE812">
      <w:start w:val="11"/>
      <w:numFmt w:val="decimal"/>
      <w:lvlText w:val="%1."/>
      <w:lvlJc w:val="left"/>
    </w:lvl>
    <w:lvl w:ilvl="1" w:tplc="C136D52E">
      <w:start w:val="1"/>
      <w:numFmt w:val="bullet"/>
      <w:lvlText w:val=""/>
      <w:lvlJc w:val="left"/>
    </w:lvl>
    <w:lvl w:ilvl="2" w:tplc="FC4C78E4">
      <w:start w:val="1"/>
      <w:numFmt w:val="bullet"/>
      <w:lvlText w:val=""/>
      <w:lvlJc w:val="left"/>
    </w:lvl>
    <w:lvl w:ilvl="3" w:tplc="50F8CD0E">
      <w:start w:val="1"/>
      <w:numFmt w:val="bullet"/>
      <w:lvlText w:val=""/>
      <w:lvlJc w:val="left"/>
    </w:lvl>
    <w:lvl w:ilvl="4" w:tplc="1768758C">
      <w:start w:val="1"/>
      <w:numFmt w:val="bullet"/>
      <w:lvlText w:val=""/>
      <w:lvlJc w:val="left"/>
    </w:lvl>
    <w:lvl w:ilvl="5" w:tplc="EB8CFB04">
      <w:start w:val="1"/>
      <w:numFmt w:val="bullet"/>
      <w:lvlText w:val=""/>
      <w:lvlJc w:val="left"/>
    </w:lvl>
    <w:lvl w:ilvl="6" w:tplc="563E1ACA">
      <w:start w:val="1"/>
      <w:numFmt w:val="bullet"/>
      <w:lvlText w:val=""/>
      <w:lvlJc w:val="left"/>
    </w:lvl>
    <w:lvl w:ilvl="7" w:tplc="37C62026">
      <w:start w:val="1"/>
      <w:numFmt w:val="bullet"/>
      <w:lvlText w:val=""/>
      <w:lvlJc w:val="left"/>
    </w:lvl>
    <w:lvl w:ilvl="8" w:tplc="C08EB590">
      <w:start w:val="1"/>
      <w:numFmt w:val="bullet"/>
      <w:lvlText w:val=""/>
      <w:lvlJc w:val="left"/>
    </w:lvl>
  </w:abstractNum>
  <w:abstractNum w:abstractNumId="27" w15:restartNumberingAfterBreak="0">
    <w:nsid w:val="00000088"/>
    <w:multiLevelType w:val="hybridMultilevel"/>
    <w:tmpl w:val="65968C1C"/>
    <w:lvl w:ilvl="0" w:tplc="01240750">
      <w:start w:val="13"/>
      <w:numFmt w:val="decimal"/>
      <w:lvlText w:val="%1."/>
      <w:lvlJc w:val="left"/>
    </w:lvl>
    <w:lvl w:ilvl="1" w:tplc="02944ADC">
      <w:start w:val="1"/>
      <w:numFmt w:val="bullet"/>
      <w:lvlText w:val=""/>
      <w:lvlJc w:val="left"/>
    </w:lvl>
    <w:lvl w:ilvl="2" w:tplc="579439E8">
      <w:start w:val="1"/>
      <w:numFmt w:val="bullet"/>
      <w:lvlText w:val=""/>
      <w:lvlJc w:val="left"/>
    </w:lvl>
    <w:lvl w:ilvl="3" w:tplc="D5386CCC">
      <w:start w:val="1"/>
      <w:numFmt w:val="bullet"/>
      <w:lvlText w:val=""/>
      <w:lvlJc w:val="left"/>
    </w:lvl>
    <w:lvl w:ilvl="4" w:tplc="2AF6828E">
      <w:start w:val="1"/>
      <w:numFmt w:val="bullet"/>
      <w:lvlText w:val=""/>
      <w:lvlJc w:val="left"/>
    </w:lvl>
    <w:lvl w:ilvl="5" w:tplc="F40AE2C2">
      <w:start w:val="1"/>
      <w:numFmt w:val="bullet"/>
      <w:lvlText w:val=""/>
      <w:lvlJc w:val="left"/>
    </w:lvl>
    <w:lvl w:ilvl="6" w:tplc="B650C40C">
      <w:start w:val="1"/>
      <w:numFmt w:val="bullet"/>
      <w:lvlText w:val=""/>
      <w:lvlJc w:val="left"/>
    </w:lvl>
    <w:lvl w:ilvl="7" w:tplc="9B06E536">
      <w:start w:val="1"/>
      <w:numFmt w:val="bullet"/>
      <w:lvlText w:val=""/>
      <w:lvlJc w:val="left"/>
    </w:lvl>
    <w:lvl w:ilvl="8" w:tplc="F080F03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A8"/>
    <w:rsid w:val="002314AF"/>
    <w:rsid w:val="002754C1"/>
    <w:rsid w:val="002F05FF"/>
    <w:rsid w:val="003C45D5"/>
    <w:rsid w:val="005C61BA"/>
    <w:rsid w:val="006823C8"/>
    <w:rsid w:val="00822632"/>
    <w:rsid w:val="008B17B5"/>
    <w:rsid w:val="00C653E9"/>
    <w:rsid w:val="00F3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919"/>
  <w15:chartTrackingRefBased/>
  <w15:docId w15:val="{38B0230C-63AB-4F35-949A-1FB65AD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8A8"/>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5233</Words>
  <Characters>29830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2020-04-21T08:02:00Z</dcterms:created>
  <dcterms:modified xsi:type="dcterms:W3CDTF">2020-04-21T08:02:00Z</dcterms:modified>
</cp:coreProperties>
</file>