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70B" w:rsidRPr="002D52A1" w:rsidRDefault="00CF070B" w:rsidP="00CF07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2A1">
        <w:rPr>
          <w:rFonts w:ascii="Times New Roman" w:hAnsi="Times New Roman" w:cs="Times New Roman"/>
          <w:b/>
          <w:sz w:val="28"/>
          <w:szCs w:val="28"/>
        </w:rPr>
        <w:t>Домашнее задание №2</w:t>
      </w:r>
    </w:p>
    <w:p w:rsidR="00CF070B" w:rsidRPr="002D52A1" w:rsidRDefault="00CF070B" w:rsidP="00CF070B">
      <w:pPr>
        <w:rPr>
          <w:rFonts w:ascii="Times New Roman" w:hAnsi="Times New Roman" w:cs="Times New Roman"/>
          <w:b/>
          <w:sz w:val="28"/>
          <w:szCs w:val="28"/>
        </w:rPr>
      </w:pPr>
      <w:r w:rsidRPr="002D52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 цене 5 рублей объем спроса на товар составляет 20 единиц, а при цене 40 рублей- 10 единиц. Можно ли </w:t>
      </w:r>
      <w:proofErr w:type="gramStart"/>
      <w:r w:rsidRPr="002D52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сказать</w:t>
      </w:r>
      <w:proofErr w:type="gramEnd"/>
      <w:r w:rsidRPr="002D52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в данном диапазоне цен спрос на товар является эластичным.</w:t>
      </w:r>
    </w:p>
    <w:p w:rsidR="00CF070B" w:rsidRPr="002D52A1" w:rsidRDefault="00CF070B" w:rsidP="00CF0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52A1">
        <w:rPr>
          <w:rFonts w:ascii="Times New Roman" w:hAnsi="Times New Roman" w:cs="Times New Roman"/>
          <w:sz w:val="28"/>
          <w:szCs w:val="28"/>
          <w:lang w:val="en-US"/>
        </w:rPr>
        <w:t>Epd</w:t>
      </w:r>
      <w:proofErr w:type="spellEnd"/>
      <w:r w:rsidRPr="002D52A1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2D52A1">
        <w:rPr>
          <w:rFonts w:ascii="Times New Roman" w:hAnsi="Times New Roman" w:cs="Times New Roman"/>
          <w:sz w:val="28"/>
          <w:szCs w:val="28"/>
        </w:rPr>
        <w:t>|(</w:t>
      </w:r>
      <w:proofErr w:type="spellStart"/>
      <w:proofErr w:type="gramEnd"/>
      <w:r w:rsidRPr="002D52A1">
        <w:rPr>
          <w:rFonts w:ascii="Times New Roman" w:hAnsi="Times New Roman" w:cs="Times New Roman"/>
          <w:sz w:val="28"/>
          <w:szCs w:val="28"/>
          <w:lang w:val="en-US"/>
        </w:rPr>
        <w:t>ΔQd</w:t>
      </w:r>
      <w:proofErr w:type="spellEnd"/>
      <w:r w:rsidRPr="002D52A1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2D52A1">
        <w:rPr>
          <w:rFonts w:ascii="Times New Roman" w:hAnsi="Times New Roman" w:cs="Times New Roman"/>
          <w:sz w:val="28"/>
          <w:szCs w:val="28"/>
          <w:lang w:val="en-US"/>
        </w:rPr>
        <w:t>Qd</w:t>
      </w:r>
      <w:proofErr w:type="spellEnd"/>
      <w:r w:rsidRPr="002D52A1">
        <w:rPr>
          <w:rFonts w:ascii="Times New Roman" w:hAnsi="Times New Roman" w:cs="Times New Roman"/>
          <w:sz w:val="28"/>
          <w:szCs w:val="28"/>
        </w:rPr>
        <w:t>)/(</w:t>
      </w:r>
      <w:r w:rsidRPr="002D52A1">
        <w:rPr>
          <w:rFonts w:ascii="Times New Roman" w:hAnsi="Times New Roman" w:cs="Times New Roman"/>
          <w:sz w:val="28"/>
          <w:szCs w:val="28"/>
          <w:lang w:val="en-US"/>
        </w:rPr>
        <w:t>ΔP</w:t>
      </w:r>
      <w:r w:rsidRPr="002D52A1">
        <w:rPr>
          <w:rFonts w:ascii="Times New Roman" w:hAnsi="Times New Roman" w:cs="Times New Roman"/>
          <w:sz w:val="28"/>
          <w:szCs w:val="28"/>
        </w:rPr>
        <w:t>:</w:t>
      </w:r>
      <w:r w:rsidRPr="002D52A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D52A1">
        <w:rPr>
          <w:rFonts w:ascii="Times New Roman" w:hAnsi="Times New Roman" w:cs="Times New Roman"/>
          <w:sz w:val="28"/>
          <w:szCs w:val="28"/>
        </w:rPr>
        <w:t>)|</w:t>
      </w:r>
    </w:p>
    <w:p w:rsidR="00CF070B" w:rsidRPr="002D52A1" w:rsidRDefault="00CF070B" w:rsidP="00CF0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2A1">
        <w:rPr>
          <w:rFonts w:ascii="Times New Roman" w:hAnsi="Times New Roman" w:cs="Times New Roman"/>
          <w:sz w:val="28"/>
          <w:szCs w:val="28"/>
        </w:rPr>
        <w:t>Δ</w:t>
      </w:r>
      <w:r w:rsidRPr="002D52A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D52A1">
        <w:rPr>
          <w:rFonts w:ascii="Times New Roman" w:hAnsi="Times New Roman" w:cs="Times New Roman"/>
          <w:sz w:val="28"/>
          <w:szCs w:val="28"/>
        </w:rPr>
        <w:t xml:space="preserve"> = </w:t>
      </w:r>
      <w:r w:rsidRPr="002D52A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D52A1">
        <w:rPr>
          <w:rFonts w:ascii="Times New Roman" w:hAnsi="Times New Roman" w:cs="Times New Roman"/>
          <w:sz w:val="28"/>
          <w:szCs w:val="28"/>
        </w:rPr>
        <w:t xml:space="preserve">2 - </w:t>
      </w:r>
      <w:r w:rsidRPr="002D52A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D52A1">
        <w:rPr>
          <w:rFonts w:ascii="Times New Roman" w:hAnsi="Times New Roman" w:cs="Times New Roman"/>
          <w:sz w:val="28"/>
          <w:szCs w:val="28"/>
        </w:rPr>
        <w:t>1</w:t>
      </w:r>
    </w:p>
    <w:p w:rsidR="00CF070B" w:rsidRPr="002D52A1" w:rsidRDefault="00CF070B" w:rsidP="00CF0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52A1">
        <w:rPr>
          <w:rFonts w:ascii="Times New Roman" w:hAnsi="Times New Roman" w:cs="Times New Roman"/>
          <w:sz w:val="28"/>
          <w:szCs w:val="28"/>
          <w:lang w:val="en-US"/>
        </w:rPr>
        <w:t>ΔQd</w:t>
      </w:r>
      <w:proofErr w:type="spellEnd"/>
      <w:r w:rsidRPr="002D52A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D52A1">
        <w:rPr>
          <w:rFonts w:ascii="Times New Roman" w:hAnsi="Times New Roman" w:cs="Times New Roman"/>
          <w:sz w:val="28"/>
          <w:szCs w:val="28"/>
          <w:lang w:val="en-US"/>
        </w:rPr>
        <w:t>Qd</w:t>
      </w:r>
      <w:proofErr w:type="spellEnd"/>
      <w:r w:rsidRPr="002D52A1"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 w:rsidRPr="002D52A1">
        <w:rPr>
          <w:rFonts w:ascii="Times New Roman" w:hAnsi="Times New Roman" w:cs="Times New Roman"/>
          <w:sz w:val="28"/>
          <w:szCs w:val="28"/>
          <w:lang w:val="en-US"/>
        </w:rPr>
        <w:t>Qd</w:t>
      </w:r>
      <w:proofErr w:type="spellEnd"/>
      <w:r w:rsidRPr="002D52A1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CF070B" w:rsidRPr="002D52A1" w:rsidRDefault="00CF070B" w:rsidP="00CF07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D52A1">
        <w:rPr>
          <w:rFonts w:ascii="Times New Roman" w:hAnsi="Times New Roman" w:cs="Times New Roman"/>
          <w:sz w:val="28"/>
          <w:szCs w:val="28"/>
          <w:lang w:val="en-US"/>
        </w:rPr>
        <w:t>P = (P1 + P2): 2</w:t>
      </w:r>
    </w:p>
    <w:p w:rsidR="00CF070B" w:rsidRPr="002D52A1" w:rsidRDefault="00CF070B" w:rsidP="00CF07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D52A1">
        <w:rPr>
          <w:rFonts w:ascii="Times New Roman" w:hAnsi="Times New Roman" w:cs="Times New Roman"/>
          <w:sz w:val="28"/>
          <w:szCs w:val="28"/>
          <w:lang w:val="en-US"/>
        </w:rPr>
        <w:t>Qd</w:t>
      </w:r>
      <w:proofErr w:type="spellEnd"/>
      <w:r w:rsidRPr="002D52A1">
        <w:rPr>
          <w:rFonts w:ascii="Times New Roman" w:hAnsi="Times New Roman" w:cs="Times New Roman"/>
          <w:sz w:val="28"/>
          <w:szCs w:val="28"/>
          <w:lang w:val="en-US"/>
        </w:rPr>
        <w:t xml:space="preserve"> = (Qd1 + Qd2): 2</w:t>
      </w:r>
    </w:p>
    <w:p w:rsidR="00CF070B" w:rsidRPr="002D52A1" w:rsidRDefault="00CF070B" w:rsidP="00CF07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D52A1">
        <w:rPr>
          <w:rFonts w:ascii="Times New Roman" w:hAnsi="Times New Roman" w:cs="Times New Roman"/>
          <w:sz w:val="28"/>
          <w:szCs w:val="28"/>
          <w:lang w:val="en-US"/>
        </w:rPr>
        <w:t xml:space="preserve">P1 = 5 </w:t>
      </w:r>
    </w:p>
    <w:p w:rsidR="00CF070B" w:rsidRPr="002D52A1" w:rsidRDefault="00CF070B" w:rsidP="00CF07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D52A1">
        <w:rPr>
          <w:rFonts w:ascii="Times New Roman" w:hAnsi="Times New Roman" w:cs="Times New Roman"/>
          <w:sz w:val="28"/>
          <w:szCs w:val="28"/>
          <w:lang w:val="en-US"/>
        </w:rPr>
        <w:t>P2 = 40</w:t>
      </w:r>
    </w:p>
    <w:p w:rsidR="00CF070B" w:rsidRPr="002D52A1" w:rsidRDefault="00CF070B" w:rsidP="00CF07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D52A1">
        <w:rPr>
          <w:rFonts w:ascii="Times New Roman" w:hAnsi="Times New Roman" w:cs="Times New Roman"/>
          <w:sz w:val="28"/>
          <w:szCs w:val="28"/>
          <w:lang w:val="en-US"/>
        </w:rPr>
        <w:t xml:space="preserve">Qd1 = 20 </w:t>
      </w:r>
    </w:p>
    <w:p w:rsidR="00CF070B" w:rsidRPr="002D52A1" w:rsidRDefault="00CF070B" w:rsidP="00CF07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D52A1">
        <w:rPr>
          <w:rFonts w:ascii="Times New Roman" w:hAnsi="Times New Roman" w:cs="Times New Roman"/>
          <w:sz w:val="28"/>
          <w:szCs w:val="28"/>
          <w:lang w:val="en-US"/>
        </w:rPr>
        <w:t>Qd2 = 10</w:t>
      </w:r>
    </w:p>
    <w:p w:rsidR="00CF070B" w:rsidRPr="002D52A1" w:rsidRDefault="00CF070B" w:rsidP="00CF07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D52A1">
        <w:rPr>
          <w:rFonts w:ascii="Times New Roman" w:hAnsi="Times New Roman" w:cs="Times New Roman"/>
          <w:sz w:val="28"/>
          <w:szCs w:val="28"/>
          <w:lang w:val="en-US"/>
        </w:rPr>
        <w:t>ΔP = 40 – 5 = 35</w:t>
      </w:r>
    </w:p>
    <w:p w:rsidR="00CF070B" w:rsidRPr="002D52A1" w:rsidRDefault="00CF070B" w:rsidP="00CF07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D52A1">
        <w:rPr>
          <w:rFonts w:ascii="Times New Roman" w:hAnsi="Times New Roman" w:cs="Times New Roman"/>
          <w:sz w:val="28"/>
          <w:szCs w:val="28"/>
          <w:lang w:val="en-US"/>
        </w:rPr>
        <w:t>ΔQd</w:t>
      </w:r>
      <w:proofErr w:type="spellEnd"/>
      <w:r w:rsidRPr="002D52A1">
        <w:rPr>
          <w:rFonts w:ascii="Times New Roman" w:hAnsi="Times New Roman" w:cs="Times New Roman"/>
          <w:sz w:val="28"/>
          <w:szCs w:val="28"/>
          <w:lang w:val="en-US"/>
        </w:rPr>
        <w:t xml:space="preserve"> = 10-20 = -10</w:t>
      </w:r>
    </w:p>
    <w:p w:rsidR="00CF070B" w:rsidRPr="00CF070B" w:rsidRDefault="00CF070B" w:rsidP="00CF0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2A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F070B">
        <w:rPr>
          <w:rFonts w:ascii="Times New Roman" w:hAnsi="Times New Roman" w:cs="Times New Roman"/>
          <w:sz w:val="28"/>
          <w:szCs w:val="28"/>
        </w:rPr>
        <w:t xml:space="preserve"> = (5 + 40): 2 = 22</w:t>
      </w:r>
      <w:proofErr w:type="gramStart"/>
      <w:r w:rsidRPr="00CF070B">
        <w:rPr>
          <w:rFonts w:ascii="Times New Roman" w:hAnsi="Times New Roman" w:cs="Times New Roman"/>
          <w:sz w:val="28"/>
          <w:szCs w:val="28"/>
        </w:rPr>
        <w:t>,5</w:t>
      </w:r>
      <w:proofErr w:type="gramEnd"/>
    </w:p>
    <w:p w:rsidR="00CF070B" w:rsidRPr="00CF070B" w:rsidRDefault="00CF070B" w:rsidP="00CF0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52A1">
        <w:rPr>
          <w:rFonts w:ascii="Times New Roman" w:hAnsi="Times New Roman" w:cs="Times New Roman"/>
          <w:sz w:val="28"/>
          <w:szCs w:val="28"/>
          <w:lang w:val="en-US"/>
        </w:rPr>
        <w:t>Qd</w:t>
      </w:r>
      <w:proofErr w:type="spellEnd"/>
      <w:r w:rsidRPr="00CF070B">
        <w:rPr>
          <w:rFonts w:ascii="Times New Roman" w:hAnsi="Times New Roman" w:cs="Times New Roman"/>
          <w:sz w:val="28"/>
          <w:szCs w:val="28"/>
        </w:rPr>
        <w:t xml:space="preserve"> = (10 + 20): 2 = 15</w:t>
      </w:r>
    </w:p>
    <w:p w:rsidR="00CF070B" w:rsidRPr="002D52A1" w:rsidRDefault="00CF070B" w:rsidP="00CF0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52A1">
        <w:rPr>
          <w:rFonts w:ascii="Times New Roman" w:hAnsi="Times New Roman" w:cs="Times New Roman"/>
          <w:sz w:val="28"/>
          <w:szCs w:val="28"/>
          <w:lang w:val="en-US"/>
        </w:rPr>
        <w:t>Epd</w:t>
      </w:r>
      <w:proofErr w:type="spellEnd"/>
      <w:r w:rsidRPr="002D52A1">
        <w:rPr>
          <w:rFonts w:ascii="Times New Roman" w:hAnsi="Times New Roman" w:cs="Times New Roman"/>
          <w:sz w:val="28"/>
          <w:szCs w:val="28"/>
        </w:rPr>
        <w:t xml:space="preserve"> = | (-</w:t>
      </w:r>
      <w:proofErr w:type="gramStart"/>
      <w:r w:rsidRPr="002D52A1">
        <w:rPr>
          <w:rFonts w:ascii="Times New Roman" w:hAnsi="Times New Roman" w:cs="Times New Roman"/>
          <w:sz w:val="28"/>
          <w:szCs w:val="28"/>
        </w:rPr>
        <w:t>10 :</w:t>
      </w:r>
      <w:proofErr w:type="gramEnd"/>
      <w:r w:rsidRPr="002D52A1">
        <w:rPr>
          <w:rFonts w:ascii="Times New Roman" w:hAnsi="Times New Roman" w:cs="Times New Roman"/>
          <w:sz w:val="28"/>
          <w:szCs w:val="28"/>
        </w:rPr>
        <w:t xml:space="preserve"> 15)/(35 : 22,5)| = 0,43 </w:t>
      </w:r>
    </w:p>
    <w:p w:rsidR="00CF070B" w:rsidRPr="002D52A1" w:rsidRDefault="00CF070B" w:rsidP="00CF0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2A1">
        <w:rPr>
          <w:rFonts w:ascii="Times New Roman" w:hAnsi="Times New Roman" w:cs="Times New Roman"/>
          <w:sz w:val="28"/>
          <w:szCs w:val="28"/>
        </w:rPr>
        <w:t xml:space="preserve">Так как </w:t>
      </w:r>
      <w:proofErr w:type="spellStart"/>
      <w:r w:rsidRPr="002D52A1">
        <w:rPr>
          <w:rFonts w:ascii="Times New Roman" w:hAnsi="Times New Roman" w:cs="Times New Roman"/>
          <w:sz w:val="28"/>
          <w:szCs w:val="28"/>
          <w:lang w:val="en-US"/>
        </w:rPr>
        <w:t>Epd</w:t>
      </w:r>
      <w:proofErr w:type="spellEnd"/>
      <w:r w:rsidRPr="002D52A1">
        <w:rPr>
          <w:rFonts w:ascii="Times New Roman" w:hAnsi="Times New Roman" w:cs="Times New Roman"/>
          <w:sz w:val="28"/>
          <w:szCs w:val="28"/>
        </w:rPr>
        <w:t xml:space="preserve"> = 0,43 &lt; 1, то можно сказать о том, что спрос на товар в данном диапа</w:t>
      </w:r>
      <w:r>
        <w:rPr>
          <w:rFonts w:ascii="Times New Roman" w:hAnsi="Times New Roman" w:cs="Times New Roman"/>
          <w:sz w:val="28"/>
          <w:szCs w:val="28"/>
        </w:rPr>
        <w:t>зоне является неэластичным</w:t>
      </w:r>
      <w:r w:rsidRPr="002D52A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F070B" w:rsidRDefault="00CF070B" w:rsidP="00CF07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2A1">
        <w:rPr>
          <w:rFonts w:ascii="Times New Roman" w:hAnsi="Times New Roman" w:cs="Times New Roman"/>
          <w:b/>
          <w:sz w:val="28"/>
          <w:szCs w:val="28"/>
        </w:rPr>
        <w:t>Кейс 3.</w:t>
      </w:r>
    </w:p>
    <w:p w:rsidR="00CF070B" w:rsidRPr="00CF070B" w:rsidRDefault="00CF070B" w:rsidP="00CF070B">
      <w:pPr>
        <w:rPr>
          <w:rFonts w:ascii="Times New Roman" w:eastAsia="Times New Roman" w:hAnsi="Times New Roman" w:cs="Times New Roman"/>
          <w:sz w:val="28"/>
          <w:szCs w:val="28"/>
        </w:rPr>
      </w:pPr>
      <w:r w:rsidRPr="00CF070B">
        <w:rPr>
          <w:rFonts w:ascii="Times New Roman" w:hAnsi="Times New Roman" w:cs="Times New Roman"/>
          <w:sz w:val="28"/>
          <w:szCs w:val="28"/>
        </w:rPr>
        <w:t xml:space="preserve">1) а) </w:t>
      </w:r>
      <w:r w:rsidRPr="00CF070B">
        <w:rPr>
          <w:rFonts w:ascii="Times New Roman" w:eastAsia="Times New Roman" w:hAnsi="Times New Roman" w:cs="Times New Roman"/>
          <w:sz w:val="28"/>
          <w:szCs w:val="28"/>
        </w:rPr>
        <w:t>Витаминный картель</w:t>
      </w:r>
    </w:p>
    <w:p w:rsidR="00CF070B" w:rsidRPr="00CF070B" w:rsidRDefault="00CF070B" w:rsidP="00CF07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70B">
        <w:rPr>
          <w:rFonts w:ascii="Times New Roman" w:eastAsia="Times New Roman" w:hAnsi="Times New Roman" w:cs="Times New Roman"/>
          <w:sz w:val="28"/>
          <w:szCs w:val="28"/>
        </w:rPr>
        <w:t xml:space="preserve">В ноябре </w:t>
      </w:r>
      <w:smartTag w:uri="urn:schemas-microsoft-com:office:smarttags" w:element="metricconverter">
        <w:smartTagPr>
          <w:attr w:name="ProductID" w:val="2001 г"/>
        </w:smartTagPr>
        <w:r w:rsidRPr="00CF070B">
          <w:rPr>
            <w:rFonts w:ascii="Times New Roman" w:eastAsia="Times New Roman" w:hAnsi="Times New Roman" w:cs="Times New Roman"/>
            <w:sz w:val="28"/>
            <w:szCs w:val="28"/>
          </w:rPr>
          <w:t>2001 г</w:t>
        </w:r>
      </w:smartTag>
      <w:r w:rsidRPr="00CF070B">
        <w:rPr>
          <w:rFonts w:ascii="Times New Roman" w:eastAsia="Times New Roman" w:hAnsi="Times New Roman" w:cs="Times New Roman"/>
          <w:sz w:val="28"/>
          <w:szCs w:val="28"/>
        </w:rPr>
        <w:t>. ЕК наложила штраф в размере 855,33 млн</w:t>
      </w:r>
      <w:proofErr w:type="gramStart"/>
      <w:r w:rsidRPr="00CF070B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Pr="00CF070B">
        <w:rPr>
          <w:rFonts w:ascii="Times New Roman" w:eastAsia="Times New Roman" w:hAnsi="Times New Roman" w:cs="Times New Roman"/>
          <w:sz w:val="28"/>
          <w:szCs w:val="28"/>
        </w:rPr>
        <w:t xml:space="preserve">вро на восьмерых участников картеля предприятий-производителей витаминов A, E, B1, B2, B5, B6, C, D3, H, </w:t>
      </w:r>
      <w:proofErr w:type="spellStart"/>
      <w:r w:rsidRPr="00CF070B">
        <w:rPr>
          <w:rFonts w:ascii="Times New Roman" w:eastAsia="Times New Roman" w:hAnsi="Times New Roman" w:cs="Times New Roman"/>
          <w:sz w:val="28"/>
          <w:szCs w:val="28"/>
        </w:rPr>
        <w:t>фолиевой</w:t>
      </w:r>
      <w:proofErr w:type="spellEnd"/>
      <w:r w:rsidRPr="00CF070B">
        <w:rPr>
          <w:rFonts w:ascii="Times New Roman" w:eastAsia="Times New Roman" w:hAnsi="Times New Roman" w:cs="Times New Roman"/>
          <w:sz w:val="28"/>
          <w:szCs w:val="28"/>
        </w:rPr>
        <w:t xml:space="preserve"> кислоты, </w:t>
      </w:r>
      <w:proofErr w:type="spellStart"/>
      <w:r w:rsidRPr="00CF070B">
        <w:rPr>
          <w:rFonts w:ascii="Times New Roman" w:eastAsia="Times New Roman" w:hAnsi="Times New Roman" w:cs="Times New Roman"/>
          <w:sz w:val="28"/>
          <w:szCs w:val="28"/>
        </w:rPr>
        <w:t>бета-каротинов</w:t>
      </w:r>
      <w:proofErr w:type="spellEnd"/>
      <w:r w:rsidRPr="00CF070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F070B">
        <w:rPr>
          <w:rFonts w:ascii="Times New Roman" w:eastAsia="Times New Roman" w:hAnsi="Times New Roman" w:cs="Times New Roman"/>
          <w:sz w:val="28"/>
          <w:szCs w:val="28"/>
        </w:rPr>
        <w:t>каротиноидов</w:t>
      </w:r>
      <w:proofErr w:type="spellEnd"/>
    </w:p>
    <w:p w:rsidR="00CF070B" w:rsidRPr="00CF070B" w:rsidRDefault="00CF070B" w:rsidP="00CF07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70B">
        <w:rPr>
          <w:rFonts w:ascii="Times New Roman" w:eastAsia="Times New Roman" w:hAnsi="Times New Roman" w:cs="Times New Roman"/>
          <w:sz w:val="28"/>
          <w:szCs w:val="28"/>
        </w:rPr>
        <w:t>Основанием для начала производства по данному делу стало обращение целого ряда компаний, осуществляющих производство и реализацию витаминов, с заявлениями о смягчении наказаний.</w:t>
      </w:r>
    </w:p>
    <w:p w:rsidR="00CF070B" w:rsidRPr="00CF070B" w:rsidRDefault="00CF070B" w:rsidP="00CF07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70B">
        <w:rPr>
          <w:rFonts w:ascii="Times New Roman" w:eastAsia="Times New Roman" w:hAnsi="Times New Roman" w:cs="Times New Roman"/>
          <w:sz w:val="28"/>
          <w:szCs w:val="28"/>
        </w:rPr>
        <w:t>Начав в январе 1989г. с витаминов</w:t>
      </w:r>
      <w:proofErr w:type="gramStart"/>
      <w:r w:rsidRPr="00CF070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CF070B">
        <w:rPr>
          <w:rFonts w:ascii="Times New Roman" w:eastAsia="Times New Roman" w:hAnsi="Times New Roman" w:cs="Times New Roman"/>
          <w:sz w:val="28"/>
          <w:szCs w:val="28"/>
        </w:rPr>
        <w:t xml:space="preserve"> и Е, на долю которых приходится порядка 60% от общего производства кормовых витаминных добавок, а затем включив витамины B1, B2, B5, C, D3, H, бета-каротин и </w:t>
      </w:r>
      <w:proofErr w:type="spellStart"/>
      <w:r w:rsidRPr="00CF070B">
        <w:rPr>
          <w:rFonts w:ascii="Times New Roman" w:eastAsia="Times New Roman" w:hAnsi="Times New Roman" w:cs="Times New Roman"/>
          <w:sz w:val="28"/>
          <w:szCs w:val="28"/>
        </w:rPr>
        <w:t>каротиноиды</w:t>
      </w:r>
      <w:proofErr w:type="spellEnd"/>
      <w:r w:rsidRPr="00CF070B">
        <w:rPr>
          <w:rFonts w:ascii="Times New Roman" w:eastAsia="Times New Roman" w:hAnsi="Times New Roman" w:cs="Times New Roman"/>
          <w:sz w:val="28"/>
          <w:szCs w:val="28"/>
        </w:rPr>
        <w:t xml:space="preserve">, компании создали тайный и отлаженный механизм для контроля рынка соответствующих витаминов, установили свои доли рынка и таким образом координировали свои цены, работая на рынке не как конкуренты, а как члены тесно сплоченного партнерства до февраля </w:t>
      </w:r>
      <w:smartTag w:uri="urn:schemas-microsoft-com:office:smarttags" w:element="metricconverter">
        <w:smartTagPr>
          <w:attr w:name="ProductID" w:val="1999 г"/>
        </w:smartTagPr>
        <w:r w:rsidRPr="00CF070B">
          <w:rPr>
            <w:rFonts w:ascii="Times New Roman" w:eastAsia="Times New Roman" w:hAnsi="Times New Roman" w:cs="Times New Roman"/>
            <w:sz w:val="28"/>
            <w:szCs w:val="28"/>
          </w:rPr>
          <w:t>1999 г</w:t>
        </w:r>
      </w:smartTag>
      <w:r w:rsidRPr="00CF07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070B" w:rsidRPr="00CF070B" w:rsidRDefault="00CF070B" w:rsidP="00CF07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70B" w:rsidRPr="00CF070B" w:rsidRDefault="00CF070B" w:rsidP="00CF07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7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Комиссия считает, что нарушения, совершавшиеся производителями, затронули, по меньшей мере, 80% мирового рынка и Европейского рынка по витаминам A, E, C, B2, B5, D3, </w:t>
      </w:r>
      <w:proofErr w:type="spellStart"/>
      <w:proofErr w:type="gramStart"/>
      <w:r w:rsidRPr="00CF070B">
        <w:rPr>
          <w:rFonts w:ascii="Times New Roman" w:eastAsia="Times New Roman" w:hAnsi="Times New Roman" w:cs="Times New Roman"/>
          <w:sz w:val="28"/>
          <w:szCs w:val="28"/>
        </w:rPr>
        <w:t>бета-каротину</w:t>
      </w:r>
      <w:proofErr w:type="spellEnd"/>
      <w:proofErr w:type="gramEnd"/>
      <w:r w:rsidRPr="00CF070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F070B">
        <w:rPr>
          <w:rFonts w:ascii="Times New Roman" w:eastAsia="Times New Roman" w:hAnsi="Times New Roman" w:cs="Times New Roman"/>
          <w:sz w:val="28"/>
          <w:szCs w:val="28"/>
        </w:rPr>
        <w:t>каротиноидам</w:t>
      </w:r>
      <w:proofErr w:type="spellEnd"/>
      <w:r w:rsidRPr="00CF070B">
        <w:rPr>
          <w:rFonts w:ascii="Times New Roman" w:eastAsia="Times New Roman" w:hAnsi="Times New Roman" w:cs="Times New Roman"/>
          <w:sz w:val="28"/>
          <w:szCs w:val="28"/>
        </w:rPr>
        <w:t>, и действительно сильно повлияли на рынки этих продуктов в Европе. На каждом рынке цены не только согласовывались, но и действительно устанавливались и удерживались на согласованном уровне.</w:t>
      </w:r>
    </w:p>
    <w:p w:rsidR="00CF070B" w:rsidRPr="00CF070B" w:rsidRDefault="00CF070B" w:rsidP="00CF070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70B">
        <w:rPr>
          <w:rFonts w:ascii="Times New Roman" w:eastAsia="Times New Roman" w:hAnsi="Times New Roman" w:cs="Times New Roman"/>
          <w:sz w:val="28"/>
          <w:szCs w:val="28"/>
        </w:rPr>
        <w:t xml:space="preserve">Комиссия предоставила объектам данного решения следующие скидки с наложенных на них штрафов за содействие в расследовании картеля: В результате этого, размеры штрафов, </w:t>
      </w:r>
      <w:proofErr w:type="gramStart"/>
      <w:r w:rsidRPr="00CF070B">
        <w:rPr>
          <w:rFonts w:ascii="Times New Roman" w:eastAsia="Times New Roman" w:hAnsi="Times New Roman" w:cs="Times New Roman"/>
          <w:sz w:val="28"/>
          <w:szCs w:val="28"/>
        </w:rPr>
        <w:t>наложенный</w:t>
      </w:r>
      <w:proofErr w:type="gramEnd"/>
      <w:r w:rsidRPr="00CF070B">
        <w:rPr>
          <w:rFonts w:ascii="Times New Roman" w:eastAsia="Times New Roman" w:hAnsi="Times New Roman" w:cs="Times New Roman"/>
          <w:sz w:val="28"/>
          <w:szCs w:val="28"/>
        </w:rPr>
        <w:t xml:space="preserve"> на каждого из участников картеля, составили:</w:t>
      </w:r>
    </w:p>
    <w:tbl>
      <w:tblPr>
        <w:tblpPr w:leftFromText="180" w:rightFromText="180" w:vertAnchor="text" w:tblpY="1"/>
        <w:tblOverlap w:val="never"/>
        <w:tblW w:w="463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66"/>
        <w:gridCol w:w="2872"/>
        <w:gridCol w:w="2536"/>
      </w:tblGrid>
      <w:tr w:rsidR="0015531F" w:rsidRPr="00CF070B" w:rsidTr="00D2042C">
        <w:trPr>
          <w:trHeight w:val="392"/>
          <w:tblCellSpacing w:w="15" w:type="dxa"/>
        </w:trPr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70B" w:rsidRPr="00D2042C" w:rsidRDefault="00CF070B" w:rsidP="00D2042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2042C">
              <w:rPr>
                <w:rFonts w:ascii="Times New Roman" w:eastAsia="Times New Roman" w:hAnsi="Times New Roman" w:cs="Times New Roman"/>
                <w:b/>
                <w:bCs/>
              </w:rPr>
              <w:t>Название компании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70B" w:rsidRPr="00D2042C" w:rsidRDefault="00CF070B" w:rsidP="00D2042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042C">
              <w:rPr>
                <w:rFonts w:ascii="Times New Roman" w:eastAsia="Times New Roman" w:hAnsi="Times New Roman" w:cs="Times New Roman"/>
                <w:b/>
                <w:bCs/>
              </w:rPr>
              <w:t xml:space="preserve">Снижение штрафа </w:t>
            </w:r>
          </w:p>
          <w:p w:rsidR="00CF070B" w:rsidRPr="00D2042C" w:rsidRDefault="00CF070B" w:rsidP="00D204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042C">
              <w:rPr>
                <w:rFonts w:ascii="Times New Roman" w:eastAsia="Times New Roman" w:hAnsi="Times New Roman" w:cs="Times New Roman"/>
                <w:b/>
                <w:bCs/>
              </w:rPr>
              <w:t>(%)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70B" w:rsidRPr="00D2042C" w:rsidRDefault="00CF070B" w:rsidP="00D204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042C">
              <w:rPr>
                <w:rFonts w:ascii="Times New Roman" w:eastAsia="Times New Roman" w:hAnsi="Times New Roman" w:cs="Times New Roman"/>
                <w:b/>
                <w:bCs/>
              </w:rPr>
              <w:t>Штрафы (Евро)</w:t>
            </w:r>
          </w:p>
        </w:tc>
      </w:tr>
      <w:tr w:rsidR="0015531F" w:rsidRPr="00CF070B" w:rsidTr="00D2042C">
        <w:trPr>
          <w:trHeight w:val="244"/>
          <w:tblCellSpacing w:w="15" w:type="dxa"/>
        </w:trPr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70B" w:rsidRPr="00D2042C" w:rsidRDefault="00CF070B" w:rsidP="00D2042C">
            <w:pPr>
              <w:rPr>
                <w:rFonts w:ascii="Times New Roman" w:eastAsia="Times New Roman" w:hAnsi="Times New Roman" w:cs="Times New Roman"/>
                <w:lang w:val="de-DE"/>
              </w:rPr>
            </w:pPr>
            <w:r w:rsidRPr="00D2042C">
              <w:rPr>
                <w:rFonts w:ascii="Times New Roman" w:eastAsia="Times New Roman" w:hAnsi="Times New Roman" w:cs="Times New Roman"/>
                <w:lang w:val="de-DE"/>
              </w:rPr>
              <w:t>F. Hoffmann-La Roche AG (</w:t>
            </w:r>
            <w:r w:rsidRPr="00D2042C">
              <w:rPr>
                <w:rFonts w:ascii="Times New Roman" w:eastAsia="Times New Roman" w:hAnsi="Times New Roman" w:cs="Times New Roman"/>
              </w:rPr>
              <w:t>Швейцария</w:t>
            </w:r>
            <w:r w:rsidRPr="00D2042C">
              <w:rPr>
                <w:rFonts w:ascii="Times New Roman" w:eastAsia="Times New Roman" w:hAnsi="Times New Roman" w:cs="Times New Roman"/>
                <w:lang w:val="de-DE"/>
              </w:rPr>
              <w:t>)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70B" w:rsidRPr="00D2042C" w:rsidRDefault="00CF070B" w:rsidP="00D2042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5</w:t>
            </w:r>
            <w:r w:rsidRPr="00D2042C">
              <w:rPr>
                <w:rFonts w:ascii="Times New Roman" w:eastAsia="Times New Roman" w:hAnsi="Times New Roman" w:cs="Times New Roman"/>
                <w:lang w:val="en-US"/>
              </w:rPr>
              <w:t>0%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70B" w:rsidRPr="00D2042C" w:rsidRDefault="00CF070B" w:rsidP="00D204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462 000 000</w:t>
            </w:r>
          </w:p>
        </w:tc>
      </w:tr>
      <w:tr w:rsidR="0015531F" w:rsidRPr="00CF070B" w:rsidTr="00D2042C">
        <w:trPr>
          <w:trHeight w:val="147"/>
          <w:tblCellSpacing w:w="15" w:type="dxa"/>
        </w:trPr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70B" w:rsidRPr="00D2042C" w:rsidRDefault="00CF070B" w:rsidP="00D2042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  <w:lang w:val="de-DE"/>
              </w:rPr>
              <w:t>BASF AG (</w:t>
            </w:r>
            <w:r w:rsidRPr="00D2042C">
              <w:rPr>
                <w:rFonts w:ascii="Times New Roman" w:eastAsia="Times New Roman" w:hAnsi="Times New Roman" w:cs="Times New Roman"/>
              </w:rPr>
              <w:t>Германия</w:t>
            </w:r>
            <w:r w:rsidRPr="00D2042C">
              <w:rPr>
                <w:rFonts w:ascii="Times New Roman" w:eastAsia="Times New Roman" w:hAnsi="Times New Roman" w:cs="Times New Roman"/>
                <w:lang w:val="de-DE"/>
              </w:rPr>
              <w:t>)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70B" w:rsidRPr="00D2042C" w:rsidRDefault="00CF070B" w:rsidP="00D204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50%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70B" w:rsidRPr="00D2042C" w:rsidRDefault="00CF070B" w:rsidP="00D204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296 160 000</w:t>
            </w:r>
          </w:p>
        </w:tc>
      </w:tr>
      <w:tr w:rsidR="0015531F" w:rsidRPr="00CF070B" w:rsidTr="00D2042C">
        <w:trPr>
          <w:trHeight w:val="147"/>
          <w:tblCellSpacing w:w="15" w:type="dxa"/>
        </w:trPr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70B" w:rsidRPr="00D2042C" w:rsidRDefault="00CF070B" w:rsidP="00D20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2042C">
              <w:rPr>
                <w:rFonts w:ascii="Times New Roman" w:eastAsia="Times New Roman" w:hAnsi="Times New Roman" w:cs="Times New Roman"/>
                <w:lang w:val="en-US"/>
              </w:rPr>
              <w:t>Aventis SA (</w:t>
            </w:r>
            <w:r w:rsidRPr="00D2042C">
              <w:rPr>
                <w:rFonts w:ascii="Times New Roman" w:eastAsia="Times New Roman" w:hAnsi="Times New Roman" w:cs="Times New Roman"/>
              </w:rPr>
              <w:t>Франция</w:t>
            </w:r>
            <w:r w:rsidRPr="00D2042C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70B" w:rsidRPr="00D2042C" w:rsidRDefault="00CF070B" w:rsidP="00D204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  <w:lang w:val="en-US"/>
              </w:rPr>
              <w:t>100%</w:t>
            </w:r>
            <w:r w:rsidRPr="00D2042C">
              <w:rPr>
                <w:rFonts w:ascii="Times New Roman" w:eastAsia="Times New Roman" w:hAnsi="Times New Roman" w:cs="Times New Roman"/>
              </w:rPr>
              <w:t xml:space="preserve"> и 10%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70B" w:rsidRPr="00D2042C" w:rsidRDefault="00CF070B" w:rsidP="00D204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5 040 000</w:t>
            </w:r>
          </w:p>
        </w:tc>
      </w:tr>
      <w:tr w:rsidR="0015531F" w:rsidRPr="00CF070B" w:rsidTr="00D2042C">
        <w:trPr>
          <w:trHeight w:val="342"/>
          <w:tblCellSpacing w:w="15" w:type="dxa"/>
        </w:trPr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70B" w:rsidRPr="00D2042C" w:rsidRDefault="00CF070B" w:rsidP="00D2042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  <w:lang w:val="en-US"/>
              </w:rPr>
              <w:t>Solvay Pharmaceuticals BV (</w:t>
            </w:r>
            <w:r w:rsidRPr="00D2042C">
              <w:rPr>
                <w:rFonts w:ascii="Times New Roman" w:eastAsia="Times New Roman" w:hAnsi="Times New Roman" w:cs="Times New Roman"/>
              </w:rPr>
              <w:t>Голландия</w:t>
            </w:r>
            <w:r w:rsidRPr="00D2042C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70B" w:rsidRPr="00D2042C" w:rsidRDefault="00CF070B" w:rsidP="00D204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  <w:lang w:val="en-US"/>
              </w:rPr>
              <w:t>35%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70B" w:rsidRPr="00D2042C" w:rsidRDefault="00CF070B" w:rsidP="00D204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9 100 000</w:t>
            </w:r>
          </w:p>
        </w:tc>
      </w:tr>
      <w:tr w:rsidR="0015531F" w:rsidRPr="00CF070B" w:rsidTr="00D2042C">
        <w:trPr>
          <w:trHeight w:val="244"/>
          <w:tblCellSpacing w:w="15" w:type="dxa"/>
        </w:trPr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70B" w:rsidRPr="00D2042C" w:rsidRDefault="00CF070B" w:rsidP="00D2042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  <w:lang w:val="en-US"/>
              </w:rPr>
              <w:t xml:space="preserve">Merck </w:t>
            </w:r>
            <w:proofErr w:type="spellStart"/>
            <w:r w:rsidRPr="00D2042C">
              <w:rPr>
                <w:rFonts w:ascii="Times New Roman" w:eastAsia="Times New Roman" w:hAnsi="Times New Roman" w:cs="Times New Roman"/>
                <w:lang w:val="en-US"/>
              </w:rPr>
              <w:t>KgaA</w:t>
            </w:r>
            <w:proofErr w:type="spellEnd"/>
            <w:r w:rsidRPr="00D2042C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r w:rsidRPr="00D2042C">
              <w:rPr>
                <w:rFonts w:ascii="Times New Roman" w:eastAsia="Times New Roman" w:hAnsi="Times New Roman" w:cs="Times New Roman"/>
              </w:rPr>
              <w:t>Германия</w:t>
            </w:r>
            <w:r w:rsidRPr="00D2042C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70B" w:rsidRPr="00D2042C" w:rsidRDefault="00CF070B" w:rsidP="00D2042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042C">
              <w:rPr>
                <w:rFonts w:ascii="Times New Roman" w:eastAsia="Times New Roman" w:hAnsi="Times New Roman" w:cs="Times New Roman"/>
                <w:lang w:val="en-US"/>
              </w:rPr>
              <w:t>15%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70B" w:rsidRPr="00D2042C" w:rsidRDefault="00CF070B" w:rsidP="00D204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9 240 000</w:t>
            </w:r>
          </w:p>
        </w:tc>
      </w:tr>
      <w:tr w:rsidR="0015531F" w:rsidRPr="00CF070B" w:rsidTr="00D2042C">
        <w:trPr>
          <w:trHeight w:val="244"/>
          <w:tblCellSpacing w:w="15" w:type="dxa"/>
        </w:trPr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70B" w:rsidRPr="00D2042C" w:rsidRDefault="00CF070B" w:rsidP="00D2042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2042C">
              <w:rPr>
                <w:rFonts w:ascii="Times New Roman" w:eastAsia="Times New Roman" w:hAnsi="Times New Roman" w:cs="Times New Roman"/>
                <w:lang w:val="en-US"/>
              </w:rPr>
              <w:t>Daiichi Pharmaceutical Co Ltd (</w:t>
            </w:r>
            <w:r w:rsidRPr="00D2042C">
              <w:rPr>
                <w:rFonts w:ascii="Times New Roman" w:eastAsia="Times New Roman" w:hAnsi="Times New Roman" w:cs="Times New Roman"/>
              </w:rPr>
              <w:t>Япония</w:t>
            </w:r>
            <w:r w:rsidRPr="00D2042C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70B" w:rsidRPr="00D2042C" w:rsidRDefault="00CF070B" w:rsidP="00D2042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042C">
              <w:rPr>
                <w:rFonts w:ascii="Times New Roman" w:eastAsia="Times New Roman" w:hAnsi="Times New Roman" w:cs="Times New Roman"/>
                <w:lang w:val="en-US"/>
              </w:rPr>
              <w:t>35%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70B" w:rsidRPr="00D2042C" w:rsidRDefault="00CF070B" w:rsidP="00D204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23 400 000</w:t>
            </w:r>
          </w:p>
        </w:tc>
      </w:tr>
      <w:tr w:rsidR="0015531F" w:rsidRPr="00CF070B" w:rsidTr="00D2042C">
        <w:trPr>
          <w:trHeight w:val="147"/>
          <w:tblCellSpacing w:w="15" w:type="dxa"/>
        </w:trPr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70B" w:rsidRPr="00D2042C" w:rsidRDefault="00CF070B" w:rsidP="00D2042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  <w:lang w:val="en-US"/>
              </w:rPr>
              <w:t>Eisai Co Ltd (</w:t>
            </w:r>
            <w:r w:rsidRPr="00D2042C">
              <w:rPr>
                <w:rFonts w:ascii="Times New Roman" w:eastAsia="Times New Roman" w:hAnsi="Times New Roman" w:cs="Times New Roman"/>
              </w:rPr>
              <w:t>Япония</w:t>
            </w:r>
            <w:r w:rsidRPr="00D2042C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70B" w:rsidRPr="00D2042C" w:rsidRDefault="00CF070B" w:rsidP="00D204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  <w:lang w:val="en-US"/>
              </w:rPr>
              <w:t>30%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70B" w:rsidRPr="00D2042C" w:rsidRDefault="00CF070B" w:rsidP="00D204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13 230 000</w:t>
            </w:r>
          </w:p>
        </w:tc>
      </w:tr>
      <w:tr w:rsidR="0015531F" w:rsidRPr="00CF070B" w:rsidTr="00D2042C">
        <w:trPr>
          <w:trHeight w:val="147"/>
          <w:tblCellSpacing w:w="15" w:type="dxa"/>
        </w:trPr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70B" w:rsidRPr="00D2042C" w:rsidRDefault="00CF070B" w:rsidP="00D2042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2042C">
              <w:rPr>
                <w:rFonts w:ascii="Times New Roman" w:eastAsia="Times New Roman" w:hAnsi="Times New Roman" w:cs="Times New Roman"/>
                <w:lang w:val="en-US"/>
              </w:rPr>
              <w:t>Takeda Chemical Industries Ltd (</w:t>
            </w:r>
            <w:r w:rsidRPr="00D2042C">
              <w:rPr>
                <w:rFonts w:ascii="Times New Roman" w:eastAsia="Times New Roman" w:hAnsi="Times New Roman" w:cs="Times New Roman"/>
              </w:rPr>
              <w:t>Япония</w:t>
            </w:r>
            <w:r w:rsidRPr="00D2042C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70B" w:rsidRPr="00D2042C" w:rsidRDefault="00CF070B" w:rsidP="00D2042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042C">
              <w:rPr>
                <w:rFonts w:ascii="Times New Roman" w:eastAsia="Times New Roman" w:hAnsi="Times New Roman" w:cs="Times New Roman"/>
                <w:lang w:val="en-US"/>
              </w:rPr>
              <w:t>35%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70B" w:rsidRPr="00D2042C" w:rsidRDefault="00CF070B" w:rsidP="00D204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37 050 000</w:t>
            </w:r>
          </w:p>
        </w:tc>
      </w:tr>
    </w:tbl>
    <w:p w:rsidR="00D2042C" w:rsidRDefault="00D2042C" w:rsidP="00D2042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D2042C" w:rsidRPr="00D2042C" w:rsidRDefault="00D2042C" w:rsidP="00D2042C">
      <w:pPr>
        <w:rPr>
          <w:rFonts w:ascii="Times New Roman" w:hAnsi="Times New Roman" w:cs="Times New Roman"/>
          <w:sz w:val="28"/>
          <w:szCs w:val="28"/>
        </w:rPr>
      </w:pPr>
    </w:p>
    <w:p w:rsidR="00D2042C" w:rsidRPr="00D2042C" w:rsidRDefault="00D2042C" w:rsidP="00D2042C">
      <w:pPr>
        <w:rPr>
          <w:rFonts w:ascii="Times New Roman" w:hAnsi="Times New Roman" w:cs="Times New Roman"/>
          <w:sz w:val="28"/>
          <w:szCs w:val="28"/>
        </w:rPr>
      </w:pPr>
    </w:p>
    <w:p w:rsidR="00D2042C" w:rsidRPr="00D2042C" w:rsidRDefault="00D2042C" w:rsidP="00D2042C">
      <w:pPr>
        <w:rPr>
          <w:rFonts w:ascii="Times New Roman" w:hAnsi="Times New Roman" w:cs="Times New Roman"/>
          <w:sz w:val="28"/>
          <w:szCs w:val="28"/>
        </w:rPr>
      </w:pPr>
    </w:p>
    <w:p w:rsidR="00D2042C" w:rsidRPr="00D2042C" w:rsidRDefault="00D2042C" w:rsidP="00D2042C">
      <w:pPr>
        <w:rPr>
          <w:rFonts w:ascii="Times New Roman" w:hAnsi="Times New Roman" w:cs="Times New Roman"/>
          <w:sz w:val="28"/>
          <w:szCs w:val="28"/>
        </w:rPr>
      </w:pPr>
    </w:p>
    <w:p w:rsidR="00D2042C" w:rsidRPr="00D2042C" w:rsidRDefault="00D2042C" w:rsidP="00D2042C">
      <w:pPr>
        <w:rPr>
          <w:rFonts w:ascii="Times New Roman" w:hAnsi="Times New Roman" w:cs="Times New Roman"/>
          <w:sz w:val="28"/>
          <w:szCs w:val="28"/>
        </w:rPr>
      </w:pPr>
    </w:p>
    <w:p w:rsidR="00D2042C" w:rsidRPr="00D2042C" w:rsidRDefault="00D2042C" w:rsidP="00D2042C">
      <w:pPr>
        <w:rPr>
          <w:rFonts w:ascii="Times New Roman" w:hAnsi="Times New Roman" w:cs="Times New Roman"/>
          <w:sz w:val="28"/>
          <w:szCs w:val="28"/>
        </w:rPr>
      </w:pPr>
    </w:p>
    <w:p w:rsidR="00D2042C" w:rsidRPr="00D2042C" w:rsidRDefault="00D2042C" w:rsidP="00D2042C">
      <w:pPr>
        <w:rPr>
          <w:rFonts w:ascii="Times New Roman" w:hAnsi="Times New Roman" w:cs="Times New Roman"/>
          <w:sz w:val="28"/>
          <w:szCs w:val="28"/>
        </w:rPr>
      </w:pPr>
    </w:p>
    <w:p w:rsidR="00D2042C" w:rsidRPr="00D2042C" w:rsidRDefault="00D2042C" w:rsidP="00D2042C">
      <w:pPr>
        <w:rPr>
          <w:rFonts w:ascii="Times New Roman" w:hAnsi="Times New Roman" w:cs="Times New Roman"/>
          <w:sz w:val="28"/>
          <w:szCs w:val="28"/>
        </w:rPr>
      </w:pPr>
    </w:p>
    <w:p w:rsidR="00D2042C" w:rsidRPr="00D2042C" w:rsidRDefault="00D2042C" w:rsidP="00D2042C">
      <w:pPr>
        <w:rPr>
          <w:rFonts w:ascii="Times New Roman" w:hAnsi="Times New Roman" w:cs="Times New Roman"/>
          <w:sz w:val="28"/>
          <w:szCs w:val="28"/>
        </w:rPr>
      </w:pPr>
    </w:p>
    <w:p w:rsidR="00D2042C" w:rsidRPr="00D2042C" w:rsidRDefault="00D2042C" w:rsidP="00D2042C">
      <w:pPr>
        <w:rPr>
          <w:rFonts w:ascii="Times New Roman" w:hAnsi="Times New Roman" w:cs="Times New Roman"/>
          <w:sz w:val="28"/>
          <w:szCs w:val="28"/>
        </w:rPr>
      </w:pPr>
    </w:p>
    <w:p w:rsidR="00D2042C" w:rsidRDefault="00D2042C" w:rsidP="00D2042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D2042C" w:rsidRDefault="00D2042C" w:rsidP="00D2042C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D2042C" w:rsidRPr="00CD366A" w:rsidRDefault="00D2042C" w:rsidP="00D2042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</w:pPr>
      <w:r w:rsidRPr="00CD36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Тип нарушения – фиксированные цены. </w:t>
      </w:r>
    </w:p>
    <w:p w:rsidR="00D2042C" w:rsidRDefault="00D2042C" w:rsidP="00D2042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91EB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фиксирования цены (</w:t>
      </w:r>
      <w:r w:rsidRPr="00B91EB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price</w:t>
      </w:r>
      <w:r w:rsidRPr="00B91EB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-</w:t>
      </w:r>
      <w:r w:rsidRPr="00B91EB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fixing</w:t>
      </w:r>
      <w:r w:rsidRPr="00B91EB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).</w:t>
      </w:r>
      <w:r w:rsidRPr="00B91E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Является самым жестким нарушением конкурентных правил; Нарушение заключается в повышении цены выше конкурентного уровня с целью получения большей прибыли в условиях картеля.</w:t>
      </w:r>
    </w:p>
    <w:p w:rsidR="0015531F" w:rsidRPr="00D2042C" w:rsidRDefault="0015531F" w:rsidP="00D2042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042C">
        <w:rPr>
          <w:rFonts w:ascii="Times New Roman" w:hAnsi="Times New Roman" w:cs="Times New Roman"/>
          <w:bCs/>
          <w:iCs/>
          <w:sz w:val="28"/>
          <w:szCs w:val="28"/>
        </w:rPr>
        <w:t xml:space="preserve">б) </w:t>
      </w:r>
      <w:r w:rsidRPr="00D2042C">
        <w:rPr>
          <w:rFonts w:ascii="Times New Roman" w:eastAsia="Times New Roman" w:hAnsi="Times New Roman" w:cs="Times New Roman"/>
          <w:b/>
          <w:sz w:val="28"/>
          <w:szCs w:val="28"/>
        </w:rPr>
        <w:t>Картель компаний, занимающихся установкой и обслуживанием лифтов и эскалаторов</w:t>
      </w:r>
    </w:p>
    <w:p w:rsidR="0015531F" w:rsidRPr="00D2042C" w:rsidRDefault="0015531F" w:rsidP="001553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4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феврале </w:t>
      </w:r>
      <w:smartTag w:uri="urn:schemas-microsoft-com:office:smarttags" w:element="metricconverter">
        <w:smartTagPr>
          <w:attr w:name="ProductID" w:val="2007 г"/>
        </w:smartTagPr>
        <w:r w:rsidRPr="00D2042C">
          <w:rPr>
            <w:rFonts w:ascii="Times New Roman" w:eastAsia="Times New Roman" w:hAnsi="Times New Roman" w:cs="Times New Roman"/>
            <w:sz w:val="28"/>
            <w:szCs w:val="28"/>
          </w:rPr>
          <w:t>2007 г</w:t>
        </w:r>
      </w:smartTag>
      <w:r w:rsidRPr="00D2042C">
        <w:rPr>
          <w:rFonts w:ascii="Times New Roman" w:eastAsia="Times New Roman" w:hAnsi="Times New Roman" w:cs="Times New Roman"/>
          <w:sz w:val="28"/>
          <w:szCs w:val="28"/>
        </w:rPr>
        <w:t>. ЕК наложила штраф в размере 992 млн. Евро на компании, занимающиеся установкой и обслуживанием лифтов и эскалаторов.</w:t>
      </w:r>
    </w:p>
    <w:p w:rsidR="0015531F" w:rsidRPr="00D2042C" w:rsidRDefault="0015531F" w:rsidP="0015531F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D2042C">
        <w:rPr>
          <w:rFonts w:ascii="Times New Roman" w:eastAsia="Times New Roman" w:hAnsi="Times New Roman" w:cs="Times New Roman"/>
          <w:sz w:val="28"/>
          <w:szCs w:val="28"/>
        </w:rPr>
        <w:t xml:space="preserve">ЕК наложила штраф на компании </w:t>
      </w:r>
      <w:r w:rsidRPr="00D2042C">
        <w:rPr>
          <w:rFonts w:ascii="Times New Roman" w:eastAsia="Times New Roman" w:hAnsi="Times New Roman" w:cs="Times New Roman"/>
          <w:sz w:val="28"/>
          <w:szCs w:val="28"/>
          <w:lang w:val="en-US"/>
        </w:rPr>
        <w:t>Otis</w:t>
      </w:r>
      <w:r w:rsidRPr="00D2042C">
        <w:rPr>
          <w:rFonts w:ascii="Times New Roman" w:eastAsia="Times New Roman" w:hAnsi="Times New Roman" w:cs="Times New Roman"/>
          <w:b/>
          <w:bCs/>
          <w:i/>
          <w:iCs/>
          <w:color w:val="000066"/>
          <w:sz w:val="28"/>
          <w:szCs w:val="28"/>
        </w:rPr>
        <w:t xml:space="preserve">, </w:t>
      </w:r>
      <w:r w:rsidRPr="00D2042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KONE</w:t>
      </w:r>
      <w:r w:rsidRPr="00D204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Pr="00D2042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Schindler</w:t>
      </w:r>
      <w:r w:rsidRPr="00D204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</w:t>
      </w:r>
      <w:r w:rsidRPr="00D2042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ThyssenKrupp</w:t>
      </w:r>
      <w:r w:rsidRPr="00D204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за их незаконную деятельность на территории Бельгии, Германии, Люксембурга и Голландии в период с 1995 по </w:t>
      </w:r>
      <w:smartTag w:uri="urn:schemas-microsoft-com:office:smarttags" w:element="metricconverter">
        <w:smartTagPr>
          <w:attr w:name="ProductID" w:val="2004 г"/>
        </w:smartTagPr>
        <w:r w:rsidRPr="00D2042C">
          <w:rPr>
            <w:rFonts w:ascii="Times New Roman" w:eastAsia="Times New Roman" w:hAnsi="Times New Roman" w:cs="Times New Roman"/>
            <w:bCs/>
            <w:iCs/>
            <w:sz w:val="28"/>
            <w:szCs w:val="28"/>
          </w:rPr>
          <w:t>2004 г</w:t>
        </w:r>
      </w:smartTag>
      <w:r w:rsidRPr="00D204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В решении ЕК названы </w:t>
      </w:r>
      <w:r w:rsidRPr="00D2042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Mitsubishi</w:t>
      </w:r>
      <w:r w:rsidRPr="00D204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2042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Elevator</w:t>
      </w:r>
      <w:r w:rsidRPr="00D204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2042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Europe</w:t>
      </w:r>
      <w:r w:rsidRPr="00D204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2042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B</w:t>
      </w:r>
      <w:r w:rsidRPr="00D2042C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Pr="00D2042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Pr="00D204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., также являющаяся участником Датского картеля, и 17 дочерних компаний </w:t>
      </w:r>
      <w:r w:rsidRPr="00D2042C">
        <w:rPr>
          <w:rFonts w:ascii="Times New Roman" w:eastAsia="Times New Roman" w:hAnsi="Times New Roman" w:cs="Times New Roman"/>
          <w:sz w:val="28"/>
          <w:szCs w:val="28"/>
          <w:lang w:val="en-US"/>
        </w:rPr>
        <w:t>Otis</w:t>
      </w:r>
      <w:r w:rsidRPr="00D2042C">
        <w:rPr>
          <w:rFonts w:ascii="Times New Roman" w:eastAsia="Times New Roman" w:hAnsi="Times New Roman" w:cs="Times New Roman"/>
          <w:b/>
          <w:bCs/>
          <w:i/>
          <w:iCs/>
          <w:color w:val="000066"/>
          <w:sz w:val="28"/>
          <w:szCs w:val="28"/>
        </w:rPr>
        <w:t xml:space="preserve">, </w:t>
      </w:r>
      <w:r w:rsidRPr="00D2042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KONE</w:t>
      </w:r>
      <w:r w:rsidRPr="00D204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Pr="00D2042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Schindler</w:t>
      </w:r>
      <w:r w:rsidRPr="00D204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</w:t>
      </w:r>
      <w:r w:rsidRPr="00D2042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ThyssenKrupp</w:t>
      </w:r>
      <w:r w:rsidRPr="00D204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proofErr w:type="gramEnd"/>
    </w:p>
    <w:p w:rsidR="0015531F" w:rsidRPr="00D2042C" w:rsidRDefault="0015531F" w:rsidP="0015531F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204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Согласно существующей практике, ЕК штрафует не только материнские компании, оказывающие влияние на проводимую дочерними компаниями политику, но и сами дочерние компании, участвующие в картельном сговоре. </w:t>
      </w:r>
    </w:p>
    <w:p w:rsidR="0015531F" w:rsidRPr="00D2042C" w:rsidRDefault="0015531F" w:rsidP="0015531F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204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Компании занимаются установкой и обслуживанием лифтов и эскалаторов в гостиницах, железнодорожных станциях, торговых центрах и офисных зданиях. Отрицательный результат деятельности данного картеля мог бы ощущаться другим компаниями на протяжении предстоящих 50 лет, т.к. обычно компании, устанавливающие лифты и эскалаторы, сами занимаются их обслуживанием и ремонтом. </w:t>
      </w:r>
    </w:p>
    <w:p w:rsidR="0015531F" w:rsidRPr="00D2042C" w:rsidRDefault="0015531F" w:rsidP="0015531F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2042C">
        <w:rPr>
          <w:rFonts w:ascii="Times New Roman" w:eastAsia="Times New Roman" w:hAnsi="Times New Roman" w:cs="Times New Roman"/>
          <w:bCs/>
          <w:iCs/>
          <w:sz w:val="28"/>
          <w:szCs w:val="28"/>
        </w:rPr>
        <w:t>Все эти компании обвиняются в фиксировании цен, разделении рынка и раскрытии конфиденциальной коммерческой информации. Компании информировали друг друга об объявлении тендеров по государственным закупкам, и координировали подготовку своих заявок в соответствии с предварительными картельными договоренностями.</w:t>
      </w:r>
    </w:p>
    <w:p w:rsidR="0015531F" w:rsidRPr="00D2042C" w:rsidRDefault="0015531F" w:rsidP="0015531F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204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ЕК начала расследование по своей инициативе, используя привлекшую внимание информацию. Внезапная инспекция была проведена в январе </w:t>
      </w:r>
      <w:smartTag w:uri="urn:schemas-microsoft-com:office:smarttags" w:element="metricconverter">
        <w:smartTagPr>
          <w:attr w:name="ProductID" w:val="2004 г"/>
        </w:smartTagPr>
        <w:r w:rsidRPr="00D2042C">
          <w:rPr>
            <w:rFonts w:ascii="Times New Roman" w:eastAsia="Times New Roman" w:hAnsi="Times New Roman" w:cs="Times New Roman"/>
            <w:bCs/>
            <w:iCs/>
            <w:sz w:val="28"/>
            <w:szCs w:val="28"/>
          </w:rPr>
          <w:t>2004 г</w:t>
        </w:r>
      </w:smartTag>
      <w:r w:rsidRPr="00D204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в помещениях компаний, занимающихся производством эскалаторов в Европе. Как результат проверки, было получено много заявлений от компаний, желающих получить иммунитет в соответствии с программой смягчения. </w:t>
      </w:r>
    </w:p>
    <w:p w:rsidR="0015531F" w:rsidRPr="00D2042C" w:rsidRDefault="0015531F" w:rsidP="0015531F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204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ЕК получила доказательства участия в картельном сговоре менеджеров высокого уровня всех компаний. Компании знали о незаконности своих действий, что доказывает попытки скрыть доказательства, проведение встреч в барах и ресторанах, выезд на встречи загород и заграницу, использование специальных карточек для мобильных телефонов в целях </w:t>
      </w:r>
      <w:proofErr w:type="spellStart"/>
      <w:r w:rsidRPr="00D2042C">
        <w:rPr>
          <w:rFonts w:ascii="Times New Roman" w:eastAsia="Times New Roman" w:hAnsi="Times New Roman" w:cs="Times New Roman"/>
          <w:bCs/>
          <w:iCs/>
          <w:sz w:val="28"/>
          <w:szCs w:val="28"/>
        </w:rPr>
        <w:t>избежания</w:t>
      </w:r>
      <w:proofErr w:type="spellEnd"/>
      <w:r w:rsidRPr="00D204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слежки.</w:t>
      </w:r>
    </w:p>
    <w:p w:rsidR="0015531F" w:rsidRPr="00D2042C" w:rsidRDefault="0015531F" w:rsidP="0015531F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204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Дочерние компании фирмы </w:t>
      </w:r>
      <w:r w:rsidRPr="00D2042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KONE</w:t>
      </w:r>
      <w:r w:rsidRPr="00D204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получили полное освобождение от штрафов в соответствии с программой смягчения ответственности ЕК при расследовании картелей в Бельгии и Люксембурге, поскольку они первыми </w:t>
      </w:r>
      <w:r w:rsidRPr="00D2042C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раскрыли информацию об этих картелях. Одновременно, компания </w:t>
      </w:r>
      <w:r w:rsidRPr="00D2042C">
        <w:rPr>
          <w:rFonts w:ascii="Times New Roman" w:eastAsia="Times New Roman" w:hAnsi="Times New Roman" w:cs="Times New Roman"/>
          <w:sz w:val="28"/>
          <w:szCs w:val="28"/>
          <w:lang w:val="en-US"/>
        </w:rPr>
        <w:t>Otis</w:t>
      </w:r>
      <w:r w:rsidRPr="00D2042C">
        <w:rPr>
          <w:rFonts w:ascii="Times New Roman" w:eastAsia="Times New Roman" w:hAnsi="Times New Roman" w:cs="Times New Roman"/>
          <w:sz w:val="28"/>
          <w:szCs w:val="28"/>
        </w:rPr>
        <w:t xml:space="preserve"> в Голландии получила полное освобождение по Голландскому картелю. Штрафы, наложенные на компанию</w:t>
      </w:r>
      <w:r w:rsidRPr="00D2042C">
        <w:rPr>
          <w:rFonts w:ascii="Times New Roman" w:eastAsia="Times New Roman" w:hAnsi="Times New Roman" w:cs="Times New Roman"/>
          <w:b/>
          <w:bCs/>
          <w:i/>
          <w:iCs/>
          <w:color w:val="000066"/>
          <w:sz w:val="28"/>
          <w:szCs w:val="28"/>
        </w:rPr>
        <w:t xml:space="preserve"> </w:t>
      </w:r>
      <w:r w:rsidRPr="00D2042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ThyssenKrupp</w:t>
      </w:r>
      <w:r w:rsidRPr="00D204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были увеличены на 50%, поскольку данная компания нарушает законодательство не в первый раз (компания </w:t>
      </w:r>
      <w:proofErr w:type="spellStart"/>
      <w:r w:rsidRPr="00D2042C">
        <w:rPr>
          <w:rFonts w:ascii="Times New Roman" w:eastAsia="Times New Roman" w:hAnsi="Times New Roman" w:cs="Times New Roman"/>
          <w:sz w:val="28"/>
          <w:szCs w:val="28"/>
          <w:lang w:val="en-US"/>
        </w:rPr>
        <w:t>Thyssen</w:t>
      </w:r>
      <w:proofErr w:type="spellEnd"/>
      <w:r w:rsidRPr="00D20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042C">
        <w:rPr>
          <w:rFonts w:ascii="Times New Roman" w:eastAsia="Times New Roman" w:hAnsi="Times New Roman" w:cs="Times New Roman"/>
          <w:sz w:val="28"/>
          <w:szCs w:val="28"/>
          <w:lang w:val="en-US"/>
        </w:rPr>
        <w:t>Stahl</w:t>
      </w:r>
      <w:r w:rsidRPr="00D20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042C">
        <w:rPr>
          <w:rFonts w:ascii="Times New Roman" w:eastAsia="Times New Roman" w:hAnsi="Times New Roman" w:cs="Times New Roman"/>
          <w:sz w:val="28"/>
          <w:szCs w:val="28"/>
          <w:lang w:val="en-US"/>
        </w:rPr>
        <w:t>GmbH</w:t>
      </w:r>
      <w:r w:rsidRPr="00D2042C">
        <w:rPr>
          <w:rFonts w:ascii="Times New Roman" w:eastAsia="Times New Roman" w:hAnsi="Times New Roman" w:cs="Times New Roman"/>
          <w:sz w:val="28"/>
          <w:szCs w:val="28"/>
        </w:rPr>
        <w:t xml:space="preserve"> была оштрафована в </w:t>
      </w:r>
      <w:smartTag w:uri="urn:schemas-microsoft-com:office:smarttags" w:element="metricconverter">
        <w:smartTagPr>
          <w:attr w:name="ProductID" w:val="2006 г"/>
        </w:smartTagPr>
        <w:r w:rsidRPr="00D2042C">
          <w:rPr>
            <w:rFonts w:ascii="Times New Roman" w:eastAsia="Times New Roman" w:hAnsi="Times New Roman" w:cs="Times New Roman"/>
            <w:sz w:val="28"/>
            <w:szCs w:val="28"/>
          </w:rPr>
          <w:t>2006 г</w:t>
        </w:r>
      </w:smartTag>
      <w:r w:rsidRPr="00D2042C">
        <w:rPr>
          <w:rFonts w:ascii="Times New Roman" w:eastAsia="Times New Roman" w:hAnsi="Times New Roman" w:cs="Times New Roman"/>
          <w:sz w:val="28"/>
          <w:szCs w:val="28"/>
        </w:rPr>
        <w:t>. за участие в картеле по производству нержавеющей стали)</w:t>
      </w:r>
      <w:r w:rsidRPr="00D204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tbl>
      <w:tblPr>
        <w:tblW w:w="5026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63"/>
        <w:gridCol w:w="1893"/>
        <w:gridCol w:w="1507"/>
        <w:gridCol w:w="1348"/>
        <w:gridCol w:w="1303"/>
      </w:tblGrid>
      <w:tr w:rsidR="0015531F" w:rsidRPr="00D2042C" w:rsidTr="00D2042C">
        <w:trPr>
          <w:trHeight w:val="1970"/>
          <w:tblCellSpacing w:w="15" w:type="dxa"/>
        </w:trPr>
        <w:tc>
          <w:tcPr>
            <w:tcW w:w="1796" w:type="pct"/>
          </w:tcPr>
          <w:p w:rsidR="0015531F" w:rsidRPr="00D2042C" w:rsidRDefault="0015531F" w:rsidP="006918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  <w:b/>
                <w:bCs/>
              </w:rPr>
              <w:t>Название компании</w:t>
            </w:r>
          </w:p>
        </w:tc>
        <w:tc>
          <w:tcPr>
            <w:tcW w:w="979" w:type="pct"/>
          </w:tcPr>
          <w:p w:rsidR="0015531F" w:rsidRPr="00D2042C" w:rsidRDefault="0015531F" w:rsidP="006918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  <w:b/>
                <w:bCs/>
              </w:rPr>
              <w:t>Снижение штрафа согласно программе смягчения и за другое сотрудничество</w:t>
            </w:r>
            <w:proofErr w:type="gramStart"/>
            <w:r w:rsidRPr="00D2042C">
              <w:rPr>
                <w:rFonts w:ascii="Times New Roman" w:eastAsia="Times New Roman" w:hAnsi="Times New Roman" w:cs="Times New Roman"/>
                <w:b/>
                <w:bCs/>
              </w:rPr>
              <w:t xml:space="preserve"> (%)</w:t>
            </w:r>
            <w:proofErr w:type="gramEnd"/>
          </w:p>
        </w:tc>
        <w:tc>
          <w:tcPr>
            <w:tcW w:w="776" w:type="pct"/>
          </w:tcPr>
          <w:p w:rsidR="0015531F" w:rsidRPr="00D2042C" w:rsidRDefault="0015531F" w:rsidP="0069184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042C">
              <w:rPr>
                <w:rFonts w:ascii="Times New Roman" w:eastAsia="Times New Roman" w:hAnsi="Times New Roman" w:cs="Times New Roman"/>
                <w:b/>
                <w:bCs/>
              </w:rPr>
              <w:t xml:space="preserve">Снижение штрафа </w:t>
            </w:r>
          </w:p>
          <w:p w:rsidR="0015531F" w:rsidRPr="00D2042C" w:rsidRDefault="0015531F" w:rsidP="006918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  <w:b/>
                <w:bCs/>
              </w:rPr>
              <w:t>(Евро)</w:t>
            </w:r>
          </w:p>
        </w:tc>
        <w:tc>
          <w:tcPr>
            <w:tcW w:w="693" w:type="pct"/>
          </w:tcPr>
          <w:p w:rsidR="0015531F" w:rsidRPr="00D2042C" w:rsidRDefault="0015531F" w:rsidP="006918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  <w:b/>
                <w:bCs/>
              </w:rPr>
              <w:t>Штрафы (Евро)</w:t>
            </w:r>
          </w:p>
        </w:tc>
        <w:tc>
          <w:tcPr>
            <w:tcW w:w="661" w:type="pct"/>
          </w:tcPr>
          <w:p w:rsidR="0015531F" w:rsidRPr="00D2042C" w:rsidRDefault="0015531F" w:rsidP="006918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  <w:b/>
              </w:rPr>
              <w:t>Штраф всего на группу (Евро</w:t>
            </w:r>
            <w:r w:rsidRPr="00D2042C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5531F" w:rsidRPr="00D2042C" w:rsidTr="00D2042C">
        <w:trPr>
          <w:trHeight w:val="138"/>
          <w:tblCellSpacing w:w="15" w:type="dxa"/>
        </w:trPr>
        <w:tc>
          <w:tcPr>
            <w:tcW w:w="179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  <w:b/>
                <w:bCs/>
              </w:rPr>
              <w:t>KONE</w:t>
            </w:r>
          </w:p>
        </w:tc>
        <w:tc>
          <w:tcPr>
            <w:tcW w:w="979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1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31F" w:rsidRPr="00D2042C" w:rsidTr="00D2042C">
        <w:trPr>
          <w:trHeight w:val="138"/>
          <w:tblCellSpacing w:w="15" w:type="dxa"/>
        </w:trPr>
        <w:tc>
          <w:tcPr>
            <w:tcW w:w="179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  <w:lang w:val="de-DE"/>
              </w:rPr>
            </w:pPr>
            <w:r w:rsidRPr="00D2042C">
              <w:rPr>
                <w:rFonts w:ascii="Times New Roman" w:eastAsia="Times New Roman" w:hAnsi="Times New Roman" w:cs="Times New Roman"/>
                <w:lang w:val="de-DE"/>
              </w:rPr>
              <w:t xml:space="preserve">KONE </w:t>
            </w:r>
            <w:proofErr w:type="spellStart"/>
            <w:r w:rsidRPr="00D2042C">
              <w:rPr>
                <w:rFonts w:ascii="Times New Roman" w:eastAsia="Times New Roman" w:hAnsi="Times New Roman" w:cs="Times New Roman"/>
                <w:lang w:val="de-DE"/>
              </w:rPr>
              <w:t>Belgium</w:t>
            </w:r>
            <w:proofErr w:type="spellEnd"/>
            <w:r w:rsidRPr="00D2042C">
              <w:rPr>
                <w:rFonts w:ascii="Times New Roman" w:eastAsia="Times New Roman" w:hAnsi="Times New Roman" w:cs="Times New Roman"/>
                <w:lang w:val="de-DE"/>
              </w:rPr>
              <w:t xml:space="preserve"> S.A., </w:t>
            </w:r>
            <w:r w:rsidRPr="00D2042C">
              <w:rPr>
                <w:rFonts w:ascii="Times New Roman" w:eastAsia="Times New Roman" w:hAnsi="Times New Roman" w:cs="Times New Roman"/>
              </w:rPr>
              <w:t>Бельгия</w:t>
            </w:r>
          </w:p>
        </w:tc>
        <w:tc>
          <w:tcPr>
            <w:tcW w:w="979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 xml:space="preserve">70 000 </w:t>
            </w:r>
            <w:proofErr w:type="spellStart"/>
            <w:r w:rsidRPr="00D2042C">
              <w:rPr>
                <w:rFonts w:ascii="Times New Roman" w:eastAsia="Times New Roman" w:hAnsi="Times New Roman" w:cs="Times New Roman"/>
              </w:rPr>
              <w:t>000</w:t>
            </w:r>
            <w:proofErr w:type="spellEnd"/>
          </w:p>
        </w:tc>
        <w:tc>
          <w:tcPr>
            <w:tcW w:w="693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1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31F" w:rsidRPr="00D2042C" w:rsidTr="00D2042C">
        <w:trPr>
          <w:trHeight w:val="138"/>
          <w:tblCellSpacing w:w="15" w:type="dxa"/>
        </w:trPr>
        <w:tc>
          <w:tcPr>
            <w:tcW w:w="179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 xml:space="preserve">KONE </w:t>
            </w:r>
            <w:proofErr w:type="spellStart"/>
            <w:r w:rsidRPr="00D2042C">
              <w:rPr>
                <w:rFonts w:ascii="Times New Roman" w:eastAsia="Times New Roman" w:hAnsi="Times New Roman" w:cs="Times New Roman"/>
              </w:rPr>
              <w:t>GmbH</w:t>
            </w:r>
            <w:proofErr w:type="spellEnd"/>
            <w:r w:rsidRPr="00D2042C">
              <w:rPr>
                <w:rFonts w:ascii="Times New Roman" w:eastAsia="Times New Roman" w:hAnsi="Times New Roman" w:cs="Times New Roman"/>
              </w:rPr>
              <w:t>, Германия</w:t>
            </w:r>
          </w:p>
        </w:tc>
        <w:tc>
          <w:tcPr>
            <w:tcW w:w="979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50 + 1</w:t>
            </w:r>
          </w:p>
        </w:tc>
        <w:tc>
          <w:tcPr>
            <w:tcW w:w="77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63 630 000</w:t>
            </w:r>
          </w:p>
        </w:tc>
        <w:tc>
          <w:tcPr>
            <w:tcW w:w="693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62 370 000</w:t>
            </w:r>
          </w:p>
        </w:tc>
        <w:tc>
          <w:tcPr>
            <w:tcW w:w="661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31F" w:rsidRPr="00D2042C" w:rsidTr="00D2042C">
        <w:trPr>
          <w:trHeight w:val="138"/>
          <w:tblCellSpacing w:w="15" w:type="dxa"/>
        </w:trPr>
        <w:tc>
          <w:tcPr>
            <w:tcW w:w="179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 xml:space="preserve">KONE </w:t>
            </w:r>
            <w:proofErr w:type="spellStart"/>
            <w:r w:rsidRPr="00D2042C">
              <w:rPr>
                <w:rFonts w:ascii="Times New Roman" w:eastAsia="Times New Roman" w:hAnsi="Times New Roman" w:cs="Times New Roman"/>
              </w:rPr>
              <w:t>Luxembourg</w:t>
            </w:r>
            <w:proofErr w:type="spellEnd"/>
            <w:r w:rsidRPr="00D204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042C">
              <w:rPr>
                <w:rFonts w:ascii="Times New Roman" w:eastAsia="Times New Roman" w:hAnsi="Times New Roman" w:cs="Times New Roman"/>
              </w:rPr>
              <w:t>S.à.r.l</w:t>
            </w:r>
            <w:proofErr w:type="spellEnd"/>
            <w:r w:rsidRPr="00D2042C">
              <w:rPr>
                <w:rFonts w:ascii="Times New Roman" w:eastAsia="Times New Roman" w:hAnsi="Times New Roman" w:cs="Times New Roman"/>
              </w:rPr>
              <w:t>., Люксембург</w:t>
            </w:r>
          </w:p>
        </w:tc>
        <w:tc>
          <w:tcPr>
            <w:tcW w:w="979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4 500 000</w:t>
            </w:r>
          </w:p>
        </w:tc>
        <w:tc>
          <w:tcPr>
            <w:tcW w:w="693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1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31F" w:rsidRPr="00D2042C" w:rsidTr="00D2042C">
        <w:trPr>
          <w:trHeight w:val="138"/>
          <w:tblCellSpacing w:w="15" w:type="dxa"/>
        </w:trPr>
        <w:tc>
          <w:tcPr>
            <w:tcW w:w="179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  <w:lang w:val="de-DE"/>
              </w:rPr>
            </w:pPr>
            <w:r w:rsidRPr="00D2042C">
              <w:rPr>
                <w:rFonts w:ascii="Times New Roman" w:eastAsia="Times New Roman" w:hAnsi="Times New Roman" w:cs="Times New Roman"/>
                <w:lang w:val="de-DE"/>
              </w:rPr>
              <w:t xml:space="preserve">KONE B.V. Liften en </w:t>
            </w:r>
            <w:proofErr w:type="spellStart"/>
            <w:r w:rsidRPr="00D2042C">
              <w:rPr>
                <w:rFonts w:ascii="Times New Roman" w:eastAsia="Times New Roman" w:hAnsi="Times New Roman" w:cs="Times New Roman"/>
                <w:lang w:val="de-DE"/>
              </w:rPr>
              <w:t>Roltrappen</w:t>
            </w:r>
            <w:proofErr w:type="spellEnd"/>
            <w:r w:rsidRPr="00D2042C">
              <w:rPr>
                <w:rFonts w:ascii="Times New Roman" w:eastAsia="Times New Roman" w:hAnsi="Times New Roman" w:cs="Times New Roman"/>
                <w:lang w:val="de-DE"/>
              </w:rPr>
              <w:t xml:space="preserve">, </w:t>
            </w:r>
            <w:r w:rsidRPr="00D2042C">
              <w:rPr>
                <w:rFonts w:ascii="Times New Roman" w:eastAsia="Times New Roman" w:hAnsi="Times New Roman" w:cs="Times New Roman"/>
              </w:rPr>
              <w:t>Голландия</w:t>
            </w:r>
          </w:p>
        </w:tc>
        <w:tc>
          <w:tcPr>
            <w:tcW w:w="979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93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79 750 000</w:t>
            </w:r>
          </w:p>
        </w:tc>
        <w:tc>
          <w:tcPr>
            <w:tcW w:w="661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31F" w:rsidRPr="00D2042C" w:rsidTr="00D2042C">
        <w:trPr>
          <w:trHeight w:val="138"/>
          <w:tblCellSpacing w:w="15" w:type="dxa"/>
        </w:trPr>
        <w:tc>
          <w:tcPr>
            <w:tcW w:w="179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  <w:b/>
                <w:bCs/>
              </w:rPr>
              <w:t>Всего по KONE</w:t>
            </w:r>
          </w:p>
        </w:tc>
        <w:tc>
          <w:tcPr>
            <w:tcW w:w="979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1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142 120 000</w:t>
            </w:r>
          </w:p>
        </w:tc>
      </w:tr>
      <w:tr w:rsidR="0015531F" w:rsidRPr="00D2042C" w:rsidTr="00D2042C">
        <w:trPr>
          <w:trHeight w:val="138"/>
          <w:tblCellSpacing w:w="15" w:type="dxa"/>
        </w:trPr>
        <w:tc>
          <w:tcPr>
            <w:tcW w:w="179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2042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Mitsubishi Elevator Europe B.V., </w:t>
            </w:r>
            <w:r w:rsidRPr="00D2042C">
              <w:rPr>
                <w:rFonts w:ascii="Times New Roman" w:eastAsia="Times New Roman" w:hAnsi="Times New Roman" w:cs="Times New Roman"/>
              </w:rPr>
              <w:t>Голландия</w:t>
            </w:r>
          </w:p>
        </w:tc>
        <w:tc>
          <w:tcPr>
            <w:tcW w:w="979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0 + 1</w:t>
            </w:r>
          </w:p>
        </w:tc>
        <w:tc>
          <w:tcPr>
            <w:tcW w:w="77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18 600</w:t>
            </w:r>
          </w:p>
        </w:tc>
        <w:tc>
          <w:tcPr>
            <w:tcW w:w="693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1 841 400</w:t>
            </w:r>
          </w:p>
        </w:tc>
        <w:tc>
          <w:tcPr>
            <w:tcW w:w="661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1 841 400</w:t>
            </w:r>
          </w:p>
        </w:tc>
      </w:tr>
      <w:tr w:rsidR="0015531F" w:rsidRPr="00D2042C" w:rsidTr="00D2042C">
        <w:trPr>
          <w:trHeight w:val="138"/>
          <w:tblCellSpacing w:w="15" w:type="dxa"/>
        </w:trPr>
        <w:tc>
          <w:tcPr>
            <w:tcW w:w="179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2042C">
              <w:rPr>
                <w:rFonts w:ascii="Times New Roman" w:eastAsia="Times New Roman" w:hAnsi="Times New Roman" w:cs="Times New Roman"/>
                <w:b/>
                <w:bCs/>
              </w:rPr>
              <w:t>Otis</w:t>
            </w:r>
            <w:proofErr w:type="spellEnd"/>
          </w:p>
        </w:tc>
        <w:tc>
          <w:tcPr>
            <w:tcW w:w="979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1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31F" w:rsidRPr="00D2042C" w:rsidTr="00D2042C">
        <w:trPr>
          <w:trHeight w:val="138"/>
          <w:tblCellSpacing w:w="15" w:type="dxa"/>
        </w:trPr>
        <w:tc>
          <w:tcPr>
            <w:tcW w:w="179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  <w:lang w:val="de-DE"/>
              </w:rPr>
              <w:t>N</w:t>
            </w:r>
            <w:r w:rsidRPr="00D2042C">
              <w:rPr>
                <w:rFonts w:ascii="Times New Roman" w:eastAsia="Times New Roman" w:hAnsi="Times New Roman" w:cs="Times New Roman"/>
              </w:rPr>
              <w:t>.</w:t>
            </w:r>
            <w:r w:rsidRPr="00D2042C">
              <w:rPr>
                <w:rFonts w:ascii="Times New Roman" w:eastAsia="Times New Roman" w:hAnsi="Times New Roman" w:cs="Times New Roman"/>
                <w:lang w:val="de-DE"/>
              </w:rPr>
              <w:t>V</w:t>
            </w:r>
            <w:r w:rsidRPr="00D2042C">
              <w:rPr>
                <w:rFonts w:ascii="Times New Roman" w:eastAsia="Times New Roman" w:hAnsi="Times New Roman" w:cs="Times New Roman"/>
              </w:rPr>
              <w:t xml:space="preserve">. </w:t>
            </w:r>
            <w:r w:rsidRPr="00D2042C">
              <w:rPr>
                <w:rFonts w:ascii="Times New Roman" w:eastAsia="Times New Roman" w:hAnsi="Times New Roman" w:cs="Times New Roman"/>
                <w:lang w:val="de-DE"/>
              </w:rPr>
              <w:t>Otis</w:t>
            </w:r>
            <w:r w:rsidRPr="00D2042C">
              <w:rPr>
                <w:rFonts w:ascii="Times New Roman" w:eastAsia="Times New Roman" w:hAnsi="Times New Roman" w:cs="Times New Roman"/>
              </w:rPr>
              <w:t xml:space="preserve"> </w:t>
            </w:r>
            <w:r w:rsidRPr="00D2042C">
              <w:rPr>
                <w:rFonts w:ascii="Times New Roman" w:eastAsia="Times New Roman" w:hAnsi="Times New Roman" w:cs="Times New Roman"/>
                <w:lang w:val="de-DE"/>
              </w:rPr>
              <w:t>S</w:t>
            </w:r>
            <w:r w:rsidRPr="00D2042C">
              <w:rPr>
                <w:rFonts w:ascii="Times New Roman" w:eastAsia="Times New Roman" w:hAnsi="Times New Roman" w:cs="Times New Roman"/>
              </w:rPr>
              <w:t>.</w:t>
            </w:r>
            <w:r w:rsidRPr="00D2042C">
              <w:rPr>
                <w:rFonts w:ascii="Times New Roman" w:eastAsia="Times New Roman" w:hAnsi="Times New Roman" w:cs="Times New Roman"/>
                <w:lang w:val="de-DE"/>
              </w:rPr>
              <w:t>A</w:t>
            </w:r>
            <w:r w:rsidRPr="00D2042C">
              <w:rPr>
                <w:rFonts w:ascii="Times New Roman" w:eastAsia="Times New Roman" w:hAnsi="Times New Roman" w:cs="Times New Roman"/>
              </w:rPr>
              <w:t>., Бельгия</w:t>
            </w:r>
          </w:p>
        </w:tc>
        <w:tc>
          <w:tcPr>
            <w:tcW w:w="979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40 + 1</w:t>
            </w:r>
          </w:p>
        </w:tc>
        <w:tc>
          <w:tcPr>
            <w:tcW w:w="77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32 611 950</w:t>
            </w:r>
          </w:p>
        </w:tc>
        <w:tc>
          <w:tcPr>
            <w:tcW w:w="693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47 713 050</w:t>
            </w:r>
          </w:p>
        </w:tc>
        <w:tc>
          <w:tcPr>
            <w:tcW w:w="661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31F" w:rsidRPr="00D2042C" w:rsidTr="00D2042C">
        <w:trPr>
          <w:trHeight w:val="138"/>
          <w:tblCellSpacing w:w="15" w:type="dxa"/>
        </w:trPr>
        <w:tc>
          <w:tcPr>
            <w:tcW w:w="179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2042C">
              <w:rPr>
                <w:rFonts w:ascii="Times New Roman" w:eastAsia="Times New Roman" w:hAnsi="Times New Roman" w:cs="Times New Roman"/>
                <w:lang w:val="en-US"/>
              </w:rPr>
              <w:t xml:space="preserve">Otis GmbH &amp; Co OHG, </w:t>
            </w:r>
            <w:r w:rsidRPr="00D2042C">
              <w:rPr>
                <w:rFonts w:ascii="Times New Roman" w:eastAsia="Times New Roman" w:hAnsi="Times New Roman" w:cs="Times New Roman"/>
              </w:rPr>
              <w:t>Германия</w:t>
            </w:r>
          </w:p>
        </w:tc>
        <w:tc>
          <w:tcPr>
            <w:tcW w:w="979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25 + 1</w:t>
            </w:r>
          </w:p>
        </w:tc>
        <w:tc>
          <w:tcPr>
            <w:tcW w:w="77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55 156 500</w:t>
            </w:r>
          </w:p>
        </w:tc>
        <w:tc>
          <w:tcPr>
            <w:tcW w:w="693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159 043 500</w:t>
            </w:r>
          </w:p>
        </w:tc>
        <w:tc>
          <w:tcPr>
            <w:tcW w:w="661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31F" w:rsidRPr="00D2042C" w:rsidTr="00D2042C">
        <w:trPr>
          <w:trHeight w:val="138"/>
          <w:tblCellSpacing w:w="15" w:type="dxa"/>
        </w:trPr>
        <w:tc>
          <w:tcPr>
            <w:tcW w:w="179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2042C">
              <w:rPr>
                <w:rFonts w:ascii="Times New Roman" w:eastAsia="Times New Roman" w:hAnsi="Times New Roman" w:cs="Times New Roman"/>
                <w:lang w:val="en-US"/>
              </w:rPr>
              <w:t xml:space="preserve">General </w:t>
            </w:r>
            <w:proofErr w:type="spellStart"/>
            <w:r w:rsidRPr="00D2042C">
              <w:rPr>
                <w:rFonts w:ascii="Times New Roman" w:eastAsia="Times New Roman" w:hAnsi="Times New Roman" w:cs="Times New Roman"/>
                <w:lang w:val="en-US"/>
              </w:rPr>
              <w:t>Technic</w:t>
            </w:r>
            <w:proofErr w:type="spellEnd"/>
            <w:r w:rsidRPr="00D2042C">
              <w:rPr>
                <w:rFonts w:ascii="Times New Roman" w:eastAsia="Times New Roman" w:hAnsi="Times New Roman" w:cs="Times New Roman"/>
                <w:lang w:val="en-US"/>
              </w:rPr>
              <w:t xml:space="preserve">-Otis </w:t>
            </w:r>
            <w:proofErr w:type="spellStart"/>
            <w:r w:rsidRPr="00D2042C">
              <w:rPr>
                <w:rFonts w:ascii="Times New Roman" w:eastAsia="Times New Roman" w:hAnsi="Times New Roman" w:cs="Times New Roman"/>
                <w:lang w:val="en-US"/>
              </w:rPr>
              <w:t>S.à.r.l</w:t>
            </w:r>
            <w:proofErr w:type="spellEnd"/>
            <w:r w:rsidRPr="00D2042C">
              <w:rPr>
                <w:rFonts w:ascii="Times New Roman" w:eastAsia="Times New Roman" w:hAnsi="Times New Roman" w:cs="Times New Roman"/>
                <w:lang w:val="en-US"/>
              </w:rPr>
              <w:t xml:space="preserve">., </w:t>
            </w:r>
            <w:r w:rsidRPr="00D2042C">
              <w:rPr>
                <w:rFonts w:ascii="Times New Roman" w:eastAsia="Times New Roman" w:hAnsi="Times New Roman" w:cs="Times New Roman"/>
              </w:rPr>
              <w:t>Люксембург</w:t>
            </w:r>
          </w:p>
        </w:tc>
        <w:tc>
          <w:tcPr>
            <w:tcW w:w="979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40 + 1</w:t>
            </w:r>
          </w:p>
        </w:tc>
        <w:tc>
          <w:tcPr>
            <w:tcW w:w="77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12 423 600</w:t>
            </w:r>
          </w:p>
        </w:tc>
        <w:tc>
          <w:tcPr>
            <w:tcW w:w="693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18 176 400</w:t>
            </w:r>
          </w:p>
        </w:tc>
        <w:tc>
          <w:tcPr>
            <w:tcW w:w="661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31F" w:rsidRPr="00D2042C" w:rsidTr="00D2042C">
        <w:trPr>
          <w:trHeight w:val="138"/>
          <w:tblCellSpacing w:w="15" w:type="dxa"/>
        </w:trPr>
        <w:tc>
          <w:tcPr>
            <w:tcW w:w="179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  <w:lang w:val="en-US"/>
              </w:rPr>
              <w:t xml:space="preserve">Otis B.V., </w:t>
            </w:r>
            <w:r w:rsidRPr="00D2042C">
              <w:rPr>
                <w:rFonts w:ascii="Times New Roman" w:eastAsia="Times New Roman" w:hAnsi="Times New Roman" w:cs="Times New Roman"/>
              </w:rPr>
              <w:t xml:space="preserve">Голландия </w:t>
            </w:r>
          </w:p>
        </w:tc>
        <w:tc>
          <w:tcPr>
            <w:tcW w:w="979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108 035 000</w:t>
            </w:r>
          </w:p>
        </w:tc>
        <w:tc>
          <w:tcPr>
            <w:tcW w:w="693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1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31F" w:rsidRPr="00D2042C" w:rsidTr="00D2042C">
        <w:trPr>
          <w:trHeight w:val="138"/>
          <w:tblCellSpacing w:w="15" w:type="dxa"/>
        </w:trPr>
        <w:tc>
          <w:tcPr>
            <w:tcW w:w="179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  <w:b/>
                <w:bCs/>
              </w:rPr>
              <w:t xml:space="preserve">Всего по </w:t>
            </w:r>
            <w:proofErr w:type="spellStart"/>
            <w:r w:rsidRPr="00D2042C">
              <w:rPr>
                <w:rFonts w:ascii="Times New Roman" w:eastAsia="Times New Roman" w:hAnsi="Times New Roman" w:cs="Times New Roman"/>
                <w:b/>
                <w:bCs/>
              </w:rPr>
              <w:t>Otis</w:t>
            </w:r>
            <w:proofErr w:type="spellEnd"/>
          </w:p>
        </w:tc>
        <w:tc>
          <w:tcPr>
            <w:tcW w:w="979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1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224 932 950</w:t>
            </w:r>
          </w:p>
        </w:tc>
      </w:tr>
      <w:tr w:rsidR="0015531F" w:rsidRPr="00D2042C" w:rsidTr="00D2042C">
        <w:trPr>
          <w:trHeight w:val="138"/>
          <w:tblCellSpacing w:w="15" w:type="dxa"/>
        </w:trPr>
        <w:tc>
          <w:tcPr>
            <w:tcW w:w="179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2042C">
              <w:rPr>
                <w:rFonts w:ascii="Times New Roman" w:eastAsia="Times New Roman" w:hAnsi="Times New Roman" w:cs="Times New Roman"/>
                <w:b/>
                <w:bCs/>
              </w:rPr>
              <w:t>Schindler</w:t>
            </w:r>
            <w:proofErr w:type="spellEnd"/>
          </w:p>
        </w:tc>
        <w:tc>
          <w:tcPr>
            <w:tcW w:w="979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1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31F" w:rsidRPr="00D2042C" w:rsidTr="00D2042C">
        <w:trPr>
          <w:trHeight w:val="489"/>
          <w:tblCellSpacing w:w="15" w:type="dxa"/>
        </w:trPr>
        <w:tc>
          <w:tcPr>
            <w:tcW w:w="179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  <w:lang w:val="de-DE"/>
              </w:rPr>
            </w:pPr>
            <w:r w:rsidRPr="00D2042C">
              <w:rPr>
                <w:rFonts w:ascii="Times New Roman" w:eastAsia="Times New Roman" w:hAnsi="Times New Roman" w:cs="Times New Roman"/>
                <w:lang w:val="de-DE"/>
              </w:rPr>
              <w:t xml:space="preserve">Schindler S.A./N.V., </w:t>
            </w:r>
            <w:r w:rsidRPr="00D2042C">
              <w:rPr>
                <w:rFonts w:ascii="Times New Roman" w:eastAsia="Times New Roman" w:hAnsi="Times New Roman" w:cs="Times New Roman"/>
              </w:rPr>
              <w:t>Бельгия</w:t>
            </w:r>
            <w:r w:rsidRPr="00D2042C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</w:p>
        </w:tc>
        <w:tc>
          <w:tcPr>
            <w:tcW w:w="979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0 + 1</w:t>
            </w:r>
          </w:p>
        </w:tc>
        <w:tc>
          <w:tcPr>
            <w:tcW w:w="77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700 000</w:t>
            </w:r>
          </w:p>
        </w:tc>
        <w:tc>
          <w:tcPr>
            <w:tcW w:w="693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69 300 000</w:t>
            </w:r>
          </w:p>
        </w:tc>
        <w:tc>
          <w:tcPr>
            <w:tcW w:w="661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31F" w:rsidRPr="00D2042C" w:rsidTr="00D2042C">
        <w:trPr>
          <w:trHeight w:val="777"/>
          <w:tblCellSpacing w:w="15" w:type="dxa"/>
        </w:trPr>
        <w:tc>
          <w:tcPr>
            <w:tcW w:w="179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  <w:lang w:val="de-DE"/>
              </w:rPr>
            </w:pPr>
            <w:r w:rsidRPr="00D2042C">
              <w:rPr>
                <w:rFonts w:ascii="Times New Roman" w:eastAsia="Times New Roman" w:hAnsi="Times New Roman" w:cs="Times New Roman"/>
                <w:lang w:val="de-DE"/>
              </w:rPr>
              <w:lastRenderedPageBreak/>
              <w:t xml:space="preserve">Schindler Deutschland Holding GmbH, </w:t>
            </w:r>
            <w:r w:rsidRPr="00D2042C">
              <w:rPr>
                <w:rFonts w:ascii="Times New Roman" w:eastAsia="Times New Roman" w:hAnsi="Times New Roman" w:cs="Times New Roman"/>
              </w:rPr>
              <w:t>Германия</w:t>
            </w:r>
          </w:p>
        </w:tc>
        <w:tc>
          <w:tcPr>
            <w:tcW w:w="979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15 + 1</w:t>
            </w:r>
          </w:p>
        </w:tc>
        <w:tc>
          <w:tcPr>
            <w:tcW w:w="77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4 041 750</w:t>
            </w:r>
          </w:p>
        </w:tc>
        <w:tc>
          <w:tcPr>
            <w:tcW w:w="693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21 458 250</w:t>
            </w:r>
          </w:p>
        </w:tc>
        <w:tc>
          <w:tcPr>
            <w:tcW w:w="661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31F" w:rsidRPr="00D2042C" w:rsidTr="00D2042C">
        <w:trPr>
          <w:trHeight w:val="504"/>
          <w:tblCellSpacing w:w="15" w:type="dxa"/>
        </w:trPr>
        <w:tc>
          <w:tcPr>
            <w:tcW w:w="179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  <w:lang w:val="de-DE"/>
              </w:rPr>
              <w:t>Schindler</w:t>
            </w:r>
            <w:r w:rsidRPr="00D2042C">
              <w:rPr>
                <w:rFonts w:ascii="Times New Roman" w:eastAsia="Times New Roman" w:hAnsi="Times New Roman" w:cs="Times New Roman"/>
              </w:rPr>
              <w:t xml:space="preserve"> </w:t>
            </w:r>
            <w:r w:rsidRPr="00D2042C">
              <w:rPr>
                <w:rFonts w:ascii="Times New Roman" w:eastAsia="Times New Roman" w:hAnsi="Times New Roman" w:cs="Times New Roman"/>
                <w:lang w:val="de-DE"/>
              </w:rPr>
              <w:t>S</w:t>
            </w:r>
            <w:r w:rsidRPr="00D2042C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D2042C">
              <w:rPr>
                <w:rFonts w:ascii="Times New Roman" w:eastAsia="Times New Roman" w:hAnsi="Times New Roman" w:cs="Times New Roman"/>
              </w:rPr>
              <w:t>à</w:t>
            </w:r>
            <w:proofErr w:type="spellEnd"/>
            <w:r w:rsidRPr="00D2042C">
              <w:rPr>
                <w:rFonts w:ascii="Times New Roman" w:eastAsia="Times New Roman" w:hAnsi="Times New Roman" w:cs="Times New Roman"/>
              </w:rPr>
              <w:t>.</w:t>
            </w:r>
            <w:r w:rsidRPr="00D2042C">
              <w:rPr>
                <w:rFonts w:ascii="Times New Roman" w:eastAsia="Times New Roman" w:hAnsi="Times New Roman" w:cs="Times New Roman"/>
                <w:lang w:val="de-DE"/>
              </w:rPr>
              <w:t>r</w:t>
            </w:r>
            <w:r w:rsidRPr="00D2042C">
              <w:rPr>
                <w:rFonts w:ascii="Times New Roman" w:eastAsia="Times New Roman" w:hAnsi="Times New Roman" w:cs="Times New Roman"/>
              </w:rPr>
              <w:t>.</w:t>
            </w:r>
            <w:r w:rsidRPr="00D2042C">
              <w:rPr>
                <w:rFonts w:ascii="Times New Roman" w:eastAsia="Times New Roman" w:hAnsi="Times New Roman" w:cs="Times New Roman"/>
                <w:lang w:val="de-DE"/>
              </w:rPr>
              <w:t>l</w:t>
            </w:r>
            <w:r w:rsidRPr="00D2042C">
              <w:rPr>
                <w:rFonts w:ascii="Times New Roman" w:eastAsia="Times New Roman" w:hAnsi="Times New Roman" w:cs="Times New Roman"/>
              </w:rPr>
              <w:t>., Люксембург</w:t>
            </w:r>
          </w:p>
        </w:tc>
        <w:tc>
          <w:tcPr>
            <w:tcW w:w="979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0 + 1</w:t>
            </w:r>
          </w:p>
        </w:tc>
        <w:tc>
          <w:tcPr>
            <w:tcW w:w="77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180 000</w:t>
            </w:r>
          </w:p>
        </w:tc>
        <w:tc>
          <w:tcPr>
            <w:tcW w:w="693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17 820 000</w:t>
            </w:r>
          </w:p>
        </w:tc>
        <w:tc>
          <w:tcPr>
            <w:tcW w:w="661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31F" w:rsidRPr="00D2042C" w:rsidTr="00D2042C">
        <w:trPr>
          <w:trHeight w:val="489"/>
          <w:tblCellSpacing w:w="15" w:type="dxa"/>
        </w:trPr>
        <w:tc>
          <w:tcPr>
            <w:tcW w:w="179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  <w:lang w:val="de-DE"/>
              </w:rPr>
            </w:pPr>
            <w:r w:rsidRPr="00D2042C">
              <w:rPr>
                <w:rFonts w:ascii="Times New Roman" w:eastAsia="Times New Roman" w:hAnsi="Times New Roman" w:cs="Times New Roman"/>
                <w:lang w:val="de-DE"/>
              </w:rPr>
              <w:t xml:space="preserve">Schindler Liften B.V., </w:t>
            </w:r>
            <w:r w:rsidRPr="00D2042C">
              <w:rPr>
                <w:rFonts w:ascii="Times New Roman" w:eastAsia="Times New Roman" w:hAnsi="Times New Roman" w:cs="Times New Roman"/>
              </w:rPr>
              <w:t>Голландия</w:t>
            </w:r>
          </w:p>
        </w:tc>
        <w:tc>
          <w:tcPr>
            <w:tcW w:w="979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0 + 1</w:t>
            </w:r>
          </w:p>
        </w:tc>
        <w:tc>
          <w:tcPr>
            <w:tcW w:w="77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355 250</w:t>
            </w:r>
          </w:p>
        </w:tc>
        <w:tc>
          <w:tcPr>
            <w:tcW w:w="693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35 169 750</w:t>
            </w:r>
          </w:p>
        </w:tc>
        <w:tc>
          <w:tcPr>
            <w:tcW w:w="661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31F" w:rsidRPr="00D2042C" w:rsidTr="00D2042C">
        <w:trPr>
          <w:trHeight w:val="489"/>
          <w:tblCellSpacing w:w="15" w:type="dxa"/>
        </w:trPr>
        <w:tc>
          <w:tcPr>
            <w:tcW w:w="179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  <w:b/>
                <w:bCs/>
              </w:rPr>
              <w:t xml:space="preserve">Всего по </w:t>
            </w:r>
            <w:proofErr w:type="spellStart"/>
            <w:r w:rsidRPr="00D2042C">
              <w:rPr>
                <w:rFonts w:ascii="Times New Roman" w:eastAsia="Times New Roman" w:hAnsi="Times New Roman" w:cs="Times New Roman"/>
                <w:b/>
                <w:bCs/>
              </w:rPr>
              <w:t>Schindler</w:t>
            </w:r>
            <w:proofErr w:type="spellEnd"/>
          </w:p>
        </w:tc>
        <w:tc>
          <w:tcPr>
            <w:tcW w:w="979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1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143 748 000</w:t>
            </w:r>
          </w:p>
        </w:tc>
      </w:tr>
      <w:tr w:rsidR="0015531F" w:rsidRPr="00D2042C" w:rsidTr="00D2042C">
        <w:trPr>
          <w:trHeight w:val="489"/>
          <w:tblCellSpacing w:w="15" w:type="dxa"/>
        </w:trPr>
        <w:tc>
          <w:tcPr>
            <w:tcW w:w="179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2042C">
              <w:rPr>
                <w:rFonts w:ascii="Times New Roman" w:eastAsia="Times New Roman" w:hAnsi="Times New Roman" w:cs="Times New Roman"/>
                <w:b/>
                <w:bCs/>
              </w:rPr>
              <w:t>ThyssenKrupp</w:t>
            </w:r>
            <w:proofErr w:type="spellEnd"/>
          </w:p>
        </w:tc>
        <w:tc>
          <w:tcPr>
            <w:tcW w:w="979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1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31F" w:rsidRPr="00D2042C" w:rsidTr="00D2042C">
        <w:trPr>
          <w:trHeight w:val="792"/>
          <w:tblCellSpacing w:w="15" w:type="dxa"/>
        </w:trPr>
        <w:tc>
          <w:tcPr>
            <w:tcW w:w="179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2042C">
              <w:rPr>
                <w:rFonts w:ascii="Times New Roman" w:eastAsia="Times New Roman" w:hAnsi="Times New Roman" w:cs="Times New Roman"/>
                <w:lang w:val="en-US"/>
              </w:rPr>
              <w:t xml:space="preserve">ThyssenKrupp </w:t>
            </w:r>
            <w:proofErr w:type="spellStart"/>
            <w:r w:rsidRPr="00D2042C">
              <w:rPr>
                <w:rFonts w:ascii="Times New Roman" w:eastAsia="Times New Roman" w:hAnsi="Times New Roman" w:cs="Times New Roman"/>
                <w:lang w:val="en-US"/>
              </w:rPr>
              <w:t>Liften</w:t>
            </w:r>
            <w:proofErr w:type="spellEnd"/>
            <w:r w:rsidRPr="00D204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2042C">
              <w:rPr>
                <w:rFonts w:ascii="Times New Roman" w:eastAsia="Times New Roman" w:hAnsi="Times New Roman" w:cs="Times New Roman"/>
                <w:lang w:val="en-US"/>
              </w:rPr>
              <w:t>Ascenseurs</w:t>
            </w:r>
            <w:proofErr w:type="spellEnd"/>
            <w:r w:rsidRPr="00D2042C">
              <w:rPr>
                <w:rFonts w:ascii="Times New Roman" w:eastAsia="Times New Roman" w:hAnsi="Times New Roman" w:cs="Times New Roman"/>
                <w:lang w:val="en-US"/>
              </w:rPr>
              <w:t xml:space="preserve"> N.V./S.A., </w:t>
            </w:r>
            <w:r w:rsidRPr="00D2042C">
              <w:rPr>
                <w:rFonts w:ascii="Times New Roman" w:eastAsia="Times New Roman" w:hAnsi="Times New Roman" w:cs="Times New Roman"/>
              </w:rPr>
              <w:t>Бельгия</w:t>
            </w:r>
          </w:p>
        </w:tc>
        <w:tc>
          <w:tcPr>
            <w:tcW w:w="979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20 + 1</w:t>
            </w:r>
          </w:p>
        </w:tc>
        <w:tc>
          <w:tcPr>
            <w:tcW w:w="77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18 018 000</w:t>
            </w:r>
          </w:p>
        </w:tc>
        <w:tc>
          <w:tcPr>
            <w:tcW w:w="693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68 607 000</w:t>
            </w:r>
          </w:p>
        </w:tc>
        <w:tc>
          <w:tcPr>
            <w:tcW w:w="661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31F" w:rsidRPr="00D2042C" w:rsidTr="00D2042C">
        <w:trPr>
          <w:trHeight w:val="1094"/>
          <w:tblCellSpacing w:w="15" w:type="dxa"/>
        </w:trPr>
        <w:tc>
          <w:tcPr>
            <w:tcW w:w="179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  <w:lang w:val="de-DE"/>
              </w:rPr>
              <w:t>ThyssenKrupp</w:t>
            </w:r>
            <w:r w:rsidRPr="00D204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042C">
              <w:rPr>
                <w:rFonts w:ascii="Times New Roman" w:eastAsia="Times New Roman" w:hAnsi="Times New Roman" w:cs="Times New Roman"/>
                <w:lang w:val="de-DE"/>
              </w:rPr>
              <w:t>Aufz</w:t>
            </w:r>
            <w:r w:rsidRPr="00D2042C">
              <w:rPr>
                <w:rFonts w:ascii="Times New Roman" w:eastAsia="Times New Roman" w:hAnsi="Times New Roman" w:cs="Times New Roman"/>
              </w:rPr>
              <w:t>ü</w:t>
            </w:r>
            <w:r w:rsidRPr="00D2042C">
              <w:rPr>
                <w:rFonts w:ascii="Times New Roman" w:eastAsia="Times New Roman" w:hAnsi="Times New Roman" w:cs="Times New Roman"/>
                <w:lang w:val="de-DE"/>
              </w:rPr>
              <w:t>ge</w:t>
            </w:r>
            <w:proofErr w:type="spellEnd"/>
            <w:r w:rsidRPr="00D2042C">
              <w:rPr>
                <w:rFonts w:ascii="Times New Roman" w:eastAsia="Times New Roman" w:hAnsi="Times New Roman" w:cs="Times New Roman"/>
              </w:rPr>
              <w:t xml:space="preserve"> </w:t>
            </w:r>
            <w:r w:rsidRPr="00D2042C">
              <w:rPr>
                <w:rFonts w:ascii="Times New Roman" w:eastAsia="Times New Roman" w:hAnsi="Times New Roman" w:cs="Times New Roman"/>
                <w:lang w:val="de-DE"/>
              </w:rPr>
              <w:t>GmbH</w:t>
            </w:r>
            <w:r w:rsidRPr="00D204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042C">
              <w:rPr>
                <w:rFonts w:ascii="Times New Roman" w:eastAsia="Times New Roman" w:hAnsi="Times New Roman" w:cs="Times New Roman"/>
                <w:lang w:val="de-DE"/>
              </w:rPr>
              <w:t>and</w:t>
            </w:r>
            <w:proofErr w:type="spellEnd"/>
            <w:r w:rsidRPr="00D2042C">
              <w:rPr>
                <w:rFonts w:ascii="Times New Roman" w:eastAsia="Times New Roman" w:hAnsi="Times New Roman" w:cs="Times New Roman"/>
              </w:rPr>
              <w:t xml:space="preserve"> </w:t>
            </w:r>
            <w:r w:rsidRPr="00D2042C">
              <w:rPr>
                <w:rFonts w:ascii="Times New Roman" w:eastAsia="Times New Roman" w:hAnsi="Times New Roman" w:cs="Times New Roman"/>
                <w:lang w:val="de-DE"/>
              </w:rPr>
              <w:t>ThyssenKrupp</w:t>
            </w:r>
            <w:r w:rsidRPr="00D2042C">
              <w:rPr>
                <w:rFonts w:ascii="Times New Roman" w:eastAsia="Times New Roman" w:hAnsi="Times New Roman" w:cs="Times New Roman"/>
              </w:rPr>
              <w:t xml:space="preserve"> </w:t>
            </w:r>
            <w:r w:rsidRPr="00D2042C">
              <w:rPr>
                <w:rFonts w:ascii="Times New Roman" w:eastAsia="Times New Roman" w:hAnsi="Times New Roman" w:cs="Times New Roman"/>
                <w:lang w:val="de-DE"/>
              </w:rPr>
              <w:t>Fahrtreppen</w:t>
            </w:r>
            <w:r w:rsidRPr="00D2042C">
              <w:rPr>
                <w:rFonts w:ascii="Times New Roman" w:eastAsia="Times New Roman" w:hAnsi="Times New Roman" w:cs="Times New Roman"/>
              </w:rPr>
              <w:t xml:space="preserve"> </w:t>
            </w:r>
            <w:r w:rsidRPr="00D2042C">
              <w:rPr>
                <w:rFonts w:ascii="Times New Roman" w:eastAsia="Times New Roman" w:hAnsi="Times New Roman" w:cs="Times New Roman"/>
                <w:lang w:val="de-DE"/>
              </w:rPr>
              <w:t>GmbH</w:t>
            </w:r>
            <w:r w:rsidRPr="00D2042C">
              <w:rPr>
                <w:rFonts w:ascii="Times New Roman" w:eastAsia="Times New Roman" w:hAnsi="Times New Roman" w:cs="Times New Roman"/>
              </w:rPr>
              <w:t>, Германия</w:t>
            </w:r>
          </w:p>
        </w:tc>
        <w:tc>
          <w:tcPr>
            <w:tcW w:w="979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0 + 1</w:t>
            </w:r>
          </w:p>
        </w:tc>
        <w:tc>
          <w:tcPr>
            <w:tcW w:w="77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3 780 000</w:t>
            </w:r>
          </w:p>
        </w:tc>
        <w:tc>
          <w:tcPr>
            <w:tcW w:w="693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374 220 000</w:t>
            </w:r>
          </w:p>
        </w:tc>
        <w:tc>
          <w:tcPr>
            <w:tcW w:w="661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31F" w:rsidRPr="00D2042C" w:rsidTr="00D2042C">
        <w:trPr>
          <w:trHeight w:val="792"/>
          <w:tblCellSpacing w:w="15" w:type="dxa"/>
        </w:trPr>
        <w:tc>
          <w:tcPr>
            <w:tcW w:w="179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2042C">
              <w:rPr>
                <w:rFonts w:ascii="Times New Roman" w:eastAsia="Times New Roman" w:hAnsi="Times New Roman" w:cs="Times New Roman"/>
              </w:rPr>
              <w:t>ThyssenKrupp</w:t>
            </w:r>
            <w:proofErr w:type="spellEnd"/>
            <w:r w:rsidRPr="00D204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042C">
              <w:rPr>
                <w:rFonts w:ascii="Times New Roman" w:eastAsia="Times New Roman" w:hAnsi="Times New Roman" w:cs="Times New Roman"/>
              </w:rPr>
              <w:t>Ascenseurs</w:t>
            </w:r>
            <w:proofErr w:type="spellEnd"/>
            <w:r w:rsidRPr="00D204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042C">
              <w:rPr>
                <w:rFonts w:ascii="Times New Roman" w:eastAsia="Times New Roman" w:hAnsi="Times New Roman" w:cs="Times New Roman"/>
              </w:rPr>
              <w:t>Luxembourg</w:t>
            </w:r>
            <w:proofErr w:type="spellEnd"/>
            <w:r w:rsidRPr="00D204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042C">
              <w:rPr>
                <w:rFonts w:ascii="Times New Roman" w:eastAsia="Times New Roman" w:hAnsi="Times New Roman" w:cs="Times New Roman"/>
              </w:rPr>
              <w:t>S.à.r.l</w:t>
            </w:r>
            <w:proofErr w:type="spellEnd"/>
            <w:r w:rsidRPr="00D2042C"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spellStart"/>
            <w:r w:rsidRPr="00D2042C">
              <w:rPr>
                <w:rFonts w:ascii="Times New Roman" w:eastAsia="Times New Roman" w:hAnsi="Times New Roman" w:cs="Times New Roman"/>
              </w:rPr>
              <w:t>Люксембур</w:t>
            </w:r>
            <w:proofErr w:type="spellEnd"/>
          </w:p>
        </w:tc>
        <w:tc>
          <w:tcPr>
            <w:tcW w:w="979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0 + 1</w:t>
            </w:r>
          </w:p>
        </w:tc>
        <w:tc>
          <w:tcPr>
            <w:tcW w:w="77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135 000</w:t>
            </w:r>
          </w:p>
        </w:tc>
        <w:tc>
          <w:tcPr>
            <w:tcW w:w="693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13 365 000</w:t>
            </w:r>
          </w:p>
        </w:tc>
        <w:tc>
          <w:tcPr>
            <w:tcW w:w="661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31F" w:rsidRPr="00D2042C" w:rsidTr="00D2042C">
        <w:trPr>
          <w:trHeight w:val="489"/>
          <w:tblCellSpacing w:w="15" w:type="dxa"/>
        </w:trPr>
        <w:tc>
          <w:tcPr>
            <w:tcW w:w="179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  <w:lang w:val="de-DE"/>
              </w:rPr>
              <w:t>ThyssenKrupp</w:t>
            </w:r>
            <w:r w:rsidRPr="00D2042C">
              <w:rPr>
                <w:rFonts w:ascii="Times New Roman" w:eastAsia="Times New Roman" w:hAnsi="Times New Roman" w:cs="Times New Roman"/>
              </w:rPr>
              <w:t xml:space="preserve"> </w:t>
            </w:r>
            <w:r w:rsidRPr="00D2042C">
              <w:rPr>
                <w:rFonts w:ascii="Times New Roman" w:eastAsia="Times New Roman" w:hAnsi="Times New Roman" w:cs="Times New Roman"/>
                <w:lang w:val="de-DE"/>
              </w:rPr>
              <w:t>Liften</w:t>
            </w:r>
            <w:r w:rsidRPr="00D2042C">
              <w:rPr>
                <w:rFonts w:ascii="Times New Roman" w:eastAsia="Times New Roman" w:hAnsi="Times New Roman" w:cs="Times New Roman"/>
              </w:rPr>
              <w:t xml:space="preserve"> </w:t>
            </w:r>
            <w:r w:rsidRPr="00D2042C">
              <w:rPr>
                <w:rFonts w:ascii="Times New Roman" w:eastAsia="Times New Roman" w:hAnsi="Times New Roman" w:cs="Times New Roman"/>
                <w:lang w:val="de-DE"/>
              </w:rPr>
              <w:t>B</w:t>
            </w:r>
            <w:r w:rsidRPr="00D2042C">
              <w:rPr>
                <w:rFonts w:ascii="Times New Roman" w:eastAsia="Times New Roman" w:hAnsi="Times New Roman" w:cs="Times New Roman"/>
              </w:rPr>
              <w:t>.</w:t>
            </w:r>
            <w:r w:rsidRPr="00D2042C">
              <w:rPr>
                <w:rFonts w:ascii="Times New Roman" w:eastAsia="Times New Roman" w:hAnsi="Times New Roman" w:cs="Times New Roman"/>
                <w:lang w:val="de-DE"/>
              </w:rPr>
              <w:t>V</w:t>
            </w:r>
            <w:r w:rsidRPr="00D2042C">
              <w:rPr>
                <w:rFonts w:ascii="Times New Roman" w:eastAsia="Times New Roman" w:hAnsi="Times New Roman" w:cs="Times New Roman"/>
              </w:rPr>
              <w:t>., Голландия</w:t>
            </w:r>
          </w:p>
        </w:tc>
        <w:tc>
          <w:tcPr>
            <w:tcW w:w="979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40 + 1</w:t>
            </w:r>
          </w:p>
        </w:tc>
        <w:tc>
          <w:tcPr>
            <w:tcW w:w="77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16 047 150</w:t>
            </w:r>
          </w:p>
        </w:tc>
        <w:tc>
          <w:tcPr>
            <w:tcW w:w="693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23 477 850</w:t>
            </w:r>
          </w:p>
        </w:tc>
        <w:tc>
          <w:tcPr>
            <w:tcW w:w="661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31F" w:rsidRPr="00D2042C" w:rsidTr="00D2042C">
        <w:trPr>
          <w:trHeight w:val="489"/>
          <w:tblCellSpacing w:w="15" w:type="dxa"/>
        </w:trPr>
        <w:tc>
          <w:tcPr>
            <w:tcW w:w="179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  <w:b/>
                <w:bCs/>
              </w:rPr>
              <w:t xml:space="preserve">Всего по </w:t>
            </w:r>
            <w:proofErr w:type="spellStart"/>
            <w:r w:rsidRPr="00D2042C">
              <w:rPr>
                <w:rFonts w:ascii="Times New Roman" w:eastAsia="Times New Roman" w:hAnsi="Times New Roman" w:cs="Times New Roman"/>
                <w:b/>
                <w:bCs/>
              </w:rPr>
              <w:t>ThyssenKrupp</w:t>
            </w:r>
            <w:proofErr w:type="spellEnd"/>
          </w:p>
        </w:tc>
        <w:tc>
          <w:tcPr>
            <w:tcW w:w="979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1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479 669 850</w:t>
            </w:r>
          </w:p>
        </w:tc>
      </w:tr>
      <w:tr w:rsidR="0015531F" w:rsidRPr="00D2042C" w:rsidTr="00D2042C">
        <w:trPr>
          <w:trHeight w:val="489"/>
          <w:tblCellSpacing w:w="15" w:type="dxa"/>
        </w:trPr>
        <w:tc>
          <w:tcPr>
            <w:tcW w:w="179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79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1" w:type="pct"/>
          </w:tcPr>
          <w:p w:rsidR="0015531F" w:rsidRPr="00D2042C" w:rsidRDefault="0015531F" w:rsidP="0069184C">
            <w:pPr>
              <w:rPr>
                <w:rFonts w:ascii="Times New Roman" w:eastAsia="Times New Roman" w:hAnsi="Times New Roman" w:cs="Times New Roman"/>
              </w:rPr>
            </w:pPr>
            <w:r w:rsidRPr="00D2042C">
              <w:rPr>
                <w:rFonts w:ascii="Times New Roman" w:eastAsia="Times New Roman" w:hAnsi="Times New Roman" w:cs="Times New Roman"/>
              </w:rPr>
              <w:t>992 312 200</w:t>
            </w:r>
          </w:p>
        </w:tc>
      </w:tr>
    </w:tbl>
    <w:p w:rsidR="00D2042C" w:rsidRPr="00B91EBD" w:rsidRDefault="00D2042C" w:rsidP="00D2042C">
      <w:pPr>
        <w:pStyle w:val="a4"/>
        <w:shd w:val="clear" w:color="auto" w:fill="FDFDFD"/>
        <w:spacing w:before="240" w:beforeAutospacing="0" w:after="240" w:afterAutospacing="0" w:line="360" w:lineRule="atLeast"/>
        <w:rPr>
          <w:color w:val="000000" w:themeColor="text1"/>
          <w:sz w:val="28"/>
          <w:szCs w:val="28"/>
        </w:rPr>
      </w:pPr>
      <w:r w:rsidRPr="00B91EBD">
        <w:rPr>
          <w:color w:val="000000" w:themeColor="text1"/>
          <w:sz w:val="28"/>
          <w:szCs w:val="28"/>
        </w:rPr>
        <w:t>Ти</w:t>
      </w:r>
      <w:r>
        <w:rPr>
          <w:color w:val="000000" w:themeColor="text1"/>
          <w:sz w:val="28"/>
          <w:szCs w:val="28"/>
        </w:rPr>
        <w:t xml:space="preserve">п нарушения – разделение рынка, фиксирование цен и </w:t>
      </w:r>
      <w:r>
        <w:rPr>
          <w:bCs/>
          <w:iCs/>
          <w:sz w:val="28"/>
          <w:szCs w:val="28"/>
        </w:rPr>
        <w:t>раскрытие</w:t>
      </w:r>
      <w:r w:rsidRPr="00D2042C">
        <w:rPr>
          <w:bCs/>
          <w:iCs/>
          <w:sz w:val="28"/>
          <w:szCs w:val="28"/>
        </w:rPr>
        <w:t xml:space="preserve"> конфиденциальной коммерческой информации</w:t>
      </w:r>
      <w:r>
        <w:rPr>
          <w:bCs/>
          <w:iCs/>
          <w:sz w:val="28"/>
          <w:szCs w:val="28"/>
        </w:rPr>
        <w:t>.</w:t>
      </w:r>
    </w:p>
    <w:p w:rsidR="00D2042C" w:rsidRDefault="00D2042C" w:rsidP="00D204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1E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разделение рынка (</w:t>
      </w:r>
      <w:r w:rsidRPr="00B91E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market sharing</w:t>
      </w:r>
      <w:r w:rsidRPr="00B91E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);</w:t>
      </w:r>
      <w:r w:rsidRPr="00B91E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Такое нарушение позволяет участникам  картеля разбить рынок на разные группы потребителей или географические зоны с целью закрепления за каждой фирмой определенной доли рынка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2042C" w:rsidRDefault="00D2042C" w:rsidP="00D2042C">
      <w:pPr>
        <w:shd w:val="clear" w:color="auto" w:fill="FFFFFF"/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8"/>
          <w:szCs w:val="28"/>
        </w:rPr>
      </w:pPr>
      <w:r w:rsidRPr="00D2042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)В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Theme="majorHAnsi" w:eastAsia="Calibri" w:hAnsiTheme="majorHAnsi" w:cs="Arial"/>
          <w:sz w:val="28"/>
          <w:szCs w:val="28"/>
        </w:rPr>
        <w:t>случае витаминного картеля</w:t>
      </w:r>
      <w:r w:rsidRPr="009C6D30">
        <w:rPr>
          <w:rFonts w:asciiTheme="majorHAnsi" w:eastAsia="Calibri" w:hAnsiTheme="majorHAnsi" w:cs="Arial"/>
          <w:sz w:val="28"/>
          <w:szCs w:val="28"/>
        </w:rPr>
        <w:t xml:space="preserve"> </w:t>
      </w:r>
      <w:r>
        <w:rPr>
          <w:rFonts w:asciiTheme="majorHAnsi" w:eastAsia="Calibri" w:hAnsiTheme="majorHAnsi" w:cs="Arial"/>
          <w:sz w:val="28"/>
          <w:szCs w:val="28"/>
        </w:rPr>
        <w:t xml:space="preserve">программа не использовалась, но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F070B">
        <w:rPr>
          <w:rFonts w:ascii="Times New Roman" w:eastAsia="Times New Roman" w:hAnsi="Times New Roman" w:cs="Times New Roman"/>
          <w:sz w:val="28"/>
          <w:szCs w:val="28"/>
        </w:rPr>
        <w:t>омиссия предоставила объектам данного решения скидки с наложенных на них штрафов за содействие в расследовании картеля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042C" w:rsidRDefault="00D2042C" w:rsidP="00D2042C">
      <w:pPr>
        <w:shd w:val="clear" w:color="auto" w:fill="FFFFFF"/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</w:t>
      </w:r>
      <w:r w:rsidRPr="00D204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Дочерние компании фирмы </w:t>
      </w:r>
      <w:r w:rsidRPr="00D2042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KONE</w:t>
      </w:r>
      <w:r w:rsidRPr="00D204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получили полное освобождение от штрафов в соответствии с программой смягчения ответственности ЕК при расследовании картелей в Бельгии и Люксембурге, поскольку они первыми раскрыли информацию об этих картелях. Одновременно, компания </w:t>
      </w:r>
      <w:r w:rsidRPr="00D2042C">
        <w:rPr>
          <w:rFonts w:ascii="Times New Roman" w:eastAsia="Times New Roman" w:hAnsi="Times New Roman" w:cs="Times New Roman"/>
          <w:sz w:val="28"/>
          <w:szCs w:val="28"/>
          <w:lang w:val="en-US"/>
        </w:rPr>
        <w:t>Otis</w:t>
      </w:r>
      <w:r w:rsidRPr="00D2042C">
        <w:rPr>
          <w:rFonts w:ascii="Times New Roman" w:eastAsia="Times New Roman" w:hAnsi="Times New Roman" w:cs="Times New Roman"/>
          <w:sz w:val="28"/>
          <w:szCs w:val="28"/>
        </w:rPr>
        <w:t xml:space="preserve"> в Голландии получила полное освобождение по Голландскому картелю.</w:t>
      </w:r>
    </w:p>
    <w:p w:rsidR="0032609C" w:rsidRPr="00E2263C" w:rsidRDefault="00D2042C" w:rsidP="0032609C">
      <w:pPr>
        <w:pStyle w:val="a4"/>
        <w:shd w:val="clear" w:color="auto" w:fill="FDFDFD"/>
        <w:spacing w:before="240" w:beforeAutospacing="0" w:after="240" w:afterAutospacing="0" w:line="360" w:lineRule="atLeast"/>
        <w:rPr>
          <w:color w:val="000000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</w:rPr>
        <w:lastRenderedPageBreak/>
        <w:t>3)</w:t>
      </w:r>
      <w:r w:rsidR="0032609C" w:rsidRPr="0032609C">
        <w:rPr>
          <w:rFonts w:asciiTheme="majorHAnsi" w:eastAsia="Calibri" w:hAnsiTheme="majorHAnsi" w:cs="Arial"/>
          <w:sz w:val="28"/>
          <w:szCs w:val="28"/>
        </w:rPr>
        <w:t xml:space="preserve"> </w:t>
      </w:r>
      <w:r w:rsidR="0032609C">
        <w:rPr>
          <w:rFonts w:asciiTheme="majorHAnsi" w:eastAsia="Calibri" w:hAnsiTheme="majorHAnsi" w:cs="Arial"/>
          <w:sz w:val="28"/>
          <w:szCs w:val="28"/>
        </w:rPr>
        <w:t xml:space="preserve">·  </w:t>
      </w:r>
      <w:r w:rsidR="0032609C" w:rsidRPr="00E2263C">
        <w:rPr>
          <w:color w:val="000000"/>
          <w:sz w:val="28"/>
          <w:szCs w:val="28"/>
        </w:rPr>
        <w:t>Повышение цены реализации продукции. Это наиболее универсальное последствие, сопровождающее создание практически любого картеля. Часто именно оно выводит отрасль из убытков в зону прибыльности</w:t>
      </w:r>
      <w:proofErr w:type="gramStart"/>
      <w:r w:rsidR="0032609C" w:rsidRPr="00E2263C">
        <w:rPr>
          <w:color w:val="000000"/>
          <w:sz w:val="28"/>
          <w:szCs w:val="28"/>
        </w:rPr>
        <w:t xml:space="preserve"> .</w:t>
      </w:r>
      <w:proofErr w:type="gramEnd"/>
      <w:r w:rsidR="0032609C" w:rsidRPr="00E2263C">
        <w:rPr>
          <w:color w:val="000000"/>
          <w:sz w:val="28"/>
          <w:szCs w:val="28"/>
        </w:rPr>
        <w:t xml:space="preserve"> К тому же картели часто создаются для прекращения разрушительных ценовых войн. Даже если сложившиеся цены грозят разорить всех, поднять их в отдельности не может ни одна из фирм. Стоит кому-то сделать такую попытку, и покупатель переключится на продукцию конкурентов, что дополнительно ухудшит и без того тяжелое положение рискнувшей повысить цены фирмы. Выход состоит в согласованном повышении цен всеми основными производителями. А это первый шаг к картелю.</w:t>
      </w:r>
    </w:p>
    <w:p w:rsidR="0032609C" w:rsidRPr="00E2263C" w:rsidRDefault="0032609C" w:rsidP="0032609C">
      <w:pPr>
        <w:pStyle w:val="a4"/>
        <w:shd w:val="clear" w:color="auto" w:fill="FDFDFD"/>
        <w:spacing w:before="240" w:beforeAutospacing="0" w:after="240" w:afterAutospacing="0" w:line="360" w:lineRule="atLeast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</w:rPr>
        <w:t xml:space="preserve">·  </w:t>
      </w:r>
      <w:r w:rsidRPr="00E2263C">
        <w:rPr>
          <w:color w:val="000000"/>
          <w:sz w:val="28"/>
          <w:szCs w:val="28"/>
        </w:rPr>
        <w:t xml:space="preserve">Закрепление некоторых сегментов рынка под монопольным контролем. Раздел рынка ведет к тому, что фирма становится </w:t>
      </w:r>
      <w:proofErr w:type="spellStart"/>
      <w:r w:rsidRPr="00E2263C">
        <w:rPr>
          <w:color w:val="000000"/>
          <w:sz w:val="28"/>
          <w:szCs w:val="28"/>
        </w:rPr>
        <w:t>чистыи</w:t>
      </w:r>
      <w:proofErr w:type="spellEnd"/>
      <w:r w:rsidRPr="00E2263C">
        <w:rPr>
          <w:color w:val="000000"/>
          <w:sz w:val="28"/>
          <w:szCs w:val="28"/>
        </w:rPr>
        <w:t xml:space="preserve"> монополистом в своем сегменте и может там диктовать собственную волю безо всякой оглядки на конкурентов. Помимо наиболее известного территориального раздела (например, по договору московский рынок обслуживает одна фирма, петербургский – другая) широко практикуется раздел по продуктам (члены картеля на взаимной основе предоставляют друг другу исключительные права на выпуск определенных товаров). Встречаются и договоры о разделе крупных клиентов (перекачивающие станции для «Газпрома» поставляет одна фирма, для «</w:t>
      </w:r>
      <w:proofErr w:type="spellStart"/>
      <w:r w:rsidRPr="00E2263C">
        <w:rPr>
          <w:color w:val="000000"/>
          <w:sz w:val="28"/>
          <w:szCs w:val="28"/>
        </w:rPr>
        <w:t>Транснефти</w:t>
      </w:r>
      <w:proofErr w:type="spellEnd"/>
      <w:r w:rsidRPr="00E2263C">
        <w:rPr>
          <w:color w:val="000000"/>
          <w:sz w:val="28"/>
          <w:szCs w:val="28"/>
        </w:rPr>
        <w:t>» - вторая). В перспективном плане может осуществляться раздел направлений научных исследований, что годы спустя становится надежной основой продуктового раздела.</w:t>
      </w:r>
    </w:p>
    <w:p w:rsidR="0032609C" w:rsidRPr="006F78F4" w:rsidRDefault="0032609C" w:rsidP="0032609C">
      <w:pPr>
        <w:spacing w:before="100" w:beforeAutospacing="1" w:after="24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·  </w:t>
      </w:r>
      <w:r w:rsidRPr="006F78F4">
        <w:rPr>
          <w:rFonts w:ascii="Times New Roman" w:hAnsi="Times New Roman" w:cs="Times New Roman"/>
          <w:color w:val="000000"/>
          <w:sz w:val="28"/>
          <w:szCs w:val="28"/>
        </w:rPr>
        <w:t xml:space="preserve">Дезинформация потребителей (имитация конкуренции). Члены картеля обычно скрывают от потребителей существование сговора. В итоге, например, на тендер по </w:t>
      </w:r>
      <w:proofErr w:type="gramStart"/>
      <w:r w:rsidRPr="006F78F4">
        <w:rPr>
          <w:rFonts w:ascii="Times New Roman" w:hAnsi="Times New Roman" w:cs="Times New Roman"/>
          <w:color w:val="000000"/>
          <w:sz w:val="28"/>
          <w:szCs w:val="28"/>
        </w:rPr>
        <w:t>закурке</w:t>
      </w:r>
      <w:proofErr w:type="gramEnd"/>
      <w:r w:rsidRPr="006F78F4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оборудования может поступить шесть якобы независимых заявок с предложениями от разных фирм – членов картеля. На деле же пять из них будут специально содержать невыгодные предложения, чтобы последняя (чуть лучшая) показалась приемлемой, хотя в действительности тоже является грабительской. Точно так же для создания иллюзии выбора на рынке, отданном в монопольное пользование одному участнику, могут продаваться продукты других членов картеля, но по заведомо завышенным ценам.</w:t>
      </w:r>
    </w:p>
    <w:p w:rsidR="001F6650" w:rsidRPr="006F78F4" w:rsidRDefault="0032609C" w:rsidP="0032609C">
      <w:pPr>
        <w:spacing w:before="100" w:beforeAutospacing="1" w:after="24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·  </w:t>
      </w:r>
      <w:r w:rsidRPr="00E2263C">
        <w:rPr>
          <w:rFonts w:ascii="Times New Roman" w:hAnsi="Times New Roman" w:cs="Times New Roman"/>
          <w:color w:val="000000"/>
          <w:sz w:val="28"/>
          <w:szCs w:val="28"/>
        </w:rPr>
        <w:t>Совместная борьба с аутсайдерами. Члены картеля могут совместно препятствовать проникновению на рынок фирм-новичков. Для этого при появлении опасности один из участников может назначать сверхнизкие («боевые») цены, чтобы вытеснить аутсайдера (так называют не входящую в картель фирму). Другие же члены картеля в дальнейшем тем или иным способом компенсируют расходы боровшейся с аутсайдером фирмы.</w:t>
      </w:r>
    </w:p>
    <w:tbl>
      <w:tblPr>
        <w:tblStyle w:val="a5"/>
        <w:tblpPr w:leftFromText="180" w:rightFromText="180" w:vertAnchor="page" w:horzAnchor="margin" w:tblpY="1891"/>
        <w:tblW w:w="9340" w:type="dxa"/>
        <w:tblLook w:val="04A0"/>
      </w:tblPr>
      <w:tblGrid>
        <w:gridCol w:w="3950"/>
        <w:gridCol w:w="5390"/>
      </w:tblGrid>
      <w:tr w:rsidR="0090361E" w:rsidRPr="001F6650" w:rsidTr="0090361E">
        <w:trPr>
          <w:trHeight w:val="764"/>
        </w:trPr>
        <w:tc>
          <w:tcPr>
            <w:tcW w:w="3950" w:type="dxa"/>
          </w:tcPr>
          <w:p w:rsidR="0090361E" w:rsidRPr="001F6650" w:rsidRDefault="0090361E" w:rsidP="0090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Статья Закона о защите конкуренции</w:t>
            </w:r>
          </w:p>
        </w:tc>
        <w:tc>
          <w:tcPr>
            <w:tcW w:w="5390" w:type="dxa"/>
          </w:tcPr>
          <w:p w:rsidR="0090361E" w:rsidRPr="001F6650" w:rsidRDefault="0090361E" w:rsidP="0090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п. 1 ч. 1 статьи 17 Федерального закона от 26.07.2006г. № 135-ФЗ «О защите конкуренции»</w:t>
            </w:r>
          </w:p>
        </w:tc>
      </w:tr>
      <w:tr w:rsidR="0090361E" w:rsidRPr="001F6650" w:rsidTr="0090361E">
        <w:trPr>
          <w:trHeight w:val="2555"/>
        </w:trPr>
        <w:tc>
          <w:tcPr>
            <w:tcW w:w="3950" w:type="dxa"/>
          </w:tcPr>
          <w:p w:rsidR="0090361E" w:rsidRPr="001F6650" w:rsidRDefault="0090361E" w:rsidP="0090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Основание для возбуждения дела</w:t>
            </w:r>
          </w:p>
        </w:tc>
        <w:tc>
          <w:tcPr>
            <w:tcW w:w="5390" w:type="dxa"/>
          </w:tcPr>
          <w:p w:rsidR="0090361E" w:rsidRPr="001F6650" w:rsidRDefault="0090361E" w:rsidP="0090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ходе проверки признаки нарушения статей установлены не были, однако были выявлены признаки нарушения  п. 1 ч. 1, ч. 1  ст. 17 Федерального закона от 26.07.2006г. № 135-ФЗ «О защите конкуренции», которое выразилось в заключени</w:t>
            </w:r>
            <w:proofErr w:type="gramStart"/>
            <w:r w:rsidRPr="001F6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1F6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соглашения между организаторами торгов и (или) заказчиками с участниками этих торгов, которое привело или могло привести к ограничению конкуренции и (или) созданию преимущественных условий для каких-либо участников.</w:t>
            </w:r>
          </w:p>
        </w:tc>
      </w:tr>
      <w:tr w:rsidR="0090361E" w:rsidRPr="001F6650" w:rsidTr="0090361E">
        <w:trPr>
          <w:trHeight w:val="764"/>
        </w:trPr>
        <w:tc>
          <w:tcPr>
            <w:tcW w:w="3950" w:type="dxa"/>
          </w:tcPr>
          <w:p w:rsidR="0090361E" w:rsidRPr="001F6650" w:rsidRDefault="0090361E" w:rsidP="0090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в картели</w:t>
            </w:r>
          </w:p>
        </w:tc>
        <w:tc>
          <w:tcPr>
            <w:tcW w:w="5390" w:type="dxa"/>
          </w:tcPr>
          <w:p w:rsidR="0090361E" w:rsidRPr="001F6650" w:rsidRDefault="0090361E" w:rsidP="0090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Федеральным государственным бюджетным учреждением «Национальный медицинский исследовательский центр имени академика Е.Н. Мешалкина» Министерства здравоохранения Российской Федерации; Обществом с ограниченной ответственностью «Компания ФИТО»; Обществом с ограниченной ответственностью «</w:t>
            </w:r>
            <w:proofErr w:type="spellStart"/>
            <w:r w:rsidRPr="001F6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Терра</w:t>
            </w:r>
            <w:proofErr w:type="spellEnd"/>
            <w:r w:rsidRPr="001F6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 </w:t>
            </w:r>
          </w:p>
        </w:tc>
      </w:tr>
      <w:tr w:rsidR="0090361E" w:rsidRPr="001F6650" w:rsidTr="0090361E">
        <w:trPr>
          <w:trHeight w:val="250"/>
        </w:trPr>
        <w:tc>
          <w:tcPr>
            <w:tcW w:w="3950" w:type="dxa"/>
          </w:tcPr>
          <w:p w:rsidR="0090361E" w:rsidRPr="001F6650" w:rsidRDefault="0090361E" w:rsidP="0090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длительности картеля</w:t>
            </w:r>
          </w:p>
        </w:tc>
        <w:tc>
          <w:tcPr>
            <w:tcW w:w="5390" w:type="dxa"/>
          </w:tcPr>
          <w:p w:rsidR="0090361E" w:rsidRPr="001F6650" w:rsidRDefault="0090361E" w:rsidP="0090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года</w:t>
            </w:r>
          </w:p>
        </w:tc>
      </w:tr>
      <w:tr w:rsidR="0090361E" w:rsidRPr="001F6650" w:rsidTr="0090361E">
        <w:trPr>
          <w:trHeight w:val="1278"/>
        </w:trPr>
        <w:tc>
          <w:tcPr>
            <w:tcW w:w="3950" w:type="dxa"/>
          </w:tcPr>
          <w:p w:rsidR="0090361E" w:rsidRPr="001F6650" w:rsidRDefault="0090361E" w:rsidP="0090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принятом решении по делу о нарушении АМЗ</w:t>
            </w:r>
          </w:p>
        </w:tc>
        <w:tc>
          <w:tcPr>
            <w:tcW w:w="5390" w:type="dxa"/>
          </w:tcPr>
          <w:p w:rsidR="0090361E" w:rsidRPr="00097E4A" w:rsidRDefault="0090361E" w:rsidP="0090361E">
            <w:pPr>
              <w:shd w:val="clear" w:color="auto" w:fill="FFFFFF"/>
              <w:spacing w:before="300" w:after="150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б/</w:t>
            </w:r>
            <w:proofErr w:type="spellStart"/>
            <w:r w:rsidRPr="00097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097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Решение и предписание по делу № 33 в отношении </w:t>
            </w:r>
            <w:r w:rsidRPr="001F6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ФГБУ «СБМИЦ им. А.К. Е.Н. Мешалкина»</w:t>
            </w:r>
            <w:r w:rsidRPr="00097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 7 марта 2018 г</w:t>
            </w:r>
          </w:p>
          <w:p w:rsidR="0090361E" w:rsidRPr="001F6650" w:rsidRDefault="0090361E" w:rsidP="0090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361E" w:rsidRPr="001F6650" w:rsidTr="0090361E">
        <w:trPr>
          <w:trHeight w:val="250"/>
        </w:trPr>
        <w:tc>
          <w:tcPr>
            <w:tcW w:w="3950" w:type="dxa"/>
          </w:tcPr>
          <w:p w:rsidR="0090361E" w:rsidRPr="001F6650" w:rsidRDefault="0090361E" w:rsidP="0090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Вынесенные штрафы</w:t>
            </w:r>
          </w:p>
        </w:tc>
        <w:tc>
          <w:tcPr>
            <w:tcW w:w="5390" w:type="dxa"/>
          </w:tcPr>
          <w:p w:rsidR="0090361E" w:rsidRPr="001F6650" w:rsidRDefault="0090361E" w:rsidP="0090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90361E" w:rsidRPr="001F6650" w:rsidTr="0090361E">
        <w:trPr>
          <w:trHeight w:val="764"/>
        </w:trPr>
        <w:tc>
          <w:tcPr>
            <w:tcW w:w="3950" w:type="dxa"/>
          </w:tcPr>
          <w:p w:rsidR="0090361E" w:rsidRPr="001F6650" w:rsidRDefault="0090361E" w:rsidP="0090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обжаловании решений, предписаний, постановлений по делу в суде с указанием результатов.</w:t>
            </w:r>
          </w:p>
        </w:tc>
        <w:tc>
          <w:tcPr>
            <w:tcW w:w="5390" w:type="dxa"/>
          </w:tcPr>
          <w:p w:rsidR="0090361E" w:rsidRPr="001F6650" w:rsidRDefault="0090361E" w:rsidP="0090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</w:tbl>
    <w:p w:rsidR="0090361E" w:rsidRPr="0090361E" w:rsidRDefault="0090361E" w:rsidP="0090361E">
      <w:pPr>
        <w:shd w:val="clear" w:color="auto" w:fill="FFFFFF"/>
        <w:spacing w:before="100" w:beforeAutospacing="1" w:after="100" w:afterAutospacing="1" w:line="300" w:lineRule="atLeast"/>
        <w:ind w:left="1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036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2609C" w:rsidRPr="009036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Кейс 4</w:t>
      </w:r>
    </w:p>
    <w:p w:rsidR="001F6650" w:rsidRPr="0090361E" w:rsidRDefault="001F6650" w:rsidP="001F665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6650">
        <w:rPr>
          <w:rFonts w:ascii="Times New Roman" w:hAnsi="Times New Roman" w:cs="Times New Roman"/>
          <w:bCs/>
          <w:iCs/>
          <w:sz w:val="28"/>
          <w:szCs w:val="28"/>
        </w:rPr>
        <w:t xml:space="preserve">2) </w:t>
      </w:r>
      <w:r w:rsidRPr="001F6650">
        <w:rPr>
          <w:rFonts w:ascii="Times New Roman" w:hAnsi="Times New Roman" w:cs="Times New Roman"/>
          <w:sz w:val="28"/>
          <w:szCs w:val="28"/>
        </w:rPr>
        <w:t>В ходе расследования дела по</w:t>
      </w:r>
      <w:r w:rsidRPr="001F66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Федеральному государственному бюджетному учреждению</w:t>
      </w:r>
      <w:r w:rsidRPr="001F66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«Национальный медицинский исследовательский центр имени академика Е.Н. Мешалкина» Министерства здравоохранения Российской Федерации</w:t>
      </w:r>
      <w:r w:rsidRPr="001F66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1F66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Обществом с ограниченной ответственностью «Компания ФИТО»</w:t>
      </w:r>
      <w:r w:rsidRPr="001F66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1F66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Обществом с ограниченной ответственностью «</w:t>
      </w:r>
      <w:proofErr w:type="spellStart"/>
      <w:r w:rsidRPr="001F66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Терра</w:t>
      </w:r>
      <w:proofErr w:type="spellEnd"/>
      <w:r w:rsidRPr="001F66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 </w:t>
      </w:r>
      <w:r w:rsidRPr="001F6650">
        <w:rPr>
          <w:rFonts w:ascii="Times New Roman" w:hAnsi="Times New Roman" w:cs="Times New Roman"/>
          <w:sz w:val="28"/>
          <w:szCs w:val="28"/>
        </w:rPr>
        <w:t xml:space="preserve"> </w:t>
      </w:r>
      <w:r w:rsidRPr="001F66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использовалась программа по освобождению от наказания </w:t>
      </w:r>
      <w:r w:rsidRPr="0090361E">
        <w:rPr>
          <w:rFonts w:ascii="Times New Roman" w:hAnsi="Times New Roman" w:cs="Times New Roman"/>
          <w:sz w:val="28"/>
          <w:szCs w:val="28"/>
          <w:shd w:val="clear" w:color="auto" w:fill="FFFFFF"/>
        </w:rPr>
        <w:t>(ПОН).</w:t>
      </w:r>
    </w:p>
    <w:p w:rsidR="0090361E" w:rsidRPr="0090361E" w:rsidRDefault="001F6650" w:rsidP="001F665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361E">
        <w:rPr>
          <w:rFonts w:ascii="Times New Roman" w:hAnsi="Times New Roman" w:cs="Times New Roman"/>
          <w:sz w:val="28"/>
          <w:szCs w:val="28"/>
          <w:shd w:val="clear" w:color="auto" w:fill="FFFFFF"/>
        </w:rPr>
        <w:t>3)</w:t>
      </w:r>
      <w:r w:rsidR="0090361E" w:rsidRPr="00903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Причины: </w:t>
      </w:r>
    </w:p>
    <w:p w:rsidR="001F6650" w:rsidRPr="0090361E" w:rsidRDefault="001F6650" w:rsidP="0090361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0361E" w:rsidRPr="0090361E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установление, поддержание монопольно низкой или монопольно высокой цены;</w:t>
      </w:r>
      <w:r w:rsidR="0090361E" w:rsidRPr="009036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навязывание контрагенту условий договора, не выгодных для него или не относящихся к предмету договора;</w:t>
      </w:r>
      <w:r w:rsidR="0090361E" w:rsidRPr="009036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создание дискриминационных условий;</w:t>
      </w:r>
      <w:r w:rsidR="0090361E" w:rsidRPr="009036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создание препятствий доступ на товарный рынок и пр.</w:t>
      </w:r>
    </w:p>
    <w:sectPr w:rsidR="001F6650" w:rsidRPr="0090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966D4"/>
    <w:multiLevelType w:val="multilevel"/>
    <w:tmpl w:val="30BC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804B4F"/>
    <w:multiLevelType w:val="hybridMultilevel"/>
    <w:tmpl w:val="47C01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12C39"/>
    <w:multiLevelType w:val="multilevel"/>
    <w:tmpl w:val="30BC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70B"/>
    <w:rsid w:val="00097E4A"/>
    <w:rsid w:val="0015531F"/>
    <w:rsid w:val="001F6650"/>
    <w:rsid w:val="0032609C"/>
    <w:rsid w:val="0090361E"/>
    <w:rsid w:val="00B3608B"/>
    <w:rsid w:val="00CF070B"/>
    <w:rsid w:val="00D2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7E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70B"/>
    <w:pPr>
      <w:ind w:left="720"/>
      <w:contextualSpacing/>
    </w:pPr>
  </w:style>
  <w:style w:type="paragraph" w:styleId="a4">
    <w:name w:val="Normal (Web)"/>
    <w:basedOn w:val="a"/>
    <w:unhideWhenUsed/>
    <w:rsid w:val="00CF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B360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97E4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2020-03-25T19:15:00Z</dcterms:created>
  <dcterms:modified xsi:type="dcterms:W3CDTF">2020-03-25T19:15:00Z</dcterms:modified>
</cp:coreProperties>
</file>