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CE" w:rsidRPr="008B5B6D" w:rsidRDefault="008B5B6D">
      <w:pPr>
        <w:rPr>
          <w:rFonts w:ascii="Times New Roman" w:hAnsi="Times New Roman" w:cs="Times New Roman"/>
          <w:sz w:val="28"/>
          <w:szCs w:val="28"/>
        </w:rPr>
      </w:pPr>
      <w:r w:rsidRPr="008B5B6D">
        <w:rPr>
          <w:rFonts w:ascii="Times New Roman" w:hAnsi="Times New Roman" w:cs="Times New Roman"/>
          <w:sz w:val="28"/>
          <w:szCs w:val="28"/>
        </w:rPr>
        <w:t>Гареева Камила ЭКП-3-18</w:t>
      </w:r>
    </w:p>
    <w:p w:rsidR="008B5B6D" w:rsidRPr="008B5B6D" w:rsidRDefault="008B5B6D">
      <w:pPr>
        <w:rPr>
          <w:rFonts w:ascii="Times New Roman" w:hAnsi="Times New Roman" w:cs="Times New Roman"/>
          <w:sz w:val="28"/>
          <w:szCs w:val="28"/>
        </w:rPr>
      </w:pPr>
      <w:r w:rsidRPr="008B5B6D">
        <w:rPr>
          <w:rFonts w:ascii="Times New Roman" w:hAnsi="Times New Roman" w:cs="Times New Roman"/>
          <w:sz w:val="28"/>
          <w:szCs w:val="28"/>
        </w:rPr>
        <w:t>Задача 3</w:t>
      </w:r>
    </w:p>
    <w:p w:rsidR="008B5B6D" w:rsidRPr="008B5B6D" w:rsidRDefault="008B5B6D">
      <w:pPr>
        <w:rPr>
          <w:rFonts w:ascii="Times New Roman" w:hAnsi="Times New Roman" w:cs="Times New Roman"/>
          <w:sz w:val="28"/>
          <w:szCs w:val="28"/>
        </w:rPr>
      </w:pPr>
      <w:r w:rsidRPr="008B5B6D">
        <w:rPr>
          <w:rFonts w:ascii="Times New Roman" w:hAnsi="Times New Roman" w:cs="Times New Roman"/>
          <w:color w:val="000000"/>
          <w:sz w:val="28"/>
          <w:szCs w:val="28"/>
        </w:rPr>
        <w:t>Происходит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</w:t>
      </w:r>
      <w:bookmarkStart w:id="0" w:name="_GoBack"/>
      <w:bookmarkEnd w:id="0"/>
      <w:r w:rsidRPr="008B5B6D">
        <w:rPr>
          <w:rFonts w:ascii="Times New Roman" w:hAnsi="Times New Roman" w:cs="Times New Roman"/>
          <w:color w:val="000000"/>
          <w:sz w:val="28"/>
          <w:szCs w:val="28"/>
        </w:rPr>
        <w:t>и концентрации на рынке</w:t>
      </w:r>
    </w:p>
    <w:sectPr w:rsidR="008B5B6D" w:rsidRPr="008B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6D"/>
    <w:rsid w:val="00133E05"/>
    <w:rsid w:val="008B5B6D"/>
    <w:rsid w:val="00A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70C0"/>
  <w15:chartTrackingRefBased/>
  <w15:docId w15:val="{2BCB5F65-F9C3-41A3-9816-BFB6E05D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Гареева</dc:creator>
  <cp:keywords/>
  <dc:description/>
  <cp:lastModifiedBy>Камила Гареева</cp:lastModifiedBy>
  <cp:revision>1</cp:revision>
  <dcterms:created xsi:type="dcterms:W3CDTF">2020-04-28T09:15:00Z</dcterms:created>
  <dcterms:modified xsi:type="dcterms:W3CDTF">2020-04-28T09:18:00Z</dcterms:modified>
</cp:coreProperties>
</file>