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20" w:rsidRPr="00690B20" w:rsidRDefault="00690B20" w:rsidP="00690B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Работу выполнила: </w:t>
      </w:r>
      <w:r w:rsidR="00E647C7">
        <w:rPr>
          <w:rFonts w:ascii="Times New Roman" w:hAnsi="Times New Roman"/>
          <w:sz w:val="28"/>
        </w:rPr>
        <w:t>Залялеева Диана М</w:t>
      </w:r>
      <w:bookmarkStart w:id="0" w:name="_GoBack"/>
      <w:bookmarkEnd w:id="0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  <w:t xml:space="preserve">                                  ЭКБ-1-16</w:t>
      </w:r>
    </w:p>
    <w:p w:rsidR="003D1CA8" w:rsidRDefault="003D1CA8" w:rsidP="001676E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1</w:t>
      </w:r>
    </w:p>
    <w:p w:rsidR="00E3518D" w:rsidRDefault="00E3518D" w:rsidP="00E351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:rsidR="003D1CA8" w:rsidRPr="003D1CA8" w:rsidRDefault="003D1CA8" w:rsidP="003D1CA8">
      <w:pPr>
        <w:rPr>
          <w:rFonts w:ascii="Times New Roman" w:hAnsi="Times New Roman"/>
          <w:sz w:val="28"/>
        </w:rPr>
      </w:pPr>
      <w:r w:rsidRPr="003D1CA8">
        <w:rPr>
          <w:rFonts w:ascii="Times New Roman" w:hAnsi="Times New Roman"/>
          <w:sz w:val="28"/>
        </w:rPr>
        <w:t>Сложные проценты.</w:t>
      </w:r>
    </w:p>
    <w:p w:rsidR="003D1CA8" w:rsidRPr="003D1CA8" w:rsidRDefault="003D1CA8" w:rsidP="003D1CA8">
      <w:pPr>
        <w:rPr>
          <w:rFonts w:ascii="Times New Roman" w:hAnsi="Times New Roman"/>
          <w:sz w:val="28"/>
        </w:rPr>
      </w:pPr>
      <w:r w:rsidRPr="003D1CA8">
        <w:rPr>
          <w:rFonts w:ascii="Times New Roman" w:hAnsi="Times New Roman"/>
          <w:sz w:val="28"/>
        </w:rPr>
        <w:t>PV = ∑P* (1+r)</w:t>
      </w:r>
      <w:r w:rsidRPr="003D1CA8">
        <w:rPr>
          <w:rFonts w:ascii="Times New Roman" w:hAnsi="Times New Roman"/>
          <w:sz w:val="28"/>
          <w:vertAlign w:val="superscript"/>
        </w:rPr>
        <w:t>n</w:t>
      </w:r>
    </w:p>
    <w:p w:rsidR="003D1CA8" w:rsidRPr="003D1CA8" w:rsidRDefault="003D1CA8" w:rsidP="003D1CA8">
      <w:pPr>
        <w:rPr>
          <w:rFonts w:ascii="Times New Roman" w:hAnsi="Times New Roman"/>
          <w:sz w:val="28"/>
        </w:rPr>
      </w:pPr>
      <w:r w:rsidRPr="003D1CA8">
        <w:rPr>
          <w:rFonts w:ascii="Times New Roman" w:hAnsi="Times New Roman"/>
          <w:sz w:val="28"/>
        </w:rPr>
        <w:t>Первый год</w:t>
      </w:r>
    </w:p>
    <w:p w:rsidR="003D1CA8" w:rsidRPr="003D1CA8" w:rsidRDefault="001676EB" w:rsidP="003D1C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PV = </w:t>
      </w:r>
      <m:oMath>
        <m:r>
          <w:rPr>
            <w:rFonts w:ascii="Cambria Math" w:hAnsi="Cambria Math" w:cs="Times New Roman"/>
            <w:sz w:val="28"/>
          </w:rPr>
          <m:t>100*(1+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(12/100))</m:t>
            </m:r>
          </m:e>
          <m:sup>
            <m:r>
              <w:rPr>
                <w:rFonts w:ascii="Cambria Math" w:hAnsi="Cambria Math" w:cs="Times New Roman"/>
                <w:sz w:val="28"/>
              </w:rPr>
              <m:t>0</m:t>
            </m:r>
          </m:sup>
        </m:sSup>
      </m:oMath>
      <w:r>
        <w:rPr>
          <w:rFonts w:ascii="Times New Roman" w:hAnsi="Times New Roman"/>
          <w:sz w:val="28"/>
        </w:rPr>
        <w:t xml:space="preserve">= 100 </w:t>
      </w:r>
      <w:r w:rsidR="003D1CA8" w:rsidRPr="003D1CA8">
        <w:rPr>
          <w:rFonts w:ascii="Times New Roman" w:hAnsi="Times New Roman"/>
          <w:sz w:val="28"/>
        </w:rPr>
        <w:t>тыс. руб.</w:t>
      </w:r>
    </w:p>
    <w:p w:rsidR="003D1CA8" w:rsidRPr="003D1CA8" w:rsidRDefault="003D1CA8" w:rsidP="003D1CA8">
      <w:pPr>
        <w:rPr>
          <w:rFonts w:ascii="Times New Roman" w:hAnsi="Times New Roman"/>
          <w:sz w:val="28"/>
        </w:rPr>
      </w:pPr>
      <w:r w:rsidRPr="003D1CA8">
        <w:rPr>
          <w:rFonts w:ascii="Times New Roman" w:hAnsi="Times New Roman"/>
          <w:sz w:val="28"/>
        </w:rPr>
        <w:t>Второй год</w:t>
      </w:r>
    </w:p>
    <w:p w:rsidR="003D1CA8" w:rsidRPr="003D1CA8" w:rsidRDefault="001676EB" w:rsidP="003D1C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PV = 100*(1+(12</w:t>
      </w:r>
      <w:r w:rsidR="003D1CA8" w:rsidRPr="003D1CA8">
        <w:rPr>
          <w:rFonts w:ascii="Times New Roman" w:hAnsi="Times New Roman"/>
          <w:sz w:val="28"/>
        </w:rPr>
        <w:t>/100)) </w:t>
      </w:r>
      <w:r w:rsidR="003D1CA8" w:rsidRPr="003D1CA8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 + 800*(1+(12</w:t>
      </w:r>
      <w:r w:rsidR="003D1CA8" w:rsidRPr="003D1CA8">
        <w:rPr>
          <w:rFonts w:ascii="Times New Roman" w:hAnsi="Times New Roman"/>
          <w:sz w:val="28"/>
        </w:rPr>
        <w:t>/100)) </w:t>
      </w:r>
      <w:r w:rsidR="003D1CA8" w:rsidRPr="003D1CA8"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 =</w:t>
      </w:r>
      <w:r w:rsidR="003D1CA8" w:rsidRPr="003D1C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912 </w:t>
      </w:r>
      <w:r w:rsidR="003D1CA8" w:rsidRPr="003D1CA8">
        <w:rPr>
          <w:rFonts w:ascii="Times New Roman" w:hAnsi="Times New Roman"/>
          <w:sz w:val="28"/>
        </w:rPr>
        <w:t>тыс. руб.</w:t>
      </w:r>
    </w:p>
    <w:p w:rsidR="003D1CA8" w:rsidRPr="003D1CA8" w:rsidRDefault="003D1CA8" w:rsidP="003D1CA8">
      <w:pPr>
        <w:rPr>
          <w:rFonts w:ascii="Times New Roman" w:hAnsi="Times New Roman"/>
          <w:sz w:val="28"/>
        </w:rPr>
      </w:pPr>
      <w:r w:rsidRPr="003D1CA8">
        <w:rPr>
          <w:rFonts w:ascii="Times New Roman" w:hAnsi="Times New Roman"/>
          <w:sz w:val="28"/>
        </w:rPr>
        <w:t>Третий год</w:t>
      </w:r>
    </w:p>
    <w:p w:rsidR="003D1CA8" w:rsidRPr="003D1CA8" w:rsidRDefault="001676EB" w:rsidP="003D1C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PV = 100*(1+(12</w:t>
      </w:r>
      <w:r w:rsidR="003D1CA8" w:rsidRPr="003D1CA8">
        <w:rPr>
          <w:rFonts w:ascii="Times New Roman" w:hAnsi="Times New Roman"/>
          <w:sz w:val="28"/>
        </w:rPr>
        <w:t>/100)) </w:t>
      </w:r>
      <w:r w:rsidR="003D1CA8" w:rsidRPr="003D1CA8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 + 800*(1+(12</w:t>
      </w:r>
      <w:r w:rsidR="003D1CA8" w:rsidRPr="003D1CA8">
        <w:rPr>
          <w:rFonts w:ascii="Times New Roman" w:hAnsi="Times New Roman"/>
          <w:sz w:val="28"/>
        </w:rPr>
        <w:t>/100)) </w:t>
      </w:r>
      <w:r w:rsidR="003D1CA8" w:rsidRPr="003D1CA8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 + 0*(1+(12</w:t>
      </w:r>
      <w:r w:rsidR="003D1CA8" w:rsidRPr="003D1CA8">
        <w:rPr>
          <w:rFonts w:ascii="Times New Roman" w:hAnsi="Times New Roman"/>
          <w:sz w:val="28"/>
        </w:rPr>
        <w:t>/100)) </w:t>
      </w:r>
      <w:r w:rsidR="003D1CA8" w:rsidRPr="003D1CA8">
        <w:rPr>
          <w:rFonts w:ascii="Times New Roman" w:hAnsi="Times New Roman"/>
          <w:sz w:val="28"/>
          <w:vertAlign w:val="superscript"/>
        </w:rPr>
        <w:t>0</w:t>
      </w:r>
      <w:r w:rsidR="003D1CA8" w:rsidRPr="003D1CA8">
        <w:rPr>
          <w:rFonts w:ascii="Times New Roman" w:hAnsi="Times New Roman"/>
          <w:sz w:val="28"/>
        </w:rPr>
        <w:t> =</w:t>
      </w:r>
      <w:r>
        <w:rPr>
          <w:rFonts w:ascii="Times New Roman" w:hAnsi="Times New Roman"/>
          <w:sz w:val="28"/>
        </w:rPr>
        <w:t xml:space="preserve"> 1021, 44 </w:t>
      </w:r>
      <w:r w:rsidR="003D1CA8" w:rsidRPr="003D1CA8">
        <w:rPr>
          <w:rFonts w:ascii="Times New Roman" w:hAnsi="Times New Roman"/>
          <w:sz w:val="28"/>
        </w:rPr>
        <w:t>тыс. руб.</w:t>
      </w:r>
    </w:p>
    <w:p w:rsidR="003D1CA8" w:rsidRPr="003D1CA8" w:rsidRDefault="003D1CA8" w:rsidP="003D1CA8">
      <w:pPr>
        <w:rPr>
          <w:rFonts w:ascii="Times New Roman" w:hAnsi="Times New Roman"/>
          <w:sz w:val="28"/>
        </w:rPr>
      </w:pPr>
      <w:r w:rsidRPr="003D1CA8">
        <w:rPr>
          <w:rFonts w:ascii="Times New Roman" w:hAnsi="Times New Roman"/>
          <w:sz w:val="28"/>
        </w:rPr>
        <w:t>Четвертый год</w:t>
      </w:r>
    </w:p>
    <w:p w:rsidR="003D1CA8" w:rsidRDefault="001676EB" w:rsidP="003D1C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PV = 100*(1+(12</w:t>
      </w:r>
      <w:r w:rsidR="003D1CA8" w:rsidRPr="003D1CA8">
        <w:rPr>
          <w:rFonts w:ascii="Times New Roman" w:hAnsi="Times New Roman"/>
          <w:sz w:val="28"/>
        </w:rPr>
        <w:t>/100)) </w:t>
      </w:r>
      <w:r w:rsidR="003D1CA8" w:rsidRPr="003D1CA8"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 + 800*(1+(12</w:t>
      </w:r>
      <w:r w:rsidR="003D1CA8" w:rsidRPr="003D1CA8">
        <w:rPr>
          <w:rFonts w:ascii="Times New Roman" w:hAnsi="Times New Roman"/>
          <w:sz w:val="28"/>
        </w:rPr>
        <w:t>/100)) </w:t>
      </w:r>
      <w:r w:rsidR="003D1CA8" w:rsidRPr="003D1CA8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 + 0*(1+(12</w:t>
      </w:r>
      <w:r w:rsidR="003D1CA8" w:rsidRPr="003D1CA8">
        <w:rPr>
          <w:rFonts w:ascii="Times New Roman" w:hAnsi="Times New Roman"/>
          <w:sz w:val="28"/>
        </w:rPr>
        <w:t>/100)) </w:t>
      </w:r>
      <w:r w:rsidR="003D1CA8" w:rsidRPr="003D1CA8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 + 300*(1+(12</w:t>
      </w:r>
      <w:r w:rsidR="003D1CA8" w:rsidRPr="003D1CA8">
        <w:rPr>
          <w:rFonts w:ascii="Times New Roman" w:hAnsi="Times New Roman"/>
          <w:sz w:val="28"/>
        </w:rPr>
        <w:t>/100)) </w:t>
      </w:r>
      <w:r w:rsidR="003D1CA8" w:rsidRPr="003D1CA8">
        <w:rPr>
          <w:rFonts w:ascii="Times New Roman" w:hAnsi="Times New Roman"/>
          <w:sz w:val="28"/>
          <w:vertAlign w:val="superscript"/>
        </w:rPr>
        <w:t>0</w:t>
      </w:r>
      <w:r w:rsidR="003D1CA8" w:rsidRPr="003D1CA8">
        <w:rPr>
          <w:rFonts w:ascii="Times New Roman" w:hAnsi="Times New Roman"/>
          <w:sz w:val="28"/>
        </w:rPr>
        <w:t> =</w:t>
      </w:r>
      <w:r>
        <w:rPr>
          <w:rFonts w:ascii="Times New Roman" w:hAnsi="Times New Roman"/>
          <w:sz w:val="28"/>
        </w:rPr>
        <w:t>1444, 01</w:t>
      </w:r>
      <w:r w:rsidR="003D1CA8" w:rsidRPr="003D1CA8">
        <w:rPr>
          <w:rFonts w:ascii="Times New Roman" w:hAnsi="Times New Roman"/>
          <w:sz w:val="28"/>
        </w:rPr>
        <w:t xml:space="preserve"> тыс. руб.</w:t>
      </w:r>
    </w:p>
    <w:p w:rsidR="00E3518D" w:rsidRPr="003D1CA8" w:rsidRDefault="00E3518D" w:rsidP="003D1CA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1 444 010 руб.</w:t>
      </w:r>
    </w:p>
    <w:p w:rsidR="003D1CA8" w:rsidRDefault="003D1CA8">
      <w:pPr>
        <w:rPr>
          <w:rFonts w:ascii="Times New Roman" w:hAnsi="Times New Roman"/>
          <w:sz w:val="28"/>
        </w:rPr>
      </w:pPr>
    </w:p>
    <w:p w:rsidR="00014FD5" w:rsidRDefault="00E3518D" w:rsidP="001676E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2</w:t>
      </w:r>
    </w:p>
    <w:p w:rsidR="00704236" w:rsidRPr="00704236" w:rsidRDefault="00704236" w:rsidP="00704236">
      <w:pPr>
        <w:rPr>
          <w:rFonts w:ascii="Times New Roman" w:hAnsi="Times New Roman"/>
          <w:sz w:val="28"/>
        </w:rPr>
      </w:pPr>
      <w:r w:rsidRPr="00704236">
        <w:rPr>
          <w:rFonts w:ascii="Times New Roman" w:hAnsi="Times New Roman"/>
          <w:sz w:val="28"/>
        </w:rPr>
        <w:t>Решение:</w:t>
      </w:r>
    </w:p>
    <w:p w:rsidR="00704236" w:rsidRPr="00704236" w:rsidRDefault="00704236" w:rsidP="00704236">
      <w:pPr>
        <w:rPr>
          <w:rFonts w:ascii="Times New Roman" w:hAnsi="Times New Roman"/>
          <w:sz w:val="28"/>
        </w:rPr>
      </w:pPr>
      <w:r w:rsidRPr="00704236">
        <w:rPr>
          <w:rFonts w:ascii="Times New Roman" w:hAnsi="Times New Roman"/>
          <w:sz w:val="28"/>
          <w:lang w:val="en-US"/>
        </w:rPr>
        <w:t>PV</w:t>
      </w:r>
      <w:r w:rsidRPr="00704236">
        <w:rPr>
          <w:rFonts w:ascii="Times New Roman" w:hAnsi="Times New Roman"/>
          <w:sz w:val="28"/>
        </w:rPr>
        <w:t> = 700*(1-(0,4/4))</w:t>
      </w:r>
      <w:r w:rsidRPr="00704236">
        <w:rPr>
          <w:rFonts w:ascii="Times New Roman" w:hAnsi="Times New Roman"/>
          <w:sz w:val="28"/>
          <w:vertAlign w:val="superscript"/>
        </w:rPr>
        <w:t>4*7 </w:t>
      </w:r>
      <w:r w:rsidRPr="00704236">
        <w:rPr>
          <w:rFonts w:ascii="Times New Roman" w:hAnsi="Times New Roman"/>
          <w:sz w:val="28"/>
        </w:rPr>
        <w:t>= 36,63 т.руб. (ежеквартальное)</w:t>
      </w:r>
    </w:p>
    <w:p w:rsidR="00704236" w:rsidRDefault="00704236" w:rsidP="00704236">
      <w:pPr>
        <w:rPr>
          <w:rFonts w:ascii="Times New Roman" w:hAnsi="Times New Roman"/>
          <w:sz w:val="28"/>
        </w:rPr>
      </w:pPr>
      <w:r w:rsidRPr="00704236">
        <w:rPr>
          <w:rFonts w:ascii="Times New Roman" w:hAnsi="Times New Roman"/>
          <w:sz w:val="28"/>
        </w:rPr>
        <w:t>Для получения 700 тыс. руб. через 7 лет достаточно положить 36,63 т. руб. в банк.</w:t>
      </w:r>
    </w:p>
    <w:p w:rsidR="00704236" w:rsidRPr="00704236" w:rsidRDefault="00704236" w:rsidP="007042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Ответ: 36 630 руб.</w:t>
      </w:r>
    </w:p>
    <w:p w:rsidR="00704236" w:rsidRDefault="00E3518D" w:rsidP="001676E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3</w:t>
      </w:r>
    </w:p>
    <w:p w:rsidR="00704236" w:rsidRPr="00704236" w:rsidRDefault="00704236" w:rsidP="00704236">
      <w:pPr>
        <w:rPr>
          <w:rFonts w:ascii="Times New Roman" w:hAnsi="Times New Roman"/>
          <w:sz w:val="28"/>
        </w:rPr>
      </w:pPr>
      <w:r w:rsidRPr="00704236">
        <w:rPr>
          <w:rFonts w:ascii="Times New Roman" w:hAnsi="Times New Roman"/>
          <w:sz w:val="28"/>
        </w:rPr>
        <w:t>Решение:</w:t>
      </w:r>
    </w:p>
    <w:p w:rsidR="00704236" w:rsidRPr="00704236" w:rsidRDefault="00704236" w:rsidP="00704236">
      <w:pPr>
        <w:rPr>
          <w:rFonts w:ascii="Times New Roman" w:hAnsi="Times New Roman"/>
          <w:sz w:val="28"/>
        </w:rPr>
      </w:pPr>
      <w:r w:rsidRPr="00704236">
        <w:rPr>
          <w:rFonts w:ascii="Times New Roman" w:hAnsi="Times New Roman"/>
          <w:sz w:val="28"/>
        </w:rPr>
        <w:t>350 * 5 = 1750 тыс. руб. – доход от инвестиций</w:t>
      </w:r>
    </w:p>
    <w:p w:rsidR="00704236" w:rsidRDefault="00704236" w:rsidP="00704236">
      <w:pPr>
        <w:rPr>
          <w:rFonts w:ascii="Times New Roman" w:hAnsi="Times New Roman"/>
          <w:sz w:val="28"/>
        </w:rPr>
      </w:pPr>
      <w:r w:rsidRPr="00704236">
        <w:rPr>
          <w:rFonts w:ascii="Times New Roman" w:hAnsi="Times New Roman"/>
          <w:sz w:val="28"/>
        </w:rPr>
        <w:t>Рассчитаем множители наращения при доходности 20% годовых:</w:t>
      </w:r>
    </w:p>
    <w:p w:rsidR="003D1CA8" w:rsidRPr="003D1CA8" w:rsidRDefault="003D1CA8" w:rsidP="007042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1+ (</w:t>
      </w:r>
      <w:r>
        <w:rPr>
          <w:rFonts w:ascii="Times New Roman" w:hAnsi="Times New Roman"/>
          <w:sz w:val="28"/>
        </w:rPr>
        <w:t>20/100 %</w:t>
      </w:r>
      <w:r>
        <w:rPr>
          <w:rFonts w:ascii="Times New Roman" w:hAnsi="Times New Roman"/>
          <w:sz w:val="28"/>
          <w:lang w:val="en-US"/>
        </w:rPr>
        <w:t xml:space="preserve">)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  <w:lang w:val="en-US"/>
        </w:rPr>
        <w:t xml:space="preserve">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t>2</w:t>
      </w:r>
    </w:p>
    <w:tbl>
      <w:tblPr>
        <w:tblW w:w="0" w:type="auto"/>
        <w:shd w:val="clear" w:color="auto" w:fill="EAF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3088"/>
      </w:tblGrid>
      <w:tr w:rsidR="00704236" w:rsidRPr="00704236" w:rsidTr="0070423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lastRenderedPageBreak/>
              <w:t>Год </w:t>
            </w:r>
            <w:r w:rsidRPr="00704236">
              <w:rPr>
                <w:rFonts w:ascii="Times New Roman" w:hAnsi="Times New Roman"/>
                <w:sz w:val="28"/>
                <w:lang w:val="en-US"/>
              </w:rPr>
              <w:t>k</w:t>
            </w:r>
          </w:p>
        </w:tc>
        <w:tc>
          <w:tcPr>
            <w:tcW w:w="3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Множитель наращения</w:t>
            </w:r>
          </w:p>
        </w:tc>
      </w:tr>
      <w:tr w:rsidR="00704236" w:rsidRPr="00704236" w:rsidTr="00704236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1,2</w:t>
            </w:r>
          </w:p>
        </w:tc>
      </w:tr>
      <w:tr w:rsidR="00704236" w:rsidRPr="00704236" w:rsidTr="00704236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1,2 * 1,2 = 1,44</w:t>
            </w:r>
          </w:p>
        </w:tc>
      </w:tr>
      <w:tr w:rsidR="00704236" w:rsidRPr="00704236" w:rsidTr="00704236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1,44 * 1,2 = 1,728</w:t>
            </w:r>
          </w:p>
        </w:tc>
      </w:tr>
      <w:tr w:rsidR="00704236" w:rsidRPr="00704236" w:rsidTr="00704236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1,728 * 1,2 = 2,0736</w:t>
            </w:r>
          </w:p>
        </w:tc>
      </w:tr>
      <w:tr w:rsidR="00704236" w:rsidRPr="00704236" w:rsidTr="00704236"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236" w:rsidRPr="00704236" w:rsidRDefault="00704236" w:rsidP="00704236">
            <w:pPr>
              <w:rPr>
                <w:rFonts w:ascii="Times New Roman" w:hAnsi="Times New Roman"/>
                <w:sz w:val="28"/>
              </w:rPr>
            </w:pPr>
            <w:r w:rsidRPr="00704236">
              <w:rPr>
                <w:rFonts w:ascii="Times New Roman" w:hAnsi="Times New Roman"/>
                <w:sz w:val="28"/>
              </w:rPr>
              <w:t>2,0736 * 1,2 = 2,4883</w:t>
            </w:r>
          </w:p>
        </w:tc>
      </w:tr>
    </w:tbl>
    <w:p w:rsidR="00704236" w:rsidRPr="00704236" w:rsidRDefault="00704236" w:rsidP="00704236">
      <w:pPr>
        <w:rPr>
          <w:rFonts w:ascii="Times New Roman" w:hAnsi="Times New Roman"/>
          <w:sz w:val="28"/>
        </w:rPr>
      </w:pPr>
      <w:r w:rsidRPr="00704236">
        <w:rPr>
          <w:rFonts w:ascii="Times New Roman" w:hAnsi="Times New Roman"/>
          <w:sz w:val="28"/>
        </w:rPr>
        <w:t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1750 / 2,4883 = 703,286 тыс. руб.</w:t>
      </w:r>
    </w:p>
    <w:p w:rsidR="00704236" w:rsidRPr="00704236" w:rsidRDefault="00704236" w:rsidP="00704236">
      <w:pPr>
        <w:rPr>
          <w:rFonts w:ascii="Times New Roman" w:hAnsi="Times New Roman"/>
          <w:sz w:val="28"/>
        </w:rPr>
      </w:pPr>
      <w:r w:rsidRPr="00704236">
        <w:rPr>
          <w:rFonts w:ascii="Times New Roman" w:hAnsi="Times New Roman"/>
          <w:sz w:val="28"/>
        </w:rPr>
        <w:t>Ответ: 703 286 руб.</w:t>
      </w:r>
    </w:p>
    <w:p w:rsidR="00704236" w:rsidRDefault="00E3518D" w:rsidP="00E3518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4</w:t>
      </w:r>
    </w:p>
    <w:p w:rsidR="00FA4D0A" w:rsidRDefault="006A174C" w:rsidP="00FA4D0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Решение:</w:t>
      </w:r>
    </w:p>
    <w:p w:rsidR="006A174C" w:rsidRPr="00F1734F" w:rsidRDefault="00FB3E82" w:rsidP="00FA4D0A">
      <w:pPr>
        <w:rPr>
          <w:rFonts w:ascii="Times New Roman" w:eastAsiaTheme="minorEastAsia" w:hAnsi="Times New Roman"/>
          <w:i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Р=А*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</w:rPr>
                    <m:t>-n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</w:rPr>
                <m:t>r</m:t>
              </m:r>
            </m:den>
          </m:f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15000</m:t>
              </m:r>
            </m:num>
            <m:den>
              <m:r>
                <w:rPr>
                  <w:rFonts w:ascii="Cambria Math" w:hAnsi="Cambria Math"/>
                  <w:sz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1+0,06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sz w:val="28"/>
                </w:rPr>
                <m:t>0,06</m:t>
              </m:r>
            </m:den>
          </m:f>
          <m:r>
            <w:rPr>
              <w:rFonts w:ascii="Cambria Math" w:hAnsi="Cambria Math"/>
              <w:sz w:val="28"/>
            </w:rPr>
            <m:t xml:space="preserve">=3000*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1,34</m:t>
                  </m:r>
                </m:den>
              </m:f>
            </m:num>
            <m:den>
              <m:r>
                <w:rPr>
                  <w:rFonts w:ascii="Cambria Math" w:hAnsi="Cambria Math"/>
                  <w:sz w:val="28"/>
                </w:rPr>
                <m:t>0,06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r>
            <w:rPr>
              <w:rFonts w:ascii="Cambria Math" w:hAnsi="Cambria Math"/>
              <w:sz w:val="28"/>
              <w:lang w:val="en-US"/>
            </w:rPr>
            <m:t>$</m:t>
          </m:r>
          <m:r>
            <w:rPr>
              <w:rFonts w:ascii="Cambria Math" w:hAnsi="Cambria Math"/>
              <w:sz w:val="28"/>
            </w:rPr>
            <m:t>12,5 тыс.</m:t>
          </m:r>
        </m:oMath>
      </m:oMathPara>
    </w:p>
    <w:p w:rsidR="00F1734F" w:rsidRPr="00690B20" w:rsidRDefault="00F1734F" w:rsidP="00FA4D0A">
      <w:pPr>
        <w:rPr>
          <w:rFonts w:ascii="Times New Roman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Ответ: $12 500. </w:t>
      </w:r>
    </w:p>
    <w:p w:rsidR="00E3518D" w:rsidRDefault="00E3518D" w:rsidP="00E3518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5</w:t>
      </w:r>
    </w:p>
    <w:p w:rsidR="00E3518D" w:rsidRPr="00E3518D" w:rsidRDefault="00E3518D" w:rsidP="00E3518D">
      <w:pPr>
        <w:rPr>
          <w:rFonts w:ascii="Times New Roman" w:hAnsi="Times New Roman"/>
          <w:sz w:val="28"/>
        </w:rPr>
      </w:pPr>
      <w:r w:rsidRPr="00E3518D">
        <w:rPr>
          <w:rFonts w:ascii="Times New Roman" w:hAnsi="Times New Roman"/>
          <w:sz w:val="28"/>
        </w:rPr>
        <w:t>Решение:</w:t>
      </w:r>
    </w:p>
    <w:p w:rsidR="00E3518D" w:rsidRPr="00E3518D" w:rsidRDefault="00E3518D" w:rsidP="00E3518D">
      <w:pPr>
        <w:rPr>
          <w:rFonts w:ascii="Times New Roman" w:hAnsi="Times New Roman"/>
          <w:sz w:val="28"/>
        </w:rPr>
      </w:pPr>
      <w:r w:rsidRPr="00E3518D">
        <w:rPr>
          <w:rFonts w:ascii="Times New Roman" w:hAnsi="Times New Roman"/>
          <w:sz w:val="28"/>
        </w:rPr>
        <w:t xml:space="preserve">Общий срок получения платежей </w:t>
      </w:r>
      <w:r>
        <w:rPr>
          <w:rFonts w:ascii="Times New Roman" w:hAnsi="Times New Roman"/>
          <w:sz w:val="28"/>
        </w:rPr>
        <w:t>составляет 9 лет. Наибольший</w:t>
      </w:r>
      <w:r w:rsidRPr="00E3518D">
        <w:rPr>
          <w:rFonts w:ascii="Times New Roman" w:hAnsi="Times New Roman"/>
          <w:sz w:val="28"/>
        </w:rPr>
        <w:t xml:space="preserve"> платеж, который можно было бы получать в течение 9 лет составляет 600 тыс. р. (4</w:t>
      </w:r>
      <w:r w:rsidR="00E16C06">
        <w:rPr>
          <w:rFonts w:ascii="Times New Roman" w:hAnsi="Times New Roman"/>
          <w:sz w:val="28"/>
        </w:rPr>
        <w:t>00 – 150 + 350). Тогда решение </w:t>
      </w:r>
      <w:r w:rsidRPr="00E3518D">
        <w:rPr>
          <w:rFonts w:ascii="Times New Roman" w:hAnsi="Times New Roman"/>
          <w:sz w:val="28"/>
        </w:rPr>
        <w:t>задачи можно представить следующим образом:</w:t>
      </w:r>
    </w:p>
    <w:tbl>
      <w:tblPr>
        <w:tblStyle w:val="a4"/>
        <w:tblW w:w="8749" w:type="dxa"/>
        <w:tblLook w:val="04A0" w:firstRow="1" w:lastRow="0" w:firstColumn="1" w:lastColumn="0" w:noHBand="0" w:noVBand="1"/>
      </w:tblPr>
      <w:tblGrid>
        <w:gridCol w:w="849"/>
        <w:gridCol w:w="2690"/>
        <w:gridCol w:w="5210"/>
      </w:tblGrid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sz w:val="28"/>
              </w:rPr>
              <w:t>Годы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sz w:val="28"/>
              </w:rPr>
              <w:t>Арендные платежи, тыс.руб.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sz w:val="28"/>
              </w:rPr>
              <w:t>Текущая стоимость арендных платежей, тыс.руб.</w:t>
            </w:r>
          </w:p>
        </w:tc>
      </w:tr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1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400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400/(1 + 0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E16C06">
              <w:rPr>
                <w:rFonts w:ascii="Times New Roman" w:hAnsi="Times New Roman"/>
                <w:bCs/>
                <w:sz w:val="28"/>
              </w:rPr>
              <w:t>1) = 363,64</w:t>
            </w:r>
          </w:p>
        </w:tc>
      </w:tr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2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400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400/(1 + 0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E16C06">
              <w:rPr>
                <w:rFonts w:ascii="Times New Roman" w:hAnsi="Times New Roman"/>
                <w:bCs/>
                <w:sz w:val="28"/>
              </w:rPr>
              <w:t>1)</w:t>
            </w:r>
            <w:r w:rsidRPr="00E16C06">
              <w:rPr>
                <w:rFonts w:ascii="Times New Roman" w:hAnsi="Times New Roman"/>
                <w:bCs/>
                <w:sz w:val="28"/>
                <w:vertAlign w:val="superscript"/>
              </w:rPr>
              <w:t>2</w:t>
            </w:r>
            <w:r w:rsidRPr="00E16C06">
              <w:rPr>
                <w:rFonts w:ascii="Times New Roman" w:hAnsi="Times New Roman"/>
                <w:bCs/>
                <w:sz w:val="28"/>
              </w:rPr>
              <w:t> = 330,58</w:t>
            </w:r>
          </w:p>
        </w:tc>
      </w:tr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3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400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400/(1 + 0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E16C06">
              <w:rPr>
                <w:rFonts w:ascii="Times New Roman" w:hAnsi="Times New Roman"/>
                <w:bCs/>
                <w:sz w:val="28"/>
              </w:rPr>
              <w:t>1)</w:t>
            </w:r>
            <w:r w:rsidRPr="00E16C06">
              <w:rPr>
                <w:rFonts w:ascii="Times New Roman" w:hAnsi="Times New Roman"/>
                <w:bCs/>
                <w:sz w:val="28"/>
                <w:vertAlign w:val="superscript"/>
              </w:rPr>
              <w:t>3</w:t>
            </w:r>
            <w:r w:rsidRPr="00E16C06">
              <w:rPr>
                <w:rFonts w:ascii="Times New Roman" w:hAnsi="Times New Roman"/>
                <w:bCs/>
                <w:sz w:val="28"/>
              </w:rPr>
              <w:t> = 300,53</w:t>
            </w:r>
          </w:p>
        </w:tc>
      </w:tr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400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400/(1 + 0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E16C06">
              <w:rPr>
                <w:rFonts w:ascii="Times New Roman" w:hAnsi="Times New Roman"/>
                <w:bCs/>
                <w:sz w:val="28"/>
              </w:rPr>
              <w:t>1)</w:t>
            </w:r>
            <w:r w:rsidRPr="00E16C06">
              <w:rPr>
                <w:rFonts w:ascii="Times New Roman" w:hAnsi="Times New Roman"/>
                <w:bCs/>
                <w:sz w:val="28"/>
                <w:vertAlign w:val="superscript"/>
              </w:rPr>
              <w:t>4</w:t>
            </w:r>
            <w:r w:rsidRPr="00E16C06">
              <w:rPr>
                <w:rFonts w:ascii="Times New Roman" w:hAnsi="Times New Roman"/>
                <w:bCs/>
                <w:sz w:val="28"/>
              </w:rPr>
              <w:t> = 273,21</w:t>
            </w:r>
          </w:p>
        </w:tc>
      </w:tr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5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250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250/(1 + 0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E16C06">
              <w:rPr>
                <w:rFonts w:ascii="Times New Roman" w:hAnsi="Times New Roman"/>
                <w:bCs/>
                <w:sz w:val="28"/>
              </w:rPr>
              <w:t>1)</w:t>
            </w:r>
            <w:r w:rsidRPr="00E16C06">
              <w:rPr>
                <w:rFonts w:ascii="Times New Roman" w:hAnsi="Times New Roman"/>
                <w:bCs/>
                <w:sz w:val="28"/>
                <w:vertAlign w:val="superscript"/>
              </w:rPr>
              <w:t>5</w:t>
            </w:r>
            <w:r w:rsidRPr="00E16C06">
              <w:rPr>
                <w:rFonts w:ascii="Times New Roman" w:hAnsi="Times New Roman"/>
                <w:bCs/>
                <w:sz w:val="28"/>
              </w:rPr>
              <w:t> = 155,23</w:t>
            </w:r>
          </w:p>
        </w:tc>
      </w:tr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6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250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250/(1 + 0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E16C06">
              <w:rPr>
                <w:rFonts w:ascii="Times New Roman" w:hAnsi="Times New Roman"/>
                <w:bCs/>
                <w:sz w:val="28"/>
              </w:rPr>
              <w:t>1)</w:t>
            </w:r>
            <w:r w:rsidRPr="00E16C06">
              <w:rPr>
                <w:rFonts w:ascii="Times New Roman" w:hAnsi="Times New Roman"/>
                <w:bCs/>
                <w:sz w:val="28"/>
                <w:vertAlign w:val="superscript"/>
              </w:rPr>
              <w:t>6</w:t>
            </w:r>
            <w:r w:rsidRPr="00E16C06">
              <w:rPr>
                <w:rFonts w:ascii="Times New Roman" w:hAnsi="Times New Roman"/>
                <w:bCs/>
                <w:sz w:val="28"/>
              </w:rPr>
              <w:t> = 141,12</w:t>
            </w:r>
          </w:p>
        </w:tc>
      </w:tr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lastRenderedPageBreak/>
              <w:t>7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250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250/(1 + 0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E16C06">
              <w:rPr>
                <w:rFonts w:ascii="Times New Roman" w:hAnsi="Times New Roman"/>
                <w:bCs/>
                <w:sz w:val="28"/>
              </w:rPr>
              <w:t>1)</w:t>
            </w:r>
            <w:r w:rsidRPr="00E16C06">
              <w:rPr>
                <w:rFonts w:ascii="Times New Roman" w:hAnsi="Times New Roman"/>
                <w:bCs/>
                <w:sz w:val="28"/>
                <w:vertAlign w:val="superscript"/>
              </w:rPr>
              <w:t>7</w:t>
            </w:r>
            <w:r w:rsidRPr="00E16C06">
              <w:rPr>
                <w:rFonts w:ascii="Times New Roman" w:hAnsi="Times New Roman"/>
                <w:bCs/>
                <w:sz w:val="28"/>
              </w:rPr>
              <w:t> = 128,29</w:t>
            </w:r>
          </w:p>
        </w:tc>
      </w:tr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8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600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600/(1 + 0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E16C06">
              <w:rPr>
                <w:rFonts w:ascii="Times New Roman" w:hAnsi="Times New Roman"/>
                <w:bCs/>
                <w:sz w:val="28"/>
              </w:rPr>
              <w:t>1)</w:t>
            </w:r>
            <w:r w:rsidRPr="00E16C06">
              <w:rPr>
                <w:rFonts w:ascii="Times New Roman" w:hAnsi="Times New Roman"/>
                <w:bCs/>
                <w:sz w:val="28"/>
                <w:vertAlign w:val="superscript"/>
              </w:rPr>
              <w:t>8</w:t>
            </w:r>
            <w:r w:rsidRPr="00E16C06">
              <w:rPr>
                <w:rFonts w:ascii="Times New Roman" w:hAnsi="Times New Roman"/>
                <w:bCs/>
                <w:sz w:val="28"/>
              </w:rPr>
              <w:t> = 279,90</w:t>
            </w:r>
          </w:p>
        </w:tc>
      </w:tr>
      <w:tr w:rsidR="00E16C06" w:rsidRPr="00E16C06" w:rsidTr="00E16C06">
        <w:tc>
          <w:tcPr>
            <w:tcW w:w="849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9</w:t>
            </w:r>
          </w:p>
        </w:tc>
        <w:tc>
          <w:tcPr>
            <w:tcW w:w="269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600</w:t>
            </w:r>
          </w:p>
        </w:tc>
        <w:tc>
          <w:tcPr>
            <w:tcW w:w="5210" w:type="dxa"/>
            <w:hideMark/>
          </w:tcPr>
          <w:p w:rsidR="00E16C06" w:rsidRPr="00E16C06" w:rsidRDefault="00E16C06" w:rsidP="00E16C06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E16C06">
              <w:rPr>
                <w:rFonts w:ascii="Times New Roman" w:hAnsi="Times New Roman"/>
                <w:bCs/>
                <w:sz w:val="28"/>
              </w:rPr>
              <w:t>600/(1 + 0</w:t>
            </w:r>
            <w:r>
              <w:rPr>
                <w:rFonts w:ascii="Times New Roman" w:hAnsi="Times New Roman"/>
                <w:bCs/>
                <w:sz w:val="28"/>
              </w:rPr>
              <w:t>,</w:t>
            </w:r>
            <w:r w:rsidRPr="00E16C06">
              <w:rPr>
                <w:rFonts w:ascii="Times New Roman" w:hAnsi="Times New Roman"/>
                <w:bCs/>
                <w:sz w:val="28"/>
              </w:rPr>
              <w:t>1)</w:t>
            </w:r>
            <w:r w:rsidRPr="00E16C06">
              <w:rPr>
                <w:rFonts w:ascii="Times New Roman" w:hAnsi="Times New Roman"/>
                <w:bCs/>
                <w:sz w:val="28"/>
                <w:vertAlign w:val="superscript"/>
              </w:rPr>
              <w:t>9</w:t>
            </w:r>
            <w:r w:rsidRPr="00E16C06">
              <w:rPr>
                <w:rFonts w:ascii="Times New Roman" w:hAnsi="Times New Roman"/>
                <w:bCs/>
                <w:sz w:val="28"/>
              </w:rPr>
              <w:t> = 254,46</w:t>
            </w:r>
          </w:p>
        </w:tc>
      </w:tr>
    </w:tbl>
    <w:p w:rsidR="00E3518D" w:rsidRDefault="00FA4D0A" w:rsidP="00E3518D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Итого текущая стоимость: </w:t>
      </w:r>
      <w:r w:rsidRPr="00FA4D0A">
        <w:rPr>
          <w:rFonts w:ascii="Times New Roman" w:hAnsi="Times New Roman"/>
          <w:bCs/>
          <w:sz w:val="28"/>
        </w:rPr>
        <w:t xml:space="preserve">363,64+330,58+300,53+273,21+155,23+141,12+128,29+279,90+254,46 = </w:t>
      </w:r>
      <w:r>
        <w:rPr>
          <w:rFonts w:ascii="Times New Roman" w:hAnsi="Times New Roman"/>
          <w:bCs/>
          <w:sz w:val="28"/>
        </w:rPr>
        <w:t>2226,9455 = 2227 тыс. руб.</w:t>
      </w:r>
    </w:p>
    <w:p w:rsidR="00FA4D0A" w:rsidRPr="00FA4D0A" w:rsidRDefault="00FA4D0A" w:rsidP="00E351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Ответ: 2 227 000 руб.</w:t>
      </w:r>
    </w:p>
    <w:sectPr w:rsidR="00FA4D0A" w:rsidRPr="00FA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78"/>
    <w:rsid w:val="00014FD5"/>
    <w:rsid w:val="001676EB"/>
    <w:rsid w:val="003D1CA8"/>
    <w:rsid w:val="00690B20"/>
    <w:rsid w:val="006A174C"/>
    <w:rsid w:val="00704236"/>
    <w:rsid w:val="00766C78"/>
    <w:rsid w:val="008922AC"/>
    <w:rsid w:val="00D846F6"/>
    <w:rsid w:val="00E16C06"/>
    <w:rsid w:val="00E3518D"/>
    <w:rsid w:val="00E647C7"/>
    <w:rsid w:val="00F1734F"/>
    <w:rsid w:val="00FA4D0A"/>
    <w:rsid w:val="00FB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44C5A-0DE7-40BD-9287-809A381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E16C0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E16C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Table Grid"/>
    <w:basedOn w:val="a1"/>
    <w:uiPriority w:val="39"/>
    <w:rsid w:val="00E16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B3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F181-8227-4004-BEF3-C51FFCCF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Makarova</dc:creator>
  <cp:keywords/>
  <dc:description/>
  <cp:lastModifiedBy>Viktoria Makarova</cp:lastModifiedBy>
  <cp:revision>9</cp:revision>
  <dcterms:created xsi:type="dcterms:W3CDTF">2020-03-20T07:35:00Z</dcterms:created>
  <dcterms:modified xsi:type="dcterms:W3CDTF">2020-03-20T09:46:00Z</dcterms:modified>
</cp:coreProperties>
</file>