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24" w:rsidRPr="0061727C" w:rsidRDefault="004603C2" w:rsidP="00C20DBA">
      <w:pPr>
        <w:pStyle w:val="a3"/>
        <w:numPr>
          <w:ilvl w:val="0"/>
          <w:numId w:val="1"/>
        </w:numPr>
        <w:spacing w:line="240" w:lineRule="auto"/>
      </w:pPr>
      <w:r w:rsidRPr="0061727C">
        <w:t>Какая основна</w:t>
      </w:r>
      <w:r w:rsidR="00123137" w:rsidRPr="0061727C">
        <w:t>я цель бизнеса как деятельности?</w:t>
      </w:r>
    </w:p>
    <w:p w:rsidR="004603C2" w:rsidRPr="0061727C" w:rsidRDefault="004603C2" w:rsidP="00C20DBA">
      <w:pPr>
        <w:pStyle w:val="a3"/>
        <w:numPr>
          <w:ilvl w:val="0"/>
          <w:numId w:val="2"/>
        </w:numPr>
        <w:spacing w:line="240" w:lineRule="auto"/>
      </w:pPr>
      <w:r w:rsidRPr="0061727C">
        <w:t>Признание на рынке</w:t>
      </w:r>
    </w:p>
    <w:p w:rsidR="004603C2" w:rsidRPr="0061727C" w:rsidRDefault="004603C2" w:rsidP="00C20DBA">
      <w:pPr>
        <w:pStyle w:val="a3"/>
        <w:numPr>
          <w:ilvl w:val="0"/>
          <w:numId w:val="2"/>
        </w:numPr>
        <w:spacing w:line="240" w:lineRule="auto"/>
      </w:pPr>
      <w:r w:rsidRPr="0061727C">
        <w:t>Получение прибыли</w:t>
      </w:r>
    </w:p>
    <w:p w:rsidR="004603C2" w:rsidRPr="0061727C" w:rsidRDefault="004603C2" w:rsidP="00C20DBA">
      <w:pPr>
        <w:pStyle w:val="a3"/>
        <w:numPr>
          <w:ilvl w:val="0"/>
          <w:numId w:val="2"/>
        </w:numPr>
        <w:spacing w:line="240" w:lineRule="auto"/>
      </w:pPr>
      <w:r w:rsidRPr="0061727C">
        <w:t>Удовлетворение потребностей покупателей</w:t>
      </w:r>
    </w:p>
    <w:p w:rsidR="004603C2" w:rsidRPr="0061727C" w:rsidRDefault="004603C2" w:rsidP="00C20DBA">
      <w:pPr>
        <w:pStyle w:val="a3"/>
        <w:numPr>
          <w:ilvl w:val="0"/>
          <w:numId w:val="2"/>
        </w:numPr>
        <w:spacing w:line="240" w:lineRule="auto"/>
      </w:pPr>
      <w:r w:rsidRPr="0061727C">
        <w:t>Создание высококачественного продукта</w:t>
      </w:r>
    </w:p>
    <w:p w:rsidR="004603C2" w:rsidRPr="0061727C" w:rsidRDefault="004603C2" w:rsidP="00C20DBA">
      <w:pPr>
        <w:pStyle w:val="a3"/>
        <w:numPr>
          <w:ilvl w:val="0"/>
          <w:numId w:val="1"/>
        </w:numPr>
        <w:spacing w:line="240" w:lineRule="auto"/>
      </w:pPr>
      <w:r w:rsidRPr="0061727C">
        <w:rPr>
          <w:rFonts w:ascii="Helvetica" w:hAnsi="Helvetica" w:cs="Helvetica"/>
          <w:sz w:val="21"/>
          <w:szCs w:val="21"/>
          <w:shd w:val="clear" w:color="auto" w:fill="FFFFFF"/>
        </w:rPr>
        <w:t>С какого года в 39 странах мира вступили в силу четыре Международных стандарта оценки?</w:t>
      </w:r>
    </w:p>
    <w:p w:rsidR="004603C2" w:rsidRPr="0061727C" w:rsidRDefault="004603C2" w:rsidP="00C20DBA">
      <w:pPr>
        <w:pStyle w:val="a3"/>
        <w:numPr>
          <w:ilvl w:val="0"/>
          <w:numId w:val="3"/>
        </w:numPr>
        <w:spacing w:line="240" w:lineRule="auto"/>
      </w:pPr>
      <w:r w:rsidRPr="0061727C">
        <w:t>С 1967</w:t>
      </w:r>
    </w:p>
    <w:p w:rsidR="004603C2" w:rsidRPr="0061727C" w:rsidRDefault="004603C2" w:rsidP="00C20DBA">
      <w:pPr>
        <w:pStyle w:val="a3"/>
        <w:numPr>
          <w:ilvl w:val="0"/>
          <w:numId w:val="3"/>
        </w:numPr>
        <w:spacing w:line="240" w:lineRule="auto"/>
      </w:pPr>
      <w:r w:rsidRPr="0061727C">
        <w:t>С 2001</w:t>
      </w:r>
    </w:p>
    <w:p w:rsidR="004603C2" w:rsidRPr="0061727C" w:rsidRDefault="004603C2" w:rsidP="00C20DBA">
      <w:pPr>
        <w:pStyle w:val="a3"/>
        <w:numPr>
          <w:ilvl w:val="0"/>
          <w:numId w:val="3"/>
        </w:numPr>
        <w:spacing w:line="240" w:lineRule="auto"/>
      </w:pPr>
      <w:r w:rsidRPr="0061727C">
        <w:t>С 1994</w:t>
      </w:r>
    </w:p>
    <w:p w:rsidR="004603C2" w:rsidRPr="0061727C" w:rsidRDefault="004603C2" w:rsidP="00C20DBA">
      <w:pPr>
        <w:pStyle w:val="a3"/>
        <w:numPr>
          <w:ilvl w:val="0"/>
          <w:numId w:val="3"/>
        </w:numPr>
        <w:spacing w:line="240" w:lineRule="auto"/>
      </w:pPr>
      <w:r w:rsidRPr="0061727C">
        <w:t>С 2015</w:t>
      </w:r>
    </w:p>
    <w:p w:rsidR="004603C2" w:rsidRPr="0061727C" w:rsidRDefault="004603C2" w:rsidP="00C20DBA">
      <w:pPr>
        <w:pStyle w:val="a3"/>
        <w:numPr>
          <w:ilvl w:val="0"/>
          <w:numId w:val="1"/>
        </w:numPr>
        <w:spacing w:line="240" w:lineRule="auto"/>
      </w:pPr>
      <w:r w:rsidRPr="0061727C">
        <w:t xml:space="preserve">Какая методика используется при определении ставки дисконта для </w:t>
      </w:r>
      <w:r w:rsidRPr="0061727C">
        <w:rPr>
          <w:rFonts w:ascii="Helvetica" w:hAnsi="Helvetica" w:cs="Helvetica"/>
          <w:sz w:val="21"/>
          <w:szCs w:val="21"/>
          <w:shd w:val="clear" w:color="auto" w:fill="FFFFFF"/>
        </w:rPr>
        <w:t>денежного потока всего инвестированного капитала</w:t>
      </w:r>
      <w:r w:rsidR="00123137" w:rsidRPr="0061727C">
        <w:rPr>
          <w:rFonts w:ascii="Helvetica" w:hAnsi="Helvetica" w:cs="Helvetica"/>
          <w:sz w:val="21"/>
          <w:szCs w:val="21"/>
          <w:shd w:val="clear" w:color="auto" w:fill="FFFFFF"/>
        </w:rPr>
        <w:t>?</w:t>
      </w:r>
    </w:p>
    <w:p w:rsidR="004603C2" w:rsidRPr="0061727C" w:rsidRDefault="00AF15B9" w:rsidP="00C20DBA">
      <w:pPr>
        <w:pStyle w:val="a3"/>
        <w:numPr>
          <w:ilvl w:val="0"/>
          <w:numId w:val="4"/>
        </w:numPr>
        <w:spacing w:before="240" w:line="240" w:lineRule="auto"/>
      </w:pPr>
      <w:r w:rsidRPr="0061727C">
        <w:rPr>
          <w:rFonts w:ascii="Helvetica" w:hAnsi="Helvetica" w:cs="Helvetica"/>
          <w:sz w:val="21"/>
          <w:szCs w:val="21"/>
          <w:shd w:val="clear" w:color="auto" w:fill="FFFFFF"/>
        </w:rPr>
        <w:t>модель оценки капитальных активов;</w:t>
      </w:r>
    </w:p>
    <w:p w:rsidR="00AF15B9" w:rsidRPr="0061727C" w:rsidRDefault="00AF15B9" w:rsidP="00C20DBA">
      <w:pPr>
        <w:pStyle w:val="a3"/>
        <w:numPr>
          <w:ilvl w:val="0"/>
          <w:numId w:val="4"/>
        </w:numPr>
        <w:spacing w:line="240" w:lineRule="auto"/>
      </w:pPr>
      <w:r w:rsidRPr="0061727C">
        <w:rPr>
          <w:rFonts w:ascii="Helvetica" w:hAnsi="Helvetica" w:cs="Helvetica"/>
          <w:sz w:val="21"/>
          <w:szCs w:val="21"/>
          <w:shd w:val="clear" w:color="auto" w:fill="FFFFFF"/>
        </w:rPr>
        <w:t>метод кумулятивного построения;</w:t>
      </w:r>
    </w:p>
    <w:p w:rsidR="00AF15B9" w:rsidRPr="0061727C" w:rsidRDefault="00AF15B9" w:rsidP="00C20DBA">
      <w:pPr>
        <w:pStyle w:val="a3"/>
        <w:numPr>
          <w:ilvl w:val="0"/>
          <w:numId w:val="4"/>
        </w:numPr>
        <w:spacing w:line="240" w:lineRule="auto"/>
      </w:pPr>
      <w:r w:rsidRPr="0061727C">
        <w:rPr>
          <w:rFonts w:ascii="Helvetica" w:hAnsi="Helvetica" w:cs="Helvetica"/>
          <w:sz w:val="21"/>
          <w:szCs w:val="21"/>
          <w:shd w:val="clear" w:color="auto" w:fill="FFFFFF"/>
        </w:rPr>
        <w:t>метод привлечения капитала;</w:t>
      </w:r>
    </w:p>
    <w:p w:rsidR="00AF15B9" w:rsidRPr="0061727C" w:rsidRDefault="00AF15B9" w:rsidP="00C20DBA">
      <w:pPr>
        <w:pStyle w:val="a3"/>
        <w:numPr>
          <w:ilvl w:val="0"/>
          <w:numId w:val="4"/>
        </w:numPr>
        <w:spacing w:line="240" w:lineRule="auto"/>
      </w:pPr>
      <w:r w:rsidRPr="0061727C">
        <w:rPr>
          <w:rFonts w:ascii="Helvetica" w:hAnsi="Helvetica" w:cs="Helvetica"/>
          <w:sz w:val="21"/>
          <w:szCs w:val="21"/>
          <w:shd w:val="clear" w:color="auto" w:fill="FFFFFF"/>
        </w:rPr>
        <w:t>модель средневзвешенной стоимости капитала.</w:t>
      </w:r>
    </w:p>
    <w:p w:rsidR="00AF15B9" w:rsidRPr="0061727C" w:rsidRDefault="00AF15B9" w:rsidP="00C20DBA">
      <w:pPr>
        <w:pStyle w:val="a3"/>
        <w:numPr>
          <w:ilvl w:val="0"/>
          <w:numId w:val="1"/>
        </w:numPr>
        <w:spacing w:line="240" w:lineRule="auto"/>
      </w:pPr>
      <w:r w:rsidRPr="0061727C">
        <w:t xml:space="preserve">Какая общеупотребимая аббревиатура используется при </w:t>
      </w:r>
      <w:r w:rsidRPr="0061727C">
        <w:rPr>
          <w:rFonts w:ascii="Helvetica" w:hAnsi="Helvetica" w:cs="Helvetica"/>
          <w:sz w:val="21"/>
          <w:szCs w:val="21"/>
          <w:shd w:val="clear" w:color="auto" w:fill="FFFFFF"/>
        </w:rPr>
        <w:t>модели оценки капитальных активов</w:t>
      </w:r>
      <w:r w:rsidR="00123137" w:rsidRPr="0061727C">
        <w:rPr>
          <w:rFonts w:ascii="Helvetica" w:hAnsi="Helvetica" w:cs="Helvetica"/>
          <w:sz w:val="21"/>
          <w:szCs w:val="21"/>
          <w:shd w:val="clear" w:color="auto" w:fill="FFFFFF"/>
        </w:rPr>
        <w:t>?</w:t>
      </w:r>
    </w:p>
    <w:p w:rsidR="00AF15B9" w:rsidRPr="0061727C" w:rsidRDefault="00AF15B9" w:rsidP="00C20DBA">
      <w:pPr>
        <w:pStyle w:val="a3"/>
        <w:numPr>
          <w:ilvl w:val="0"/>
          <w:numId w:val="6"/>
        </w:numPr>
        <w:spacing w:line="240" w:lineRule="auto"/>
      </w:pPr>
      <w:r w:rsidRPr="0061727C">
        <w:rPr>
          <w:rFonts w:ascii="Helvetica" w:hAnsi="Helvetica" w:cs="Helvetica"/>
          <w:sz w:val="21"/>
          <w:szCs w:val="21"/>
          <w:shd w:val="clear" w:color="auto" w:fill="FFFFFF"/>
        </w:rPr>
        <w:t>САРМ</w:t>
      </w:r>
    </w:p>
    <w:p w:rsidR="00AF15B9" w:rsidRPr="0061727C" w:rsidRDefault="00AF15B9" w:rsidP="00C20DBA">
      <w:pPr>
        <w:pStyle w:val="a3"/>
        <w:numPr>
          <w:ilvl w:val="0"/>
          <w:numId w:val="6"/>
        </w:numPr>
        <w:spacing w:line="240" w:lineRule="auto"/>
      </w:pPr>
      <w:r w:rsidRPr="0061727C">
        <w:rPr>
          <w:rFonts w:ascii="Helvetica" w:hAnsi="Helvetica" w:cs="Helvetica"/>
          <w:sz w:val="21"/>
          <w:szCs w:val="21"/>
          <w:shd w:val="clear" w:color="auto" w:fill="FFFFFF"/>
          <w:lang w:val="en-US"/>
        </w:rPr>
        <w:t>CIT</w:t>
      </w:r>
    </w:p>
    <w:p w:rsidR="00AF15B9" w:rsidRPr="0061727C" w:rsidRDefault="00AF15B9" w:rsidP="00C20DBA">
      <w:pPr>
        <w:pStyle w:val="a3"/>
        <w:numPr>
          <w:ilvl w:val="0"/>
          <w:numId w:val="6"/>
        </w:numPr>
        <w:spacing w:line="240" w:lineRule="auto"/>
      </w:pPr>
      <w:r w:rsidRPr="0061727C">
        <w:rPr>
          <w:rFonts w:ascii="Helvetica" w:hAnsi="Helvetica" w:cs="Helvetica"/>
          <w:sz w:val="21"/>
          <w:szCs w:val="21"/>
          <w:shd w:val="clear" w:color="auto" w:fill="FFFFFF"/>
          <w:lang w:val="en-US"/>
        </w:rPr>
        <w:t>VAT</w:t>
      </w:r>
    </w:p>
    <w:p w:rsidR="00AF15B9" w:rsidRPr="0061727C" w:rsidRDefault="00AF15B9" w:rsidP="00C20DBA">
      <w:pPr>
        <w:pStyle w:val="a3"/>
        <w:numPr>
          <w:ilvl w:val="0"/>
          <w:numId w:val="6"/>
        </w:numPr>
        <w:spacing w:line="240" w:lineRule="auto"/>
      </w:pPr>
      <w:r w:rsidRPr="0061727C">
        <w:rPr>
          <w:rFonts w:ascii="Helvetica" w:hAnsi="Helvetica" w:cs="Helvetica"/>
          <w:sz w:val="21"/>
          <w:szCs w:val="21"/>
          <w:shd w:val="clear" w:color="auto" w:fill="FFFFFF"/>
          <w:lang w:val="en-US"/>
        </w:rPr>
        <w:t>TOR</w:t>
      </w:r>
    </w:p>
    <w:p w:rsidR="00AF15B9" w:rsidRPr="0061727C" w:rsidRDefault="00123137" w:rsidP="00C20DBA">
      <w:pPr>
        <w:pStyle w:val="a3"/>
        <w:numPr>
          <w:ilvl w:val="0"/>
          <w:numId w:val="1"/>
        </w:numPr>
        <w:spacing w:after="0" w:line="240" w:lineRule="auto"/>
      </w:pPr>
      <w:r w:rsidRPr="0061727C">
        <w:rPr>
          <w:rFonts w:ascii="Helvetica" w:hAnsi="Helvetica" w:cs="Helvetica"/>
          <w:sz w:val="21"/>
          <w:szCs w:val="21"/>
          <w:shd w:val="clear" w:color="auto" w:fill="FFFFFF"/>
        </w:rPr>
        <w:t>Какие основные методы используются при сравнительном подходе?</w:t>
      </w:r>
    </w:p>
    <w:p w:rsidR="00C20DBA" w:rsidRPr="0061727C" w:rsidRDefault="00123137" w:rsidP="00C20DB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sz w:val="21"/>
          <w:szCs w:val="21"/>
        </w:rPr>
      </w:pPr>
      <w:r w:rsidRPr="0061727C">
        <w:rPr>
          <w:rFonts w:ascii="Helvetica" w:hAnsi="Helvetica" w:cs="Helvetica"/>
          <w:sz w:val="21"/>
          <w:szCs w:val="21"/>
        </w:rPr>
        <w:t>Метод компании-аналога</w:t>
      </w:r>
    </w:p>
    <w:p w:rsidR="00123137" w:rsidRPr="0061727C" w:rsidRDefault="00123137" w:rsidP="00C20DB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sz w:val="21"/>
          <w:szCs w:val="21"/>
        </w:rPr>
      </w:pPr>
      <w:r w:rsidRPr="0061727C">
        <w:rPr>
          <w:rFonts w:ascii="Helvetica" w:hAnsi="Helvetica" w:cs="Helvetica"/>
          <w:sz w:val="21"/>
          <w:szCs w:val="21"/>
        </w:rPr>
        <w:t>Метод сделок</w:t>
      </w:r>
    </w:p>
    <w:p w:rsidR="00123137" w:rsidRPr="0061727C" w:rsidRDefault="00123137" w:rsidP="00C20DB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sz w:val="21"/>
          <w:szCs w:val="21"/>
        </w:rPr>
      </w:pPr>
      <w:r w:rsidRPr="0061727C">
        <w:rPr>
          <w:rFonts w:ascii="Helvetica" w:hAnsi="Helvetica" w:cs="Helvetica"/>
          <w:sz w:val="21"/>
          <w:szCs w:val="21"/>
        </w:rPr>
        <w:t xml:space="preserve">Метод отраслевых </w:t>
      </w:r>
      <w:bookmarkStart w:id="0" w:name="_GoBack"/>
      <w:bookmarkEnd w:id="0"/>
      <w:r w:rsidRPr="0061727C">
        <w:rPr>
          <w:rFonts w:ascii="Helvetica" w:hAnsi="Helvetica" w:cs="Helvetica"/>
          <w:sz w:val="21"/>
          <w:szCs w:val="21"/>
        </w:rPr>
        <w:t>коэффициентов</w:t>
      </w:r>
    </w:p>
    <w:p w:rsidR="00123137" w:rsidRPr="0061727C" w:rsidRDefault="00123137" w:rsidP="00C20DBA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sz w:val="21"/>
          <w:szCs w:val="21"/>
        </w:rPr>
      </w:pPr>
      <w:r w:rsidRPr="0061727C">
        <w:rPr>
          <w:rFonts w:ascii="Helvetica" w:hAnsi="Helvetica" w:cs="Helvetica"/>
          <w:sz w:val="21"/>
          <w:szCs w:val="21"/>
        </w:rPr>
        <w:t>Все вышеперечисленные</w:t>
      </w:r>
    </w:p>
    <w:p w:rsidR="00934785" w:rsidRPr="0061727C" w:rsidRDefault="00934785" w:rsidP="00C20DB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sz w:val="21"/>
          <w:szCs w:val="21"/>
        </w:rPr>
      </w:pPr>
      <w:r w:rsidRPr="0061727C">
        <w:rPr>
          <w:rFonts w:ascii="Helvetica" w:hAnsi="Helvetica" w:cs="Helvetica"/>
          <w:sz w:val="21"/>
          <w:szCs w:val="21"/>
        </w:rPr>
        <w:t>Что из перечисленного относится к моментным мультипликаторам:</w:t>
      </w:r>
    </w:p>
    <w:p w:rsidR="00934785" w:rsidRPr="0061727C" w:rsidRDefault="00934785" w:rsidP="00C20DB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54"/>
        <w:rPr>
          <w:rFonts w:ascii="Helvetica" w:hAnsi="Helvetica" w:cs="Helvetica"/>
          <w:sz w:val="21"/>
          <w:szCs w:val="21"/>
        </w:rPr>
      </w:pPr>
      <w:r w:rsidRPr="0061727C">
        <w:rPr>
          <w:rFonts w:ascii="Helvetica" w:hAnsi="Helvetica" w:cs="Helvetica"/>
          <w:sz w:val="21"/>
          <w:szCs w:val="21"/>
        </w:rPr>
        <w:t>цена/балансовая стоимост</w:t>
      </w:r>
      <w:r w:rsidR="00C20DBA" w:rsidRPr="0061727C">
        <w:rPr>
          <w:rFonts w:ascii="Helvetica" w:hAnsi="Helvetica" w:cs="Helvetica"/>
          <w:sz w:val="21"/>
          <w:szCs w:val="21"/>
        </w:rPr>
        <w:t>ь активов</w:t>
      </w:r>
    </w:p>
    <w:p w:rsidR="00934785" w:rsidRPr="0061727C" w:rsidRDefault="00C20DBA" w:rsidP="00C20DB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54"/>
        <w:rPr>
          <w:rFonts w:ascii="Helvetica" w:hAnsi="Helvetica" w:cs="Helvetica"/>
          <w:sz w:val="21"/>
          <w:szCs w:val="21"/>
        </w:rPr>
      </w:pPr>
      <w:r w:rsidRPr="0061727C">
        <w:rPr>
          <w:rFonts w:ascii="Helvetica" w:hAnsi="Helvetica" w:cs="Helvetica"/>
          <w:sz w:val="21"/>
          <w:szCs w:val="21"/>
        </w:rPr>
        <w:t>цена/ чистая стоимость активов</w:t>
      </w:r>
    </w:p>
    <w:p w:rsidR="00C20DBA" w:rsidRPr="0061727C" w:rsidRDefault="00C20DBA" w:rsidP="00C20DB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54"/>
        <w:rPr>
          <w:rFonts w:ascii="Helvetica" w:hAnsi="Helvetica" w:cs="Helvetica"/>
          <w:sz w:val="21"/>
          <w:szCs w:val="21"/>
        </w:rPr>
      </w:pPr>
      <w:r w:rsidRPr="0061727C">
        <w:rPr>
          <w:rFonts w:ascii="Helvetica" w:hAnsi="Helvetica" w:cs="Helvetica"/>
          <w:sz w:val="21"/>
          <w:szCs w:val="21"/>
        </w:rPr>
        <w:t>цена/ дивидендные выплаты</w:t>
      </w:r>
    </w:p>
    <w:p w:rsidR="00C20DBA" w:rsidRPr="0061727C" w:rsidRDefault="00C20DBA" w:rsidP="00C20DBA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firstLine="54"/>
        <w:rPr>
          <w:rFonts w:ascii="Helvetica" w:hAnsi="Helvetica" w:cs="Helvetica"/>
          <w:sz w:val="21"/>
          <w:szCs w:val="21"/>
        </w:rPr>
      </w:pPr>
      <w:r w:rsidRPr="0061727C">
        <w:rPr>
          <w:rFonts w:ascii="Helvetica" w:hAnsi="Helvetica" w:cs="Helvetica"/>
          <w:sz w:val="21"/>
          <w:szCs w:val="21"/>
        </w:rPr>
        <w:t>цена/выручка от реализации</w:t>
      </w:r>
    </w:p>
    <w:p w:rsidR="00C20DBA" w:rsidRPr="0061727C" w:rsidRDefault="00C20DBA" w:rsidP="00C20DB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sz w:val="21"/>
          <w:szCs w:val="21"/>
        </w:rPr>
      </w:pPr>
      <w:r w:rsidRPr="0061727C">
        <w:rPr>
          <w:rFonts w:ascii="Helvetica" w:hAnsi="Helvetica" w:cs="Helvetica"/>
          <w:sz w:val="21"/>
          <w:szCs w:val="21"/>
        </w:rPr>
        <w:t>что из перечисленного НЕ относится к затратам при ликвидации предприятия:</w:t>
      </w:r>
    </w:p>
    <w:p w:rsidR="002D6E1B" w:rsidRPr="0061727C" w:rsidRDefault="00C20DBA" w:rsidP="002D6E1B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sz w:val="21"/>
          <w:szCs w:val="21"/>
        </w:rPr>
      </w:pPr>
      <w:r w:rsidRPr="0061727C">
        <w:rPr>
          <w:rFonts w:ascii="Helvetica" w:hAnsi="Helvetica" w:cs="Helvetica"/>
          <w:sz w:val="21"/>
          <w:szCs w:val="21"/>
          <w:shd w:val="clear" w:color="auto" w:fill="FFFFFF"/>
        </w:rPr>
        <w:t>затраты на оценку активов</w:t>
      </w:r>
    </w:p>
    <w:p w:rsidR="002D6E1B" w:rsidRPr="0061727C" w:rsidRDefault="00C20DBA" w:rsidP="002D6E1B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sz w:val="21"/>
          <w:szCs w:val="21"/>
        </w:rPr>
      </w:pPr>
      <w:r w:rsidRPr="0061727C">
        <w:rPr>
          <w:rFonts w:ascii="Helvetica" w:hAnsi="Helvetica" w:cs="Helvetica"/>
          <w:sz w:val="21"/>
          <w:szCs w:val="21"/>
          <w:shd w:val="clear" w:color="auto" w:fill="FFFFFF"/>
        </w:rPr>
        <w:t>оплата налогов, связанных с реализацией активов</w:t>
      </w:r>
    </w:p>
    <w:p w:rsidR="002D6E1B" w:rsidRPr="0061727C" w:rsidRDefault="00C20DBA" w:rsidP="002D6E1B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sz w:val="21"/>
          <w:szCs w:val="21"/>
        </w:rPr>
      </w:pPr>
      <w:r w:rsidRPr="0061727C">
        <w:rPr>
          <w:rFonts w:ascii="Helvetica" w:hAnsi="Helvetica" w:cs="Helvetica"/>
          <w:sz w:val="21"/>
          <w:szCs w:val="21"/>
        </w:rPr>
        <w:t>расчет</w:t>
      </w:r>
      <w:r w:rsidR="002D6E1B" w:rsidRPr="0061727C">
        <w:rPr>
          <w:rFonts w:ascii="Helvetica" w:hAnsi="Helvetica" w:cs="Helvetica"/>
          <w:sz w:val="21"/>
          <w:szCs w:val="21"/>
        </w:rPr>
        <w:t>ы</w:t>
      </w:r>
      <w:r w:rsidRPr="0061727C">
        <w:rPr>
          <w:rFonts w:ascii="Helvetica" w:hAnsi="Helvetica" w:cs="Helvetica"/>
          <w:sz w:val="21"/>
          <w:szCs w:val="21"/>
        </w:rPr>
        <w:t xml:space="preserve"> по долгам с </w:t>
      </w:r>
      <w:r w:rsidR="002D6E1B" w:rsidRPr="0061727C">
        <w:rPr>
          <w:rFonts w:ascii="Helvetica" w:hAnsi="Helvetica" w:cs="Helvetica"/>
          <w:sz w:val="21"/>
          <w:szCs w:val="21"/>
        </w:rPr>
        <w:t>кредиторами</w:t>
      </w:r>
    </w:p>
    <w:p w:rsidR="00C20DBA" w:rsidRPr="0061727C" w:rsidRDefault="00C20DBA" w:rsidP="002D6E1B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sz w:val="21"/>
          <w:szCs w:val="21"/>
        </w:rPr>
      </w:pPr>
      <w:r w:rsidRPr="0061727C">
        <w:rPr>
          <w:rFonts w:ascii="Helvetica" w:hAnsi="Helvetica" w:cs="Helvetica"/>
          <w:sz w:val="21"/>
          <w:szCs w:val="21"/>
          <w:shd w:val="clear" w:color="auto" w:fill="FFFFFF"/>
        </w:rPr>
        <w:t>расходы по организации и проведению торгов по продаже активов</w:t>
      </w:r>
    </w:p>
    <w:p w:rsidR="002D6E1B" w:rsidRPr="0061727C" w:rsidRDefault="002D6E1B" w:rsidP="002D6E1B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sz w:val="21"/>
          <w:szCs w:val="21"/>
        </w:rPr>
      </w:pPr>
      <w:r w:rsidRPr="0061727C">
        <w:rPr>
          <w:rFonts w:ascii="Helvetica" w:hAnsi="Helvetica" w:cs="Helvetica"/>
          <w:sz w:val="21"/>
          <w:szCs w:val="21"/>
          <w:shd w:val="clear" w:color="auto" w:fill="FFFFFF"/>
        </w:rPr>
        <w:t>Какие основные расчеты используются при затратном подходе?</w:t>
      </w:r>
    </w:p>
    <w:p w:rsidR="002D6E1B" w:rsidRPr="0061727C" w:rsidRDefault="002D6E1B" w:rsidP="002D6E1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54"/>
        <w:rPr>
          <w:rFonts w:ascii="Helvetica" w:hAnsi="Helvetica" w:cs="Helvetica"/>
          <w:sz w:val="21"/>
          <w:szCs w:val="21"/>
        </w:rPr>
      </w:pPr>
      <w:r w:rsidRPr="0061727C">
        <w:rPr>
          <w:rFonts w:ascii="Helvetica" w:hAnsi="Helvetica" w:cs="Helvetica"/>
          <w:sz w:val="21"/>
          <w:szCs w:val="21"/>
          <w:shd w:val="clear" w:color="auto" w:fill="FFFFFF"/>
        </w:rPr>
        <w:t>Расчет методом чистых активов</w:t>
      </w:r>
    </w:p>
    <w:p w:rsidR="002D6E1B" w:rsidRPr="0061727C" w:rsidRDefault="002D6E1B" w:rsidP="002D6E1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54"/>
        <w:rPr>
          <w:rFonts w:ascii="Helvetica" w:hAnsi="Helvetica" w:cs="Helvetica"/>
          <w:sz w:val="21"/>
          <w:szCs w:val="21"/>
        </w:rPr>
      </w:pPr>
      <w:r w:rsidRPr="0061727C">
        <w:rPr>
          <w:rFonts w:ascii="Helvetica" w:hAnsi="Helvetica" w:cs="Helvetica"/>
          <w:sz w:val="21"/>
          <w:szCs w:val="21"/>
        </w:rPr>
        <w:t>Расчет методом средневзвешенной стоимости</w:t>
      </w:r>
    </w:p>
    <w:p w:rsidR="002D6E1B" w:rsidRPr="0061727C" w:rsidRDefault="002D6E1B" w:rsidP="002D6E1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54"/>
        <w:rPr>
          <w:rFonts w:ascii="Helvetica" w:hAnsi="Helvetica" w:cs="Helvetica"/>
          <w:sz w:val="21"/>
          <w:szCs w:val="21"/>
        </w:rPr>
      </w:pPr>
      <w:r w:rsidRPr="0061727C">
        <w:rPr>
          <w:rFonts w:ascii="Helvetica" w:hAnsi="Helvetica" w:cs="Helvetica"/>
          <w:sz w:val="21"/>
          <w:szCs w:val="21"/>
          <w:shd w:val="clear" w:color="auto" w:fill="FFFFFF"/>
        </w:rPr>
        <w:t>Расчет методом ликвидационной стоимости</w:t>
      </w:r>
    </w:p>
    <w:p w:rsidR="002D6E1B" w:rsidRPr="0061727C" w:rsidRDefault="002D6E1B" w:rsidP="002D6E1B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/>
        <w:ind w:firstLine="54"/>
        <w:rPr>
          <w:rFonts w:ascii="Helvetica" w:hAnsi="Helvetica" w:cs="Helvetica"/>
          <w:sz w:val="21"/>
          <w:szCs w:val="21"/>
        </w:rPr>
      </w:pPr>
      <w:r w:rsidRPr="0061727C">
        <w:rPr>
          <w:rFonts w:ascii="Helvetica" w:hAnsi="Helvetica" w:cs="Helvetica"/>
          <w:sz w:val="21"/>
          <w:szCs w:val="21"/>
          <w:shd w:val="clear" w:color="auto" w:fill="FFFFFF"/>
        </w:rPr>
        <w:t>Расчет методом балансовой стоимости</w:t>
      </w:r>
    </w:p>
    <w:sectPr w:rsidR="002D6E1B" w:rsidRPr="0061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217C7"/>
    <w:multiLevelType w:val="hybridMultilevel"/>
    <w:tmpl w:val="D7D0E1AA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F6E133F"/>
    <w:multiLevelType w:val="hybridMultilevel"/>
    <w:tmpl w:val="70E8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63BEE"/>
    <w:multiLevelType w:val="hybridMultilevel"/>
    <w:tmpl w:val="B76052F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31581F"/>
    <w:multiLevelType w:val="hybridMultilevel"/>
    <w:tmpl w:val="2B3AC344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E85918"/>
    <w:multiLevelType w:val="hybridMultilevel"/>
    <w:tmpl w:val="62642B3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652522"/>
    <w:multiLevelType w:val="hybridMultilevel"/>
    <w:tmpl w:val="1F3463C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ABA68EC"/>
    <w:multiLevelType w:val="hybridMultilevel"/>
    <w:tmpl w:val="EFDEDD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A57B35"/>
    <w:multiLevelType w:val="hybridMultilevel"/>
    <w:tmpl w:val="6D5E149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4777FD"/>
    <w:multiLevelType w:val="hybridMultilevel"/>
    <w:tmpl w:val="6492D2F6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E17543"/>
    <w:multiLevelType w:val="hybridMultilevel"/>
    <w:tmpl w:val="E9609808"/>
    <w:lvl w:ilvl="0" w:tplc="5A62C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C6146B"/>
    <w:multiLevelType w:val="hybridMultilevel"/>
    <w:tmpl w:val="FDC293A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E0F344C"/>
    <w:multiLevelType w:val="hybridMultilevel"/>
    <w:tmpl w:val="61A67FC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4F669A"/>
    <w:multiLevelType w:val="hybridMultilevel"/>
    <w:tmpl w:val="E5243CE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10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9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962"/>
    <w:rsid w:val="00123137"/>
    <w:rsid w:val="002D6E1B"/>
    <w:rsid w:val="00382824"/>
    <w:rsid w:val="004603C2"/>
    <w:rsid w:val="00521962"/>
    <w:rsid w:val="0061727C"/>
    <w:rsid w:val="00934785"/>
    <w:rsid w:val="00AF15B9"/>
    <w:rsid w:val="00C2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C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2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C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2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9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2020-04-20T07:43:00Z</dcterms:created>
  <dcterms:modified xsi:type="dcterms:W3CDTF">2020-04-20T08:27:00Z</dcterms:modified>
</cp:coreProperties>
</file>