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1" w:rsidRDefault="004B5661" w:rsidP="004B566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Проведите анализ безубыточности предприятия Х. Рассчитайте точку безубыточности и постройте график (построение графика обязательно)</w:t>
      </w:r>
    </w:p>
    <w:p w:rsidR="004B5661" w:rsidRDefault="004B5661" w:rsidP="004B56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2871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5"/>
      </w:tblGrid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271E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5661">
              <w:rPr>
                <w:sz w:val="24"/>
                <w:szCs w:val="24"/>
              </w:rPr>
              <w:t>00 000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524E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5661">
              <w:rPr>
                <w:sz w:val="24"/>
                <w:szCs w:val="24"/>
              </w:rPr>
              <w:t>50 000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rFonts w:cs="Times New Roman"/>
              </w:rPr>
            </w:pP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rFonts w:cs="Times New Roman"/>
              </w:rPr>
            </w:pP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271E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B5661">
              <w:rPr>
                <w:sz w:val="24"/>
                <w:szCs w:val="24"/>
              </w:rPr>
              <w:t>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524E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1ED8">
              <w:rPr>
                <w:sz w:val="24"/>
                <w:szCs w:val="24"/>
              </w:rPr>
              <w:t>0</w:t>
            </w:r>
            <w:r w:rsidR="004B5661">
              <w:rPr>
                <w:sz w:val="24"/>
                <w:szCs w:val="24"/>
              </w:rPr>
              <w:t>0 000</w:t>
            </w:r>
          </w:p>
        </w:tc>
      </w:tr>
      <w:tr w:rsidR="004B5661" w:rsidTr="004B5661">
        <w:trPr>
          <w:trHeight w:val="383"/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 w:rsidP="00524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524E9F">
              <w:rPr>
                <w:sz w:val="24"/>
                <w:szCs w:val="24"/>
              </w:rPr>
              <w:t xml:space="preserve">Объём производства, </w:t>
            </w:r>
            <w:proofErr w:type="spellStart"/>
            <w:proofErr w:type="gramStart"/>
            <w:r w:rsidR="00524E9F"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 w:rsidR="00524E9F">
              <w:rPr>
                <w:sz w:val="24"/>
                <w:szCs w:val="24"/>
              </w:rPr>
              <w:t>год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524E9F" w:rsidP="00524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55</w:t>
            </w:r>
            <w:r w:rsidR="004B5661">
              <w:rPr>
                <w:sz w:val="24"/>
                <w:szCs w:val="24"/>
              </w:rPr>
              <w:t>0</w:t>
            </w:r>
          </w:p>
        </w:tc>
      </w:tr>
    </w:tbl>
    <w:p w:rsidR="004B5661" w:rsidRDefault="004B5661" w:rsidP="004B5661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4B5661" w:rsidRDefault="004B5661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 и индекс доходности. </w:t>
      </w:r>
      <w:r w:rsidR="002D711A">
        <w:rPr>
          <w:rFonts w:ascii="Times New Roman" w:hAnsi="Times New Roman" w:cs="Times New Roman"/>
          <w:sz w:val="26"/>
          <w:szCs w:val="26"/>
        </w:rPr>
        <w:t>С</w:t>
      </w:r>
      <w:r w:rsidR="00524E9F">
        <w:rPr>
          <w:rFonts w:ascii="Times New Roman" w:hAnsi="Times New Roman" w:cs="Times New Roman"/>
          <w:sz w:val="26"/>
          <w:szCs w:val="26"/>
        </w:rPr>
        <w:t>тавку дисконта принять равной 12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661" w:rsidRDefault="00524E9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7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61" w:rsidRDefault="00524E9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524E9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524E9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1"/>
    <w:rsid w:val="00271ED8"/>
    <w:rsid w:val="002D711A"/>
    <w:rsid w:val="004B5661"/>
    <w:rsid w:val="00524E9F"/>
    <w:rsid w:val="006C50BA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2020-05-25T18:43:00Z</dcterms:created>
  <dcterms:modified xsi:type="dcterms:W3CDTF">2020-05-25T18:43:00Z</dcterms:modified>
</cp:coreProperties>
</file>