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AB" w:rsidRPr="00797DAB" w:rsidRDefault="00797DAB" w:rsidP="00797DAB">
      <w:pPr>
        <w:shd w:val="clear" w:color="auto" w:fill="FFFFFF"/>
        <w:spacing w:after="0" w:line="240" w:lineRule="auto"/>
        <w:jc w:val="center"/>
        <w:textAlignment w:val="baseline"/>
        <w:rPr>
          <w:sz w:val="28"/>
        </w:rPr>
      </w:pPr>
      <w:r w:rsidRPr="00797DAB">
        <w:rPr>
          <w:sz w:val="28"/>
        </w:rPr>
        <w:t xml:space="preserve">МИНИСТЕРСТВО ОБРАЗОВАНИЯ И НАУКИ РОССИЙСКОЙ ФЕДЕРАЦИИ </w:t>
      </w:r>
    </w:p>
    <w:p w:rsidR="00797DAB" w:rsidRPr="00797DAB" w:rsidRDefault="00797DAB" w:rsidP="00797DAB">
      <w:pPr>
        <w:shd w:val="clear" w:color="auto" w:fill="FFFFFF"/>
        <w:spacing w:after="0" w:line="240" w:lineRule="auto"/>
        <w:jc w:val="center"/>
        <w:textAlignment w:val="baseline"/>
        <w:rPr>
          <w:rFonts w:eastAsia="Times New Roman" w:cs="Arial"/>
          <w:b/>
          <w:bCs/>
          <w:sz w:val="36"/>
          <w:szCs w:val="28"/>
          <w:bdr w:val="none" w:sz="0" w:space="0" w:color="auto" w:frame="1"/>
          <w:lang w:eastAsia="ru-RU"/>
        </w:rPr>
      </w:pPr>
      <w:r w:rsidRPr="00797DAB">
        <w:rPr>
          <w:sz w:val="28"/>
        </w:rPr>
        <w:t>Федеральное государственное бюджетное образовательное учреждение высшего образования «КАЗАНСКИЙ ГОСУДАРСТВЕННЫЙ ЭНЕРГЕТИЧЕСКИЙ УНИВЕРСИТЕТ»</w:t>
      </w: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Pr="00797DAB" w:rsidRDefault="00797DAB" w:rsidP="00797DAB">
      <w:pPr>
        <w:shd w:val="clear" w:color="auto" w:fill="FFFFFF"/>
        <w:spacing w:after="0" w:line="240" w:lineRule="auto"/>
        <w:jc w:val="center"/>
        <w:textAlignment w:val="baseline"/>
        <w:rPr>
          <w:rFonts w:eastAsia="Times New Roman" w:cs="Arial"/>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P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r>
        <w:rPr>
          <w:rFonts w:eastAsia="Times New Roman" w:cs="Arial"/>
          <w:b/>
          <w:bCs/>
          <w:sz w:val="28"/>
          <w:szCs w:val="28"/>
          <w:bdr w:val="none" w:sz="0" w:space="0" w:color="auto" w:frame="1"/>
          <w:lang w:eastAsia="ru-RU"/>
        </w:rPr>
        <w:t>Контрольная работа</w:t>
      </w:r>
    </w:p>
    <w:p w:rsidR="00797DAB" w:rsidRP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r>
        <w:rPr>
          <w:rFonts w:eastAsia="Times New Roman" w:cs="Arial"/>
          <w:b/>
          <w:bCs/>
          <w:sz w:val="28"/>
          <w:szCs w:val="28"/>
          <w:bdr w:val="none" w:sz="0" w:space="0" w:color="auto" w:frame="1"/>
          <w:lang w:eastAsia="ru-RU"/>
        </w:rPr>
        <w:t>Реферат</w:t>
      </w:r>
    </w:p>
    <w:p w:rsidR="00797DAB" w:rsidRPr="00797DAB" w:rsidRDefault="00797DAB" w:rsidP="00797DAB">
      <w:pPr>
        <w:shd w:val="clear" w:color="auto" w:fill="FFFFFF"/>
        <w:spacing w:after="0" w:line="240" w:lineRule="auto"/>
        <w:jc w:val="center"/>
        <w:textAlignment w:val="baseline"/>
        <w:rPr>
          <w:rFonts w:eastAsia="Times New Roman" w:cs="Arial"/>
          <w:bCs/>
          <w:sz w:val="28"/>
          <w:szCs w:val="28"/>
          <w:bdr w:val="none" w:sz="0" w:space="0" w:color="auto" w:frame="1"/>
          <w:lang w:eastAsia="ru-RU"/>
        </w:rPr>
      </w:pPr>
      <w:r w:rsidRPr="00797DAB">
        <w:rPr>
          <w:rFonts w:eastAsia="Times New Roman" w:cs="Arial"/>
          <w:bCs/>
          <w:sz w:val="28"/>
          <w:szCs w:val="28"/>
          <w:bdr w:val="none" w:sz="0" w:space="0" w:color="auto" w:frame="1"/>
          <w:lang w:eastAsia="ru-RU"/>
        </w:rPr>
        <w:t>На тему «Политология как наука»</w:t>
      </w:r>
    </w:p>
    <w:p w:rsidR="00797DAB" w:rsidRP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P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P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P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P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P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P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P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Pr="00797DAB" w:rsidRDefault="00797DAB" w:rsidP="00797DAB">
      <w:pPr>
        <w:shd w:val="clear" w:color="auto" w:fill="FFFFFF"/>
        <w:spacing w:after="0" w:line="240" w:lineRule="auto"/>
        <w:jc w:val="center"/>
        <w:textAlignment w:val="baseline"/>
        <w:rPr>
          <w:rFonts w:eastAsia="Times New Roman" w:cs="Arial"/>
          <w:bCs/>
          <w:sz w:val="28"/>
          <w:szCs w:val="28"/>
          <w:bdr w:val="none" w:sz="0" w:space="0" w:color="auto" w:frame="1"/>
          <w:lang w:eastAsia="ru-RU"/>
        </w:rPr>
      </w:pPr>
      <w:r>
        <w:rPr>
          <w:rFonts w:eastAsia="Times New Roman" w:cs="Arial"/>
          <w:b/>
          <w:bCs/>
          <w:sz w:val="28"/>
          <w:szCs w:val="28"/>
          <w:bdr w:val="none" w:sz="0" w:space="0" w:color="auto" w:frame="1"/>
          <w:lang w:eastAsia="ru-RU"/>
        </w:rPr>
        <w:t xml:space="preserve">                                                                      </w:t>
      </w:r>
      <w:r w:rsidRPr="00797DAB">
        <w:rPr>
          <w:rFonts w:eastAsia="Times New Roman" w:cs="Arial"/>
          <w:bCs/>
          <w:sz w:val="28"/>
          <w:szCs w:val="28"/>
          <w:bdr w:val="none" w:sz="0" w:space="0" w:color="auto" w:frame="1"/>
          <w:lang w:eastAsia="ru-RU"/>
        </w:rPr>
        <w:t>Выполнил студент группы ЗТ-1-15</w:t>
      </w:r>
    </w:p>
    <w:p w:rsidR="00797DAB" w:rsidRPr="00797DAB" w:rsidRDefault="00797DAB" w:rsidP="00797DAB">
      <w:pPr>
        <w:shd w:val="clear" w:color="auto" w:fill="FFFFFF"/>
        <w:spacing w:after="0" w:line="240" w:lineRule="auto"/>
        <w:jc w:val="center"/>
        <w:textAlignment w:val="baseline"/>
        <w:rPr>
          <w:rFonts w:eastAsia="Times New Roman" w:cs="Arial"/>
          <w:bCs/>
          <w:sz w:val="28"/>
          <w:szCs w:val="28"/>
          <w:bdr w:val="none" w:sz="0" w:space="0" w:color="auto" w:frame="1"/>
          <w:lang w:eastAsia="ru-RU"/>
        </w:rPr>
      </w:pPr>
      <w:r w:rsidRPr="00797DAB">
        <w:rPr>
          <w:rFonts w:eastAsia="Times New Roman" w:cs="Arial"/>
          <w:bCs/>
          <w:sz w:val="28"/>
          <w:szCs w:val="28"/>
          <w:bdr w:val="none" w:sz="0" w:space="0" w:color="auto" w:frame="1"/>
          <w:lang w:eastAsia="ru-RU"/>
        </w:rPr>
        <w:t xml:space="preserve">                                   </w:t>
      </w:r>
      <w:proofErr w:type="spellStart"/>
      <w:r w:rsidRPr="00797DAB">
        <w:rPr>
          <w:rFonts w:eastAsia="Times New Roman" w:cs="Arial"/>
          <w:bCs/>
          <w:sz w:val="28"/>
          <w:szCs w:val="28"/>
          <w:bdr w:val="none" w:sz="0" w:space="0" w:color="auto" w:frame="1"/>
          <w:lang w:eastAsia="ru-RU"/>
        </w:rPr>
        <w:t>Шайхиева</w:t>
      </w:r>
      <w:proofErr w:type="spellEnd"/>
      <w:r w:rsidRPr="00797DAB">
        <w:rPr>
          <w:rFonts w:eastAsia="Times New Roman" w:cs="Arial"/>
          <w:bCs/>
          <w:sz w:val="28"/>
          <w:szCs w:val="28"/>
          <w:bdr w:val="none" w:sz="0" w:space="0" w:color="auto" w:frame="1"/>
          <w:lang w:eastAsia="ru-RU"/>
        </w:rPr>
        <w:t xml:space="preserve"> М.М.</w:t>
      </w: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r>
        <w:rPr>
          <w:rFonts w:eastAsia="Times New Roman" w:cs="Arial"/>
          <w:b/>
          <w:bCs/>
          <w:sz w:val="28"/>
          <w:szCs w:val="28"/>
          <w:bdr w:val="none" w:sz="0" w:space="0" w:color="auto" w:frame="1"/>
          <w:lang w:eastAsia="ru-RU"/>
        </w:rPr>
        <w:t>Казань 2020 г.</w:t>
      </w: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r w:rsidRPr="00797DAB">
        <w:rPr>
          <w:rFonts w:eastAsia="Times New Roman" w:cs="Arial"/>
          <w:b/>
          <w:bCs/>
          <w:sz w:val="28"/>
          <w:szCs w:val="28"/>
          <w:bdr w:val="none" w:sz="0" w:space="0" w:color="auto" w:frame="1"/>
          <w:lang w:eastAsia="ru-RU"/>
        </w:rPr>
        <w:lastRenderedPageBreak/>
        <w:t>ПЛАН</w:t>
      </w:r>
    </w:p>
    <w:p w:rsidR="00797DAB" w:rsidRPr="00797DAB" w:rsidRDefault="00797DAB" w:rsidP="00797DAB">
      <w:pPr>
        <w:shd w:val="clear" w:color="auto" w:fill="FFFFFF"/>
        <w:spacing w:after="0" w:line="240" w:lineRule="auto"/>
        <w:jc w:val="center"/>
        <w:textAlignment w:val="baseline"/>
        <w:rPr>
          <w:rFonts w:eastAsia="Times New Roman" w:cs="Arial"/>
          <w:sz w:val="28"/>
          <w:szCs w:val="28"/>
          <w:lang w:eastAsia="ru-RU"/>
        </w:rPr>
      </w:pPr>
    </w:p>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t>Введение</w:t>
      </w:r>
    </w:p>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t>1. Объект и предмет политологии</w:t>
      </w:r>
    </w:p>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t>2. Методы познания политических явлений</w:t>
      </w:r>
    </w:p>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t>3. Функции политологии</w:t>
      </w:r>
    </w:p>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t>4. Роль политологии в формировании политической культуры граждан</w:t>
      </w:r>
    </w:p>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t>5.Возникновение и становление отечественной политологии</w:t>
      </w:r>
    </w:p>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t>Заключение</w:t>
      </w:r>
    </w:p>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t>Список литературы</w:t>
      </w: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p>
    <w:p w:rsidR="00797DAB" w:rsidRDefault="00797DAB" w:rsidP="00797DAB">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r w:rsidRPr="00797DAB">
        <w:rPr>
          <w:rFonts w:eastAsia="Times New Roman" w:cs="Arial"/>
          <w:b/>
          <w:bCs/>
          <w:sz w:val="28"/>
          <w:szCs w:val="28"/>
          <w:bdr w:val="none" w:sz="0" w:space="0" w:color="auto" w:frame="1"/>
          <w:lang w:eastAsia="ru-RU"/>
        </w:rPr>
        <w:lastRenderedPageBreak/>
        <w:t>ВВЕДЕНИЕ</w:t>
      </w:r>
    </w:p>
    <w:p w:rsidR="00797DAB" w:rsidRPr="00797DAB" w:rsidRDefault="00797DAB" w:rsidP="00797DAB">
      <w:pPr>
        <w:shd w:val="clear" w:color="auto" w:fill="FFFFFF"/>
        <w:spacing w:after="0" w:line="240" w:lineRule="auto"/>
        <w:ind w:firstLine="709"/>
        <w:jc w:val="center"/>
        <w:textAlignment w:val="baseline"/>
        <w:rPr>
          <w:rFonts w:eastAsia="Times New Roman" w:cs="Arial"/>
          <w:sz w:val="28"/>
          <w:szCs w:val="28"/>
          <w:lang w:eastAsia="ru-RU"/>
        </w:rPr>
      </w:pP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Политология – одна из самых молодых гуманитарных дисциплин. Она оформилась как самостоятельная отрасль научного знания лишь в конце 40-х годов ХХ века.</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 xml:space="preserve">Вначале знание о политике являлось составной частью философии, но уже в древности создавались специальные трактаты, посвященные политической деятельности. Важные достижения в области политологии принадлежат итальянскому мыслителю </w:t>
      </w:r>
      <w:proofErr w:type="spellStart"/>
      <w:r w:rsidRPr="00797DAB">
        <w:rPr>
          <w:rFonts w:eastAsia="Times New Roman" w:cs="Arial"/>
          <w:sz w:val="28"/>
          <w:szCs w:val="28"/>
          <w:lang w:eastAsia="ru-RU"/>
        </w:rPr>
        <w:t>Никколо</w:t>
      </w:r>
      <w:proofErr w:type="spellEnd"/>
      <w:r w:rsidRPr="00797DAB">
        <w:rPr>
          <w:rFonts w:eastAsia="Times New Roman" w:cs="Arial"/>
          <w:sz w:val="28"/>
          <w:szCs w:val="28"/>
          <w:lang w:eastAsia="ru-RU"/>
        </w:rPr>
        <w:t xml:space="preserve"> Макиавелли, который рассматривал учение о политике в качестве самостоятельной области знания. В центре его политического учения была проблема государственной власти, и свои политические исследования он посвящал решению практических задач государственной жизни.</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Со второй половины ХХ в. Науку, которая вырабатывает теоретические представления о государственном управлении, стали называть политологией. Сейчас политическая наука, или политология, - это одна из обширных областей научного знания, имеющая не только теоретическое, но и прикладное значение.</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Чтобы понять, что же представляет собой политология как наука, необходимо четко установить объект и предмет изучения политологии. В качестве объекта той или иной науки всегда выступает определенная область реальной действительности. Тогда как предмет любой науки является результатом исследовательских действий, в процессе которых ученые выделяют те или иные стороны и закономерности развития и функционирования изучаемого объекта и которые являются специфическими для данной науки.</w:t>
      </w:r>
    </w:p>
    <w:p w:rsidR="00797DAB" w:rsidRPr="00797DAB" w:rsidRDefault="00797DAB" w:rsidP="00797DAB">
      <w:pPr>
        <w:shd w:val="clear" w:color="auto" w:fill="FFFFFF"/>
        <w:spacing w:after="0" w:line="240" w:lineRule="auto"/>
        <w:ind w:firstLine="709"/>
        <w:jc w:val="center"/>
        <w:textAlignment w:val="baseline"/>
        <w:rPr>
          <w:rFonts w:eastAsia="Times New Roman" w:cs="Arial"/>
          <w:sz w:val="28"/>
          <w:szCs w:val="28"/>
          <w:lang w:eastAsia="ru-RU"/>
        </w:rPr>
      </w:pPr>
      <w:r w:rsidRPr="00797DAB">
        <w:rPr>
          <w:rFonts w:eastAsia="Times New Roman" w:cs="Arial"/>
          <w:b/>
          <w:bCs/>
          <w:sz w:val="28"/>
          <w:szCs w:val="28"/>
          <w:bdr w:val="none" w:sz="0" w:space="0" w:color="auto" w:frame="1"/>
          <w:lang w:eastAsia="ru-RU"/>
        </w:rPr>
        <w:t>1. Объект и предмет политологии</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i/>
          <w:iCs/>
          <w:sz w:val="28"/>
          <w:szCs w:val="28"/>
          <w:bdr w:val="none" w:sz="0" w:space="0" w:color="auto" w:frame="1"/>
          <w:lang w:eastAsia="ru-RU"/>
        </w:rPr>
        <w:t>Объектом</w:t>
      </w:r>
      <w:r w:rsidRPr="00797DAB">
        <w:rPr>
          <w:rFonts w:eastAsia="Times New Roman" w:cs="Arial"/>
          <w:sz w:val="28"/>
          <w:szCs w:val="28"/>
          <w:lang w:eastAsia="ru-RU"/>
        </w:rPr>
        <w:t> изучения политической науки является политическая сфера жизнедеятельности общества, представляющая собой механизм реализации общей воли, общего интереса, а также функционирования всех составных элементов общественной системы в целом.</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i/>
          <w:iCs/>
          <w:sz w:val="28"/>
          <w:szCs w:val="28"/>
          <w:bdr w:val="none" w:sz="0" w:space="0" w:color="auto" w:frame="1"/>
          <w:lang w:eastAsia="ru-RU"/>
        </w:rPr>
        <w:t>Предметом</w:t>
      </w:r>
      <w:r w:rsidRPr="00797DAB">
        <w:rPr>
          <w:rFonts w:eastAsia="Times New Roman" w:cs="Arial"/>
          <w:sz w:val="28"/>
          <w:szCs w:val="28"/>
          <w:lang w:eastAsia="ru-RU"/>
        </w:rPr>
        <w:t> политологии является политика и ее взаимодействие с наукой, идеологией, экономикой, моралью и религией; власть, ее природа основы существования, формы и способы осуществления; политическая деятельность, лидерство и правящая элита; политические системы и механизмы их функционирования; политический мир в целом, включающий в себя политическую жизнь, политические процессы и ситуации.</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 xml:space="preserve">На основе </w:t>
      </w:r>
      <w:proofErr w:type="gramStart"/>
      <w:r w:rsidRPr="00797DAB">
        <w:rPr>
          <w:rFonts w:eastAsia="Times New Roman" w:cs="Arial"/>
          <w:sz w:val="28"/>
          <w:szCs w:val="28"/>
          <w:lang w:eastAsia="ru-RU"/>
        </w:rPr>
        <w:t>вышеизложенного</w:t>
      </w:r>
      <w:proofErr w:type="gramEnd"/>
      <w:r w:rsidRPr="00797DAB">
        <w:rPr>
          <w:rFonts w:eastAsia="Times New Roman" w:cs="Arial"/>
          <w:sz w:val="28"/>
          <w:szCs w:val="28"/>
          <w:lang w:eastAsia="ru-RU"/>
        </w:rPr>
        <w:t xml:space="preserve"> можно сделать такое определение политологии:</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 xml:space="preserve">Политология – это наука о государственно-организованном обществе как функционирующей и развивающейся политической системе на основе </w:t>
      </w:r>
      <w:r w:rsidRPr="00797DAB">
        <w:rPr>
          <w:rFonts w:eastAsia="Times New Roman" w:cs="Arial"/>
          <w:sz w:val="28"/>
          <w:szCs w:val="28"/>
          <w:lang w:eastAsia="ru-RU"/>
        </w:rPr>
        <w:lastRenderedPageBreak/>
        <w:t>взаимодействия составляющих ее элементов: политических субъектов, политических институтов и политического сознания.</w:t>
      </w:r>
      <w:bookmarkStart w:id="0" w:name="_ftnref1"/>
      <w:r w:rsidRPr="00797DAB">
        <w:rPr>
          <w:rFonts w:eastAsia="Times New Roman" w:cs="Arial"/>
          <w:sz w:val="28"/>
          <w:szCs w:val="28"/>
          <w:lang w:eastAsia="ru-RU"/>
        </w:rPr>
        <w:fldChar w:fldCharType="begin"/>
      </w:r>
      <w:r w:rsidRPr="00797DAB">
        <w:rPr>
          <w:rFonts w:eastAsia="Times New Roman" w:cs="Arial"/>
          <w:sz w:val="28"/>
          <w:szCs w:val="28"/>
          <w:lang w:eastAsia="ru-RU"/>
        </w:rPr>
        <w:instrText xml:space="preserve"> HYPERLINK "http://www.referatmix.ru/referats/22/referatmix_113917.htm" \l "_ftn1" </w:instrText>
      </w:r>
      <w:r w:rsidRPr="00797DAB">
        <w:rPr>
          <w:rFonts w:eastAsia="Times New Roman" w:cs="Arial"/>
          <w:sz w:val="28"/>
          <w:szCs w:val="28"/>
          <w:lang w:eastAsia="ru-RU"/>
        </w:rPr>
        <w:fldChar w:fldCharType="separate"/>
      </w:r>
      <w:r w:rsidRPr="00797DAB">
        <w:rPr>
          <w:rFonts w:eastAsia="Times New Roman" w:cs="Arial"/>
          <w:sz w:val="28"/>
          <w:szCs w:val="28"/>
          <w:lang w:eastAsia="ru-RU"/>
        </w:rPr>
        <w:t>[1]</w:t>
      </w:r>
      <w:r w:rsidRPr="00797DAB">
        <w:rPr>
          <w:rFonts w:eastAsia="Times New Roman" w:cs="Arial"/>
          <w:sz w:val="28"/>
          <w:szCs w:val="28"/>
          <w:lang w:eastAsia="ru-RU"/>
        </w:rPr>
        <w:fldChar w:fldCharType="end"/>
      </w:r>
      <w:bookmarkEnd w:id="0"/>
    </w:p>
    <w:p w:rsidR="00797DAB" w:rsidRPr="00797DAB" w:rsidRDefault="00797DAB" w:rsidP="00797DAB">
      <w:pPr>
        <w:shd w:val="clear" w:color="auto" w:fill="FFFFFF"/>
        <w:spacing w:after="0" w:line="240" w:lineRule="auto"/>
        <w:ind w:firstLine="709"/>
        <w:jc w:val="center"/>
        <w:textAlignment w:val="baseline"/>
        <w:rPr>
          <w:rFonts w:eastAsia="Times New Roman" w:cs="Arial"/>
          <w:sz w:val="28"/>
          <w:szCs w:val="28"/>
          <w:lang w:eastAsia="ru-RU"/>
        </w:rPr>
      </w:pPr>
      <w:r w:rsidRPr="00797DAB">
        <w:rPr>
          <w:rFonts w:eastAsia="Times New Roman" w:cs="Arial"/>
          <w:b/>
          <w:bCs/>
          <w:sz w:val="28"/>
          <w:szCs w:val="28"/>
          <w:bdr w:val="none" w:sz="0" w:space="0" w:color="auto" w:frame="1"/>
          <w:lang w:eastAsia="ru-RU"/>
        </w:rPr>
        <w:t>2. Методы познания политических явлений</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Метод – способ исследования явлений, а также проверки и оценки теории. Методология – определенное видение явлений, она предполагает конкретные позиции и угол зрения исследователя. Методы, которые используются политической наукой, можно разделить на три группы:</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1. общие методы исследования политических объектов:</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roofErr w:type="spellStart"/>
      <w:r w:rsidRPr="00797DAB">
        <w:rPr>
          <w:rFonts w:eastAsia="Times New Roman" w:cs="Arial"/>
          <w:sz w:val="28"/>
          <w:szCs w:val="28"/>
          <w:lang w:eastAsia="ru-RU"/>
        </w:rPr>
        <w:t>a</w:t>
      </w:r>
      <w:proofErr w:type="spellEnd"/>
      <w:r w:rsidRPr="00797DAB">
        <w:rPr>
          <w:rFonts w:eastAsia="Times New Roman" w:cs="Arial"/>
          <w:sz w:val="28"/>
          <w:szCs w:val="28"/>
          <w:lang w:eastAsia="ru-RU"/>
        </w:rPr>
        <w:t>) системный подход, при котором политика изучается как целостный, саморегулирующийся механизм, имеющий «вход» и «выход», связывающий ее с окружающей средой;</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roofErr w:type="spellStart"/>
      <w:r w:rsidRPr="00797DAB">
        <w:rPr>
          <w:rFonts w:eastAsia="Times New Roman" w:cs="Arial"/>
          <w:sz w:val="28"/>
          <w:szCs w:val="28"/>
          <w:lang w:eastAsia="ru-RU"/>
        </w:rPr>
        <w:t>b</w:t>
      </w:r>
      <w:proofErr w:type="spellEnd"/>
      <w:r w:rsidRPr="00797DAB">
        <w:rPr>
          <w:rFonts w:eastAsia="Times New Roman" w:cs="Arial"/>
          <w:sz w:val="28"/>
          <w:szCs w:val="28"/>
          <w:lang w:eastAsia="ru-RU"/>
        </w:rPr>
        <w:t xml:space="preserve">) </w:t>
      </w:r>
      <w:proofErr w:type="spellStart"/>
      <w:r w:rsidRPr="00797DAB">
        <w:rPr>
          <w:rFonts w:eastAsia="Times New Roman" w:cs="Arial"/>
          <w:sz w:val="28"/>
          <w:szCs w:val="28"/>
          <w:lang w:eastAsia="ru-RU"/>
        </w:rPr>
        <w:t>деятельностный</w:t>
      </w:r>
      <w:proofErr w:type="spellEnd"/>
      <w:r w:rsidRPr="00797DAB">
        <w:rPr>
          <w:rFonts w:eastAsia="Times New Roman" w:cs="Arial"/>
          <w:sz w:val="28"/>
          <w:szCs w:val="28"/>
          <w:lang w:eastAsia="ru-RU"/>
        </w:rPr>
        <w:t xml:space="preserve"> – изучение динамики политики. На его основе создается методологическая база теории политических решений;</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roofErr w:type="spellStart"/>
      <w:r w:rsidRPr="00797DAB">
        <w:rPr>
          <w:rFonts w:eastAsia="Times New Roman" w:cs="Arial"/>
          <w:sz w:val="28"/>
          <w:szCs w:val="28"/>
          <w:lang w:eastAsia="ru-RU"/>
        </w:rPr>
        <w:t>c</w:t>
      </w:r>
      <w:proofErr w:type="spellEnd"/>
      <w:r w:rsidRPr="00797DAB">
        <w:rPr>
          <w:rFonts w:eastAsia="Times New Roman" w:cs="Arial"/>
          <w:sz w:val="28"/>
          <w:szCs w:val="28"/>
          <w:lang w:eastAsia="ru-RU"/>
        </w:rPr>
        <w:t>) сравнительный метод – сопоставление однотипных политических явлений;</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roofErr w:type="spellStart"/>
      <w:r w:rsidRPr="00797DAB">
        <w:rPr>
          <w:rFonts w:eastAsia="Times New Roman" w:cs="Arial"/>
          <w:sz w:val="28"/>
          <w:szCs w:val="28"/>
          <w:lang w:eastAsia="ru-RU"/>
        </w:rPr>
        <w:t>d</w:t>
      </w:r>
      <w:proofErr w:type="spellEnd"/>
      <w:r w:rsidRPr="00797DAB">
        <w:rPr>
          <w:rFonts w:eastAsia="Times New Roman" w:cs="Arial"/>
          <w:sz w:val="28"/>
          <w:szCs w:val="28"/>
          <w:lang w:eastAsia="ru-RU"/>
        </w:rPr>
        <w:t>) исторический метод – изучение политических явлений в их последовательном временном развитии, выявление связи прошлого, настоящего и будущего;</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2. методы, относящиеся к организации и процедуре познавательного процесса:</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roofErr w:type="spellStart"/>
      <w:r w:rsidRPr="00797DAB">
        <w:rPr>
          <w:rFonts w:eastAsia="Times New Roman" w:cs="Arial"/>
          <w:sz w:val="28"/>
          <w:szCs w:val="28"/>
          <w:lang w:eastAsia="ru-RU"/>
        </w:rPr>
        <w:t>a</w:t>
      </w:r>
      <w:proofErr w:type="spellEnd"/>
      <w:r w:rsidRPr="00797DAB">
        <w:rPr>
          <w:rFonts w:eastAsia="Times New Roman" w:cs="Arial"/>
          <w:sz w:val="28"/>
          <w:szCs w:val="28"/>
          <w:lang w:eastAsia="ru-RU"/>
        </w:rPr>
        <w:t>) анализ и синтез;</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roofErr w:type="spellStart"/>
      <w:r w:rsidRPr="00797DAB">
        <w:rPr>
          <w:rFonts w:eastAsia="Times New Roman" w:cs="Arial"/>
          <w:sz w:val="28"/>
          <w:szCs w:val="28"/>
          <w:lang w:eastAsia="ru-RU"/>
        </w:rPr>
        <w:t>b</w:t>
      </w:r>
      <w:proofErr w:type="spellEnd"/>
      <w:r w:rsidRPr="00797DAB">
        <w:rPr>
          <w:rFonts w:eastAsia="Times New Roman" w:cs="Arial"/>
          <w:sz w:val="28"/>
          <w:szCs w:val="28"/>
          <w:lang w:eastAsia="ru-RU"/>
        </w:rPr>
        <w:t>) индукция и дедукция;</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roofErr w:type="spellStart"/>
      <w:r w:rsidRPr="00797DAB">
        <w:rPr>
          <w:rFonts w:eastAsia="Times New Roman" w:cs="Arial"/>
          <w:sz w:val="28"/>
          <w:szCs w:val="28"/>
          <w:lang w:eastAsia="ru-RU"/>
        </w:rPr>
        <w:t>c</w:t>
      </w:r>
      <w:proofErr w:type="spellEnd"/>
      <w:r w:rsidRPr="00797DAB">
        <w:rPr>
          <w:rFonts w:eastAsia="Times New Roman" w:cs="Arial"/>
          <w:sz w:val="28"/>
          <w:szCs w:val="28"/>
          <w:lang w:eastAsia="ru-RU"/>
        </w:rPr>
        <w:t xml:space="preserve">) абстрагирование, восхождение от </w:t>
      </w:r>
      <w:proofErr w:type="gramStart"/>
      <w:r w:rsidRPr="00797DAB">
        <w:rPr>
          <w:rFonts w:eastAsia="Times New Roman" w:cs="Arial"/>
          <w:sz w:val="28"/>
          <w:szCs w:val="28"/>
          <w:lang w:eastAsia="ru-RU"/>
        </w:rPr>
        <w:t>абстрактного</w:t>
      </w:r>
      <w:proofErr w:type="gramEnd"/>
      <w:r w:rsidRPr="00797DAB">
        <w:rPr>
          <w:rFonts w:eastAsia="Times New Roman" w:cs="Arial"/>
          <w:sz w:val="28"/>
          <w:szCs w:val="28"/>
          <w:lang w:eastAsia="ru-RU"/>
        </w:rPr>
        <w:t xml:space="preserve"> к конкретному;</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roofErr w:type="spellStart"/>
      <w:r w:rsidRPr="00797DAB">
        <w:rPr>
          <w:rFonts w:eastAsia="Times New Roman" w:cs="Arial"/>
          <w:sz w:val="28"/>
          <w:szCs w:val="28"/>
          <w:lang w:eastAsia="ru-RU"/>
        </w:rPr>
        <w:t>d</w:t>
      </w:r>
      <w:proofErr w:type="spellEnd"/>
      <w:r w:rsidRPr="00797DAB">
        <w:rPr>
          <w:rFonts w:eastAsia="Times New Roman" w:cs="Arial"/>
          <w:sz w:val="28"/>
          <w:szCs w:val="28"/>
          <w:lang w:eastAsia="ru-RU"/>
        </w:rPr>
        <w:t>) сочетание исторического и логического анализа;</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roofErr w:type="spellStart"/>
      <w:r w:rsidRPr="00797DAB">
        <w:rPr>
          <w:rFonts w:eastAsia="Times New Roman" w:cs="Arial"/>
          <w:sz w:val="28"/>
          <w:szCs w:val="28"/>
          <w:lang w:eastAsia="ru-RU"/>
        </w:rPr>
        <w:t>e</w:t>
      </w:r>
      <w:proofErr w:type="spellEnd"/>
      <w:r w:rsidRPr="00797DAB">
        <w:rPr>
          <w:rFonts w:eastAsia="Times New Roman" w:cs="Arial"/>
          <w:sz w:val="28"/>
          <w:szCs w:val="28"/>
          <w:lang w:eastAsia="ru-RU"/>
        </w:rPr>
        <w:t>) моделирование;</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roofErr w:type="spellStart"/>
      <w:r w:rsidRPr="00797DAB">
        <w:rPr>
          <w:rFonts w:eastAsia="Times New Roman" w:cs="Arial"/>
          <w:sz w:val="28"/>
          <w:szCs w:val="28"/>
          <w:lang w:eastAsia="ru-RU"/>
        </w:rPr>
        <w:t>f</w:t>
      </w:r>
      <w:proofErr w:type="spellEnd"/>
      <w:r w:rsidRPr="00797DAB">
        <w:rPr>
          <w:rFonts w:eastAsia="Times New Roman" w:cs="Arial"/>
          <w:sz w:val="28"/>
          <w:szCs w:val="28"/>
          <w:lang w:eastAsia="ru-RU"/>
        </w:rPr>
        <w:t>) прогнозирование;</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3. методы эмпирических исследований:</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roofErr w:type="spellStart"/>
      <w:r w:rsidRPr="00797DAB">
        <w:rPr>
          <w:rFonts w:eastAsia="Times New Roman" w:cs="Arial"/>
          <w:sz w:val="28"/>
          <w:szCs w:val="28"/>
          <w:lang w:eastAsia="ru-RU"/>
        </w:rPr>
        <w:t>a</w:t>
      </w:r>
      <w:proofErr w:type="spellEnd"/>
      <w:r w:rsidRPr="00797DAB">
        <w:rPr>
          <w:rFonts w:eastAsia="Times New Roman" w:cs="Arial"/>
          <w:sz w:val="28"/>
          <w:szCs w:val="28"/>
          <w:lang w:eastAsia="ru-RU"/>
        </w:rPr>
        <w:t>) получение первичной информации о политических фактах;</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roofErr w:type="spellStart"/>
      <w:r w:rsidRPr="00797DAB">
        <w:rPr>
          <w:rFonts w:eastAsia="Times New Roman" w:cs="Arial"/>
          <w:sz w:val="28"/>
          <w:szCs w:val="28"/>
          <w:lang w:eastAsia="ru-RU"/>
        </w:rPr>
        <w:t>b</w:t>
      </w:r>
      <w:proofErr w:type="spellEnd"/>
      <w:r w:rsidRPr="00797DAB">
        <w:rPr>
          <w:rFonts w:eastAsia="Times New Roman" w:cs="Arial"/>
          <w:sz w:val="28"/>
          <w:szCs w:val="28"/>
          <w:lang w:eastAsia="ru-RU"/>
        </w:rPr>
        <w:t>) анкетные опросы;</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roofErr w:type="spellStart"/>
      <w:r w:rsidRPr="00797DAB">
        <w:rPr>
          <w:rFonts w:eastAsia="Times New Roman" w:cs="Arial"/>
          <w:sz w:val="28"/>
          <w:szCs w:val="28"/>
          <w:lang w:eastAsia="ru-RU"/>
        </w:rPr>
        <w:t>c</w:t>
      </w:r>
      <w:proofErr w:type="spellEnd"/>
      <w:r w:rsidRPr="00797DAB">
        <w:rPr>
          <w:rFonts w:eastAsia="Times New Roman" w:cs="Arial"/>
          <w:sz w:val="28"/>
          <w:szCs w:val="28"/>
          <w:lang w:eastAsia="ru-RU"/>
        </w:rPr>
        <w:t>) использование статистических данных и их обобщение.</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Рассмотрим некоторые методы более подробно:</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i/>
          <w:iCs/>
          <w:sz w:val="28"/>
          <w:szCs w:val="28"/>
          <w:bdr w:val="none" w:sz="0" w:space="0" w:color="auto" w:frame="1"/>
          <w:lang w:eastAsia="ru-RU"/>
        </w:rPr>
        <w:t>Системно-функциональный</w:t>
      </w:r>
      <w:r w:rsidRPr="00797DAB">
        <w:rPr>
          <w:rFonts w:eastAsia="Times New Roman" w:cs="Arial"/>
          <w:sz w:val="28"/>
          <w:szCs w:val="28"/>
          <w:lang w:eastAsia="ru-RU"/>
        </w:rPr>
        <w:t> метод рассматривает политическую сферу общества как определенную целостность, состоящую из совокупности элементов, находящихся в связи друг с другом и внешней средой. Системный подход позволяет устанавливать общие, универсальные закономерности функционального действия политических систем. В качестве системы могут быть рассмотрены любые политические институты или организации, государство, партии, профсоюзы, церковь. Системный анализ считается особенно ценным в познавательном отношении и широко применяется как в западной, так и в отечественной политологии.</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i/>
          <w:iCs/>
          <w:sz w:val="28"/>
          <w:szCs w:val="28"/>
          <w:bdr w:val="none" w:sz="0" w:space="0" w:color="auto" w:frame="1"/>
          <w:lang w:eastAsia="ru-RU"/>
        </w:rPr>
        <w:t>Исторический</w:t>
      </w:r>
      <w:r w:rsidRPr="00797DAB">
        <w:rPr>
          <w:rFonts w:eastAsia="Times New Roman" w:cs="Arial"/>
          <w:sz w:val="28"/>
          <w:szCs w:val="28"/>
          <w:lang w:eastAsia="ru-RU"/>
        </w:rPr>
        <w:t xml:space="preserve"> метод позволяет рассматривать процессы и явления политической сферы в их становлении и развитии, во взаимосвязи как друг с </w:t>
      </w:r>
      <w:r w:rsidRPr="00797DAB">
        <w:rPr>
          <w:rFonts w:eastAsia="Times New Roman" w:cs="Arial"/>
          <w:sz w:val="28"/>
          <w:szCs w:val="28"/>
          <w:lang w:eastAsia="ru-RU"/>
        </w:rPr>
        <w:lastRenderedPageBreak/>
        <w:t>другом, так и в связи с прошлым. Этот метод позволяет выработать наиболее общие понятия и категории политической теории, играет объединяющую роль во всей совокупности исследований в области политики, обеспечивает выявление закономерностей становления, развития и смены политических систем.</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i/>
          <w:iCs/>
          <w:sz w:val="28"/>
          <w:szCs w:val="28"/>
          <w:bdr w:val="none" w:sz="0" w:space="0" w:color="auto" w:frame="1"/>
          <w:lang w:eastAsia="ru-RU"/>
        </w:rPr>
        <w:t>Сравнительный</w:t>
      </w:r>
      <w:r w:rsidRPr="00797DAB">
        <w:rPr>
          <w:rFonts w:eastAsia="Times New Roman" w:cs="Arial"/>
          <w:sz w:val="28"/>
          <w:szCs w:val="28"/>
          <w:lang w:eastAsia="ru-RU"/>
        </w:rPr>
        <w:t> или </w:t>
      </w:r>
      <w:r w:rsidRPr="00797DAB">
        <w:rPr>
          <w:rFonts w:eastAsia="Times New Roman" w:cs="Arial"/>
          <w:i/>
          <w:iCs/>
          <w:sz w:val="28"/>
          <w:szCs w:val="28"/>
          <w:bdr w:val="none" w:sz="0" w:space="0" w:color="auto" w:frame="1"/>
          <w:lang w:eastAsia="ru-RU"/>
        </w:rPr>
        <w:t>компаративный</w:t>
      </w:r>
      <w:r w:rsidRPr="00797DAB">
        <w:rPr>
          <w:rFonts w:eastAsia="Times New Roman" w:cs="Arial"/>
          <w:sz w:val="28"/>
          <w:szCs w:val="28"/>
          <w:lang w:eastAsia="ru-RU"/>
        </w:rPr>
        <w:t> метод состоит в сопоставлении двух и более политических объектов, имеющих схожие черты. Он позволяет путем сопоставления выделить общее и особенное в многообразии политических явлений различных политических систем, выявить главные тенденции развития политических процессов. Применение сравнительного метода расширяет кругозор исследования, способствует плодотворному использованию опыта других стран и народов.</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roofErr w:type="spellStart"/>
      <w:r w:rsidRPr="00797DAB">
        <w:rPr>
          <w:rFonts w:eastAsia="Times New Roman" w:cs="Arial"/>
          <w:i/>
          <w:iCs/>
          <w:sz w:val="28"/>
          <w:szCs w:val="28"/>
          <w:bdr w:val="none" w:sz="0" w:space="0" w:color="auto" w:frame="1"/>
          <w:lang w:eastAsia="ru-RU"/>
        </w:rPr>
        <w:t>Бихевиориальный</w:t>
      </w:r>
      <w:proofErr w:type="spellEnd"/>
      <w:r w:rsidRPr="00797DAB">
        <w:rPr>
          <w:rFonts w:eastAsia="Times New Roman" w:cs="Arial"/>
          <w:sz w:val="28"/>
          <w:szCs w:val="28"/>
          <w:lang w:eastAsia="ru-RU"/>
        </w:rPr>
        <w:t xml:space="preserve"> метод состоит в анализе политического поведения отдельных людей и групп. Его исходным положением является то, что групповые действия </w:t>
      </w:r>
      <w:proofErr w:type="gramStart"/>
      <w:r w:rsidRPr="00797DAB">
        <w:rPr>
          <w:rFonts w:eastAsia="Times New Roman" w:cs="Arial"/>
          <w:sz w:val="28"/>
          <w:szCs w:val="28"/>
          <w:lang w:eastAsia="ru-RU"/>
        </w:rPr>
        <w:t>людей</w:t>
      </w:r>
      <w:proofErr w:type="gramEnd"/>
      <w:r w:rsidRPr="00797DAB">
        <w:rPr>
          <w:rFonts w:eastAsia="Times New Roman" w:cs="Arial"/>
          <w:sz w:val="28"/>
          <w:szCs w:val="28"/>
          <w:lang w:eastAsia="ru-RU"/>
        </w:rPr>
        <w:t xml:space="preserve"> так или иначе восходят к поведению конкретных личностей, выступающих главным объектом исследований. В качестве решающих факторов поведения рассматриваются психологические мотивы, которые и составляют основной предмет политологического изучения. </w:t>
      </w:r>
      <w:proofErr w:type="spellStart"/>
      <w:r w:rsidRPr="00797DAB">
        <w:rPr>
          <w:rFonts w:eastAsia="Times New Roman" w:cs="Arial"/>
          <w:sz w:val="28"/>
          <w:szCs w:val="28"/>
          <w:lang w:eastAsia="ru-RU"/>
        </w:rPr>
        <w:t>Бихевиорализм</w:t>
      </w:r>
      <w:proofErr w:type="spellEnd"/>
      <w:r w:rsidRPr="00797DAB">
        <w:rPr>
          <w:rFonts w:eastAsia="Times New Roman" w:cs="Arial"/>
          <w:sz w:val="28"/>
          <w:szCs w:val="28"/>
          <w:lang w:eastAsia="ru-RU"/>
        </w:rPr>
        <w:t xml:space="preserve"> является одним из ведущих исследовательских направлений американской политологии</w:t>
      </w:r>
      <w:bookmarkStart w:id="1" w:name="_ftnref2"/>
      <w:r w:rsidRPr="00797DAB">
        <w:rPr>
          <w:rFonts w:eastAsia="Times New Roman" w:cs="Arial"/>
          <w:sz w:val="28"/>
          <w:szCs w:val="28"/>
          <w:lang w:eastAsia="ru-RU"/>
        </w:rPr>
        <w:fldChar w:fldCharType="begin"/>
      </w:r>
      <w:r w:rsidRPr="00797DAB">
        <w:rPr>
          <w:rFonts w:eastAsia="Times New Roman" w:cs="Arial"/>
          <w:sz w:val="28"/>
          <w:szCs w:val="28"/>
          <w:lang w:eastAsia="ru-RU"/>
        </w:rPr>
        <w:instrText xml:space="preserve"> HYPERLINK "http://www.referatmix.ru/referats/22/referatmix_113917.htm" \l "_ftn2" </w:instrText>
      </w:r>
      <w:r w:rsidRPr="00797DAB">
        <w:rPr>
          <w:rFonts w:eastAsia="Times New Roman" w:cs="Arial"/>
          <w:sz w:val="28"/>
          <w:szCs w:val="28"/>
          <w:lang w:eastAsia="ru-RU"/>
        </w:rPr>
        <w:fldChar w:fldCharType="separate"/>
      </w:r>
      <w:r w:rsidRPr="00797DAB">
        <w:rPr>
          <w:rFonts w:eastAsia="Times New Roman" w:cs="Arial"/>
          <w:sz w:val="28"/>
          <w:szCs w:val="28"/>
          <w:lang w:eastAsia="ru-RU"/>
        </w:rPr>
        <w:t>[2]</w:t>
      </w:r>
      <w:r w:rsidRPr="00797DAB">
        <w:rPr>
          <w:rFonts w:eastAsia="Times New Roman" w:cs="Arial"/>
          <w:sz w:val="28"/>
          <w:szCs w:val="28"/>
          <w:lang w:eastAsia="ru-RU"/>
        </w:rPr>
        <w:fldChar w:fldCharType="end"/>
      </w:r>
      <w:bookmarkEnd w:id="1"/>
      <w:r w:rsidRPr="00797DAB">
        <w:rPr>
          <w:rFonts w:eastAsia="Times New Roman" w:cs="Arial"/>
          <w:sz w:val="28"/>
          <w:szCs w:val="28"/>
          <w:lang w:eastAsia="ru-RU"/>
        </w:rPr>
        <w:t> .</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i/>
          <w:iCs/>
          <w:sz w:val="28"/>
          <w:szCs w:val="28"/>
          <w:bdr w:val="none" w:sz="0" w:space="0" w:color="auto" w:frame="1"/>
          <w:lang w:eastAsia="ru-RU"/>
        </w:rPr>
        <w:t>Прогнозирование</w:t>
      </w:r>
      <w:r w:rsidRPr="00797DAB">
        <w:rPr>
          <w:rFonts w:eastAsia="Times New Roman" w:cs="Arial"/>
          <w:sz w:val="28"/>
          <w:szCs w:val="28"/>
          <w:lang w:eastAsia="ru-RU"/>
        </w:rPr>
        <w:t> - разработка прогноза; в узком значении - специальные научные исследования конкретных перспектив развития какого-либо явления. Как одна из форм научного предвидения в политической сфере находится во взаимосвязи с планированием, программированием, проектированием, управлением. Обычно в общественных науках: краткосрочное прогнозирование на 1-2 года, среднесрочное на 5-10 лет, долгосрочное на 15-20 лет, сверхдолгосрочное на 50-100 лет. Выделяют три класса методов прогнозирования: экстраполяция, моделирование, опрос экспертов.</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i/>
          <w:iCs/>
          <w:sz w:val="28"/>
          <w:szCs w:val="28"/>
          <w:bdr w:val="none" w:sz="0" w:space="0" w:color="auto" w:frame="1"/>
          <w:lang w:eastAsia="ru-RU"/>
        </w:rPr>
        <w:t>Экстраполяция</w:t>
      </w:r>
      <w:r w:rsidRPr="00797DAB">
        <w:rPr>
          <w:rFonts w:eastAsia="Times New Roman" w:cs="Arial"/>
          <w:sz w:val="28"/>
          <w:szCs w:val="28"/>
          <w:lang w:eastAsia="ru-RU"/>
        </w:rPr>
        <w:t> - распространение выводов, полученных из наблюдения над одной частью явления, на другую его часть. В статистике - распространение установленных в прошлом тенденций на будущий период, распространение выборочных данных на другую часть совокупности, не подвергнутую наблюдению.</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i/>
          <w:iCs/>
          <w:sz w:val="28"/>
          <w:szCs w:val="28"/>
          <w:bdr w:val="none" w:sz="0" w:space="0" w:color="auto" w:frame="1"/>
          <w:lang w:eastAsia="ru-RU"/>
        </w:rPr>
        <w:t>Моделирование</w:t>
      </w:r>
      <w:r w:rsidRPr="00797DAB">
        <w:rPr>
          <w:rFonts w:eastAsia="Times New Roman" w:cs="Arial"/>
          <w:sz w:val="28"/>
          <w:szCs w:val="28"/>
          <w:lang w:eastAsia="ru-RU"/>
        </w:rPr>
        <w:t> - исследование политических явлений, процессов или объектов путем построения и изучения их моделей; использование моделей для определения или уточнения характеристик и рационализации способов построения вновь конструируемых объектов. Моделирование - одна из основных категорий теории познания. На моделировании по существу основывается любой метод научного исследования - как теоретический, так и экспериментальный</w:t>
      </w:r>
      <w:proofErr w:type="gramStart"/>
      <w:r w:rsidRPr="00797DAB">
        <w:rPr>
          <w:rFonts w:eastAsia="Times New Roman" w:cs="Arial"/>
          <w:sz w:val="28"/>
          <w:szCs w:val="28"/>
          <w:lang w:eastAsia="ru-RU"/>
        </w:rPr>
        <w:t xml:space="preserve"> .</w:t>
      </w:r>
      <w:proofErr w:type="gramEnd"/>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i/>
          <w:iCs/>
          <w:sz w:val="28"/>
          <w:szCs w:val="28"/>
          <w:bdr w:val="none" w:sz="0" w:space="0" w:color="auto" w:frame="1"/>
          <w:lang w:eastAsia="ru-RU"/>
        </w:rPr>
        <w:lastRenderedPageBreak/>
        <w:t>Опрос</w:t>
      </w:r>
      <w:r w:rsidRPr="00797DAB">
        <w:rPr>
          <w:rFonts w:eastAsia="Times New Roman" w:cs="Arial"/>
          <w:sz w:val="28"/>
          <w:szCs w:val="28"/>
          <w:lang w:eastAsia="ru-RU"/>
        </w:rPr>
        <w:t> - метод сбора первичной информации об объективных или субъективных фактах со слов опрашиваемого. В социальных исследованиях обычно применяют выборочные опросы для изучения общественного мнения, потребительского спроса населения и др. Основные средства - анкетирование и интервьюирование.</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Политология имеет и свой собственный метод –</w:t>
      </w:r>
      <w:r w:rsidRPr="00797DAB">
        <w:rPr>
          <w:rFonts w:eastAsia="Times New Roman" w:cs="Arial"/>
          <w:i/>
          <w:iCs/>
          <w:sz w:val="28"/>
          <w:szCs w:val="28"/>
          <w:bdr w:val="none" w:sz="0" w:space="0" w:color="auto" w:frame="1"/>
          <w:lang w:eastAsia="ru-RU"/>
        </w:rPr>
        <w:t> вариативный</w:t>
      </w:r>
      <w:proofErr w:type="gramStart"/>
      <w:r w:rsidRPr="00797DAB">
        <w:rPr>
          <w:rFonts w:eastAsia="Times New Roman" w:cs="Arial"/>
          <w:sz w:val="28"/>
          <w:szCs w:val="28"/>
          <w:lang w:eastAsia="ru-RU"/>
        </w:rPr>
        <w:t> ,</w:t>
      </w:r>
      <w:proofErr w:type="gramEnd"/>
      <w:r w:rsidRPr="00797DAB">
        <w:rPr>
          <w:rFonts w:eastAsia="Times New Roman" w:cs="Arial"/>
          <w:sz w:val="28"/>
          <w:szCs w:val="28"/>
          <w:lang w:eastAsia="ru-RU"/>
        </w:rPr>
        <w:t xml:space="preserve"> для которого характерна </w:t>
      </w:r>
      <w:proofErr w:type="spellStart"/>
      <w:r w:rsidRPr="00797DAB">
        <w:rPr>
          <w:rFonts w:eastAsia="Times New Roman" w:cs="Arial"/>
          <w:sz w:val="28"/>
          <w:szCs w:val="28"/>
          <w:lang w:eastAsia="ru-RU"/>
        </w:rPr>
        <w:t>плюралистичность</w:t>
      </w:r>
      <w:proofErr w:type="spellEnd"/>
      <w:r w:rsidRPr="00797DAB">
        <w:rPr>
          <w:rFonts w:eastAsia="Times New Roman" w:cs="Arial"/>
          <w:sz w:val="28"/>
          <w:szCs w:val="28"/>
          <w:lang w:eastAsia="ru-RU"/>
        </w:rPr>
        <w:t xml:space="preserve"> суждений. Отсюда политология отличается многообразием теорий и концепций, которые могут и </w:t>
      </w:r>
      <w:proofErr w:type="spellStart"/>
      <w:r w:rsidRPr="00797DAB">
        <w:rPr>
          <w:rFonts w:eastAsia="Times New Roman" w:cs="Arial"/>
          <w:sz w:val="28"/>
          <w:szCs w:val="28"/>
          <w:lang w:eastAsia="ru-RU"/>
        </w:rPr>
        <w:t>взаимоисключать</w:t>
      </w:r>
      <w:proofErr w:type="spellEnd"/>
      <w:r w:rsidRPr="00797DAB">
        <w:rPr>
          <w:rFonts w:eastAsia="Times New Roman" w:cs="Arial"/>
          <w:sz w:val="28"/>
          <w:szCs w:val="28"/>
          <w:lang w:eastAsia="ru-RU"/>
        </w:rPr>
        <w:t xml:space="preserve"> друг друга по одним и тем же проблемам. В политике на стадии ее разработки не должно быть единого взгляда на происходящие процессы, она всегда предполагает несколько решений, моделирование различных сценариев предстоящих событий. В политике всегда должен быть выбор, а потому и в науке о политике имеют место множественность суждений и альтернативные выводы. Вместе с тем соотношение различных теоретических концепций не затрудняет, а облегчает поиск истины. Начавшийся в наше время процесс глобализации политической науки позволяет учитывать не только отечественный, но и мировой опыт развития политической мысли, а также ускорять ее взаимообогащение</w:t>
      </w:r>
      <w:bookmarkStart w:id="2" w:name="_ftnref3"/>
      <w:r w:rsidRPr="00797DAB">
        <w:rPr>
          <w:rFonts w:eastAsia="Times New Roman" w:cs="Arial"/>
          <w:sz w:val="28"/>
          <w:szCs w:val="28"/>
          <w:lang w:eastAsia="ru-RU"/>
        </w:rPr>
        <w:fldChar w:fldCharType="begin"/>
      </w:r>
      <w:r w:rsidRPr="00797DAB">
        <w:rPr>
          <w:rFonts w:eastAsia="Times New Roman" w:cs="Arial"/>
          <w:sz w:val="28"/>
          <w:szCs w:val="28"/>
          <w:lang w:eastAsia="ru-RU"/>
        </w:rPr>
        <w:instrText xml:space="preserve"> HYPERLINK "http://www.referatmix.ru/referats/22/referatmix_113917.htm" \l "_ftn3" </w:instrText>
      </w:r>
      <w:r w:rsidRPr="00797DAB">
        <w:rPr>
          <w:rFonts w:eastAsia="Times New Roman" w:cs="Arial"/>
          <w:sz w:val="28"/>
          <w:szCs w:val="28"/>
          <w:lang w:eastAsia="ru-RU"/>
        </w:rPr>
        <w:fldChar w:fldCharType="separate"/>
      </w:r>
      <w:r w:rsidRPr="00797DAB">
        <w:rPr>
          <w:rFonts w:eastAsia="Times New Roman" w:cs="Arial"/>
          <w:sz w:val="28"/>
          <w:szCs w:val="28"/>
          <w:lang w:eastAsia="ru-RU"/>
        </w:rPr>
        <w:t>[3]</w:t>
      </w:r>
      <w:r w:rsidRPr="00797DAB">
        <w:rPr>
          <w:rFonts w:eastAsia="Times New Roman" w:cs="Arial"/>
          <w:sz w:val="28"/>
          <w:szCs w:val="28"/>
          <w:lang w:eastAsia="ru-RU"/>
        </w:rPr>
        <w:fldChar w:fldCharType="end"/>
      </w:r>
      <w:bookmarkEnd w:id="2"/>
      <w:r w:rsidRPr="00797DAB">
        <w:rPr>
          <w:rFonts w:eastAsia="Times New Roman" w:cs="Arial"/>
          <w:sz w:val="28"/>
          <w:szCs w:val="28"/>
          <w:lang w:eastAsia="ru-RU"/>
        </w:rPr>
        <w:t> .</w:t>
      </w:r>
    </w:p>
    <w:p w:rsidR="00797DAB" w:rsidRPr="00797DAB" w:rsidRDefault="00797DAB" w:rsidP="00797DAB">
      <w:pPr>
        <w:shd w:val="clear" w:color="auto" w:fill="FFFFFF"/>
        <w:spacing w:after="0" w:line="240" w:lineRule="auto"/>
        <w:ind w:firstLine="709"/>
        <w:jc w:val="center"/>
        <w:textAlignment w:val="baseline"/>
        <w:rPr>
          <w:rFonts w:eastAsia="Times New Roman" w:cs="Arial"/>
          <w:sz w:val="28"/>
          <w:szCs w:val="28"/>
          <w:lang w:eastAsia="ru-RU"/>
        </w:rPr>
      </w:pPr>
      <w:r w:rsidRPr="00797DAB">
        <w:rPr>
          <w:rFonts w:eastAsia="Times New Roman" w:cs="Arial"/>
          <w:b/>
          <w:bCs/>
          <w:sz w:val="28"/>
          <w:szCs w:val="28"/>
          <w:bdr w:val="none" w:sz="0" w:space="0" w:color="auto" w:frame="1"/>
          <w:lang w:eastAsia="ru-RU"/>
        </w:rPr>
        <w:t>3. Функции политологии</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Политология тесно связана с жизнью общества. Как и всякая другая наука, политология появилась вследствие определенных общественных потребностей, и поэтому все ее развитие, разработка той или иной проблематики направлены на удовлетворение этой потребности. Общественное предназначение политологии определяется теми функциями, которые она выполняет для индивида и общества.</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1. познавательная функция является одной из важнейших функций политологии, она обеспечивает прирост знаний о различных областях политической жизни, раскрывает перспективы и закономерности политических процессов.</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2. методологическая функция политологии заключается в выработке способов и приемов анализа политических явлений и процессов. Результатом такого поиска является система принципов и способов рационального познания действительности, правил и нормативов построения политической теории и образцов организации практической политической деятельности.</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3. теоретическая функция – это накопление, объяснение, пополнение и обогащение имеющегося политического знания, разработка законов и категорий данной науки. Значение теоретического знания состоит в том, что оно является наиболее совершенной формой научного обоснования практической политической деятельности. В теоретической функции политологии синтезируются и все другие ее функции.</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lastRenderedPageBreak/>
        <w:t>4. описательная функция – изучение, накопление, описание, систематизация фактов, явлений политической жизни, определение на их основе тенденций и закономерностей политического развития.</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5. прогностическая функция – выработка прогнозов относительно развития процессов в политической сфере. Политология способна дать долговременный прогноз политического развития той или иной страны на данном историческом этапе, представить альтернативные сценарии будущих процессов, рассчитать вероятностные потери, включая побочные эффекты. Но наиболее часто политологи делают кратковременные прогнозы о развитии политической ситуации в стране или регионе, перспективах и возможностях тех или иных политических лидеров, партий и т.д.</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 xml:space="preserve">6. </w:t>
      </w:r>
      <w:proofErr w:type="spellStart"/>
      <w:r w:rsidRPr="00797DAB">
        <w:rPr>
          <w:rFonts w:eastAsia="Times New Roman" w:cs="Arial"/>
          <w:sz w:val="28"/>
          <w:szCs w:val="28"/>
          <w:lang w:eastAsia="ru-RU"/>
        </w:rPr>
        <w:t>инструментально-праксеологическая</w:t>
      </w:r>
      <w:proofErr w:type="spellEnd"/>
      <w:r w:rsidRPr="00797DAB">
        <w:rPr>
          <w:rFonts w:eastAsia="Times New Roman" w:cs="Arial"/>
          <w:sz w:val="28"/>
          <w:szCs w:val="28"/>
          <w:lang w:eastAsia="ru-RU"/>
        </w:rPr>
        <w:t xml:space="preserve"> функция использования научных выводов в политической практике, государственном управлении, партийной стратегии и тактике, в процессах принятия решений и технологиях их реализации;</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 xml:space="preserve">7. </w:t>
      </w:r>
      <w:proofErr w:type="spellStart"/>
      <w:r w:rsidRPr="00797DAB">
        <w:rPr>
          <w:rFonts w:eastAsia="Times New Roman" w:cs="Arial"/>
          <w:sz w:val="28"/>
          <w:szCs w:val="28"/>
          <w:lang w:eastAsia="ru-RU"/>
        </w:rPr>
        <w:t>воспитательно-социализационная</w:t>
      </w:r>
      <w:proofErr w:type="spellEnd"/>
      <w:r w:rsidRPr="00797DAB">
        <w:rPr>
          <w:rFonts w:eastAsia="Times New Roman" w:cs="Arial"/>
          <w:sz w:val="28"/>
          <w:szCs w:val="28"/>
          <w:lang w:eastAsia="ru-RU"/>
        </w:rPr>
        <w:t xml:space="preserve"> функция, связанная с влиянием политического знания на механизм политической социализации и </w:t>
      </w:r>
      <w:proofErr w:type="spellStart"/>
      <w:r w:rsidRPr="00797DAB">
        <w:rPr>
          <w:rFonts w:eastAsia="Times New Roman" w:cs="Arial"/>
          <w:sz w:val="28"/>
          <w:szCs w:val="28"/>
          <w:lang w:eastAsia="ru-RU"/>
        </w:rPr>
        <w:t>ресоциализации</w:t>
      </w:r>
      <w:proofErr w:type="spellEnd"/>
      <w:r w:rsidRPr="00797DAB">
        <w:rPr>
          <w:rFonts w:eastAsia="Times New Roman" w:cs="Arial"/>
          <w:sz w:val="28"/>
          <w:szCs w:val="28"/>
          <w:lang w:eastAsia="ru-RU"/>
        </w:rPr>
        <w:t xml:space="preserve"> личности, с воспитанием индивида как гражданина своей страны, как «политического человека», включенного во взаимозависимую мировую цивилизацию и в определенной степени ответственности за ее судьбу</w:t>
      </w:r>
      <w:bookmarkStart w:id="3" w:name="_ftnref4"/>
      <w:r w:rsidRPr="00797DAB">
        <w:rPr>
          <w:rFonts w:eastAsia="Times New Roman" w:cs="Arial"/>
          <w:sz w:val="28"/>
          <w:szCs w:val="28"/>
          <w:lang w:eastAsia="ru-RU"/>
        </w:rPr>
        <w:fldChar w:fldCharType="begin"/>
      </w:r>
      <w:r w:rsidRPr="00797DAB">
        <w:rPr>
          <w:rFonts w:eastAsia="Times New Roman" w:cs="Arial"/>
          <w:sz w:val="28"/>
          <w:szCs w:val="28"/>
          <w:lang w:eastAsia="ru-RU"/>
        </w:rPr>
        <w:instrText xml:space="preserve"> HYPERLINK "http://www.referatmix.ru/referats/22/referatmix_113917.htm" \l "_ftn4" </w:instrText>
      </w:r>
      <w:r w:rsidRPr="00797DAB">
        <w:rPr>
          <w:rFonts w:eastAsia="Times New Roman" w:cs="Arial"/>
          <w:sz w:val="28"/>
          <w:szCs w:val="28"/>
          <w:lang w:eastAsia="ru-RU"/>
        </w:rPr>
        <w:fldChar w:fldCharType="separate"/>
      </w:r>
      <w:r w:rsidRPr="00797DAB">
        <w:rPr>
          <w:rFonts w:eastAsia="Times New Roman" w:cs="Arial"/>
          <w:sz w:val="28"/>
          <w:szCs w:val="28"/>
          <w:lang w:eastAsia="ru-RU"/>
        </w:rPr>
        <w:t>[4]</w:t>
      </w:r>
      <w:r w:rsidRPr="00797DAB">
        <w:rPr>
          <w:rFonts w:eastAsia="Times New Roman" w:cs="Arial"/>
          <w:sz w:val="28"/>
          <w:szCs w:val="28"/>
          <w:lang w:eastAsia="ru-RU"/>
        </w:rPr>
        <w:fldChar w:fldCharType="end"/>
      </w:r>
      <w:bookmarkEnd w:id="3"/>
      <w:r w:rsidRPr="00797DAB">
        <w:rPr>
          <w:rFonts w:eastAsia="Times New Roman" w:cs="Arial"/>
          <w:sz w:val="28"/>
          <w:szCs w:val="28"/>
          <w:lang w:eastAsia="ru-RU"/>
        </w:rPr>
        <w:t> .</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8. мировоззренческая функция выражается в поиске ответа на вопросы о том, какое место занимают политические явления в системе представлений человека об обществе, мире в целом, о своем месте в системе общественных отношений и своей роли в политических процессах.</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9. идеологическая функция – выработка, обоснование и защита определенного политического идеала, способствующего устойчивости той или иной политической системы.</w:t>
      </w:r>
    </w:p>
    <w:p w:rsidR="00797DAB" w:rsidRPr="00797DAB" w:rsidRDefault="00797DAB" w:rsidP="00797DAB">
      <w:pPr>
        <w:shd w:val="clear" w:color="auto" w:fill="FFFFFF"/>
        <w:spacing w:after="0" w:line="240" w:lineRule="auto"/>
        <w:ind w:firstLine="709"/>
        <w:jc w:val="center"/>
        <w:textAlignment w:val="baseline"/>
        <w:rPr>
          <w:rFonts w:eastAsia="Times New Roman" w:cs="Arial"/>
          <w:sz w:val="28"/>
          <w:szCs w:val="28"/>
          <w:lang w:eastAsia="ru-RU"/>
        </w:rPr>
      </w:pPr>
      <w:r w:rsidRPr="00797DAB">
        <w:rPr>
          <w:rFonts w:eastAsia="Times New Roman" w:cs="Arial"/>
          <w:b/>
          <w:bCs/>
          <w:sz w:val="28"/>
          <w:szCs w:val="28"/>
          <w:bdr w:val="none" w:sz="0" w:space="0" w:color="auto" w:frame="1"/>
          <w:lang w:eastAsia="ru-RU"/>
        </w:rPr>
        <w:t>4. Роль политологии в формировании политической культуры граждан</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Политология имеет непосредственную практическую значимость для разработки государственной политики. На основе политологических исследований вырабатываются критерии выделения политически значимых общественных проблем, обеспечивается необходимая информация, формируется социальная, национальная и оборонная политика правительства, предотвращаются и разрешаются социальные конфликты.</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 xml:space="preserve">По вопросу об изучении политологии в учебных заведениях поначалу не существовало единого мнения. Но практика показывает, что политические знания сегодня нужны любому человеку для того, чтобы ориентироваться в сложной структуре институтов и отношений по поводу осуществления политической власти, видеть роль и значение государства в политическом общении граждан и свое место в современном обществе. Изучение </w:t>
      </w:r>
      <w:r w:rsidRPr="00797DAB">
        <w:rPr>
          <w:rFonts w:eastAsia="Times New Roman" w:cs="Arial"/>
          <w:sz w:val="28"/>
          <w:szCs w:val="28"/>
          <w:lang w:eastAsia="ru-RU"/>
        </w:rPr>
        <w:lastRenderedPageBreak/>
        <w:t>политологии создает благоприятные условия для повышения политической культуры, необходимой в повседневной деятельности граждан.</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Политическая культура людей, объединенных в социальные общности, - явление во многом объективное, складывающееся под воздействием сочетания многочисленных факторов: социально-экономических, политических, этнических, психологических, культурно-исторических. Но это вовсе не означает, что на процесс формирования сознания людей в юридической области нельзя воздействовать целенаправленно.</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Наоборот, правосознание, как и сознание нравственное, религиозное, научное, нуждается в систематическом рациональном формировании, стимулировании, позитивном социальном развитии.</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Правовое воспитание – это целенаправленная деятельность государства, общественных организаций, отдельных граждан по передаче юридического опыта: систематическое воздействие на сознание и поведение человека в целях формирования определенных позитивных представлений, взглядов, ценностных ориентаций, обеспечивающих соблюдение, исполнение и использование юридических норм.</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Политология приобщает людей к знаниям о государстве и праве, законности, правах и свободах личности, выработке у граждан устойчивой ориентации на законопослушное поведение.</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В связи с этим на Министерство юстиции возложена координация деятельности министерств и других центральных и местных органов исполнительной власти, предприятий, учреждений и организаций в отношении правового воспитания населения, осуществляет методическое обеспечение этого образования, формирование у граждан правового мировоззрения.</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 xml:space="preserve">По инициативе управлений юстиции большинство областных и районных государственных администраций утвердили региональные программы </w:t>
      </w:r>
      <w:proofErr w:type="spellStart"/>
      <w:r w:rsidRPr="00797DAB">
        <w:rPr>
          <w:rFonts w:eastAsia="Times New Roman" w:cs="Arial"/>
          <w:sz w:val="28"/>
          <w:szCs w:val="28"/>
          <w:lang w:eastAsia="ru-RU"/>
        </w:rPr>
        <w:t>правообразовательной</w:t>
      </w:r>
      <w:proofErr w:type="spellEnd"/>
      <w:r w:rsidRPr="00797DAB">
        <w:rPr>
          <w:rFonts w:eastAsia="Times New Roman" w:cs="Arial"/>
          <w:sz w:val="28"/>
          <w:szCs w:val="28"/>
          <w:lang w:eastAsia="ru-RU"/>
        </w:rPr>
        <w:t xml:space="preserve"> деятельности. Значительное внимание уделяют правовой тематике средства массовой информации.</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Задание заключается в том, чтобы шире и убедительней освещать деятельность органов юстиции и судов, показывать их роль в построении правового государства, способствовать повышению авторитета органов правосудия, разъяснять новые законы, чтобы каждый гражданин был ознакомлен со своими правами и обязанностями.</w:t>
      </w:r>
    </w:p>
    <w:p w:rsidR="00797DAB" w:rsidRPr="00797DAB" w:rsidRDefault="00797DAB" w:rsidP="00797DAB">
      <w:pPr>
        <w:shd w:val="clear" w:color="auto" w:fill="FFFFFF"/>
        <w:spacing w:after="0" w:line="240" w:lineRule="auto"/>
        <w:ind w:firstLine="709"/>
        <w:jc w:val="center"/>
        <w:textAlignment w:val="baseline"/>
        <w:rPr>
          <w:rFonts w:eastAsia="Times New Roman" w:cs="Arial"/>
          <w:sz w:val="28"/>
          <w:szCs w:val="28"/>
          <w:lang w:eastAsia="ru-RU"/>
        </w:rPr>
      </w:pPr>
      <w:r w:rsidRPr="00797DAB">
        <w:rPr>
          <w:rFonts w:eastAsia="Times New Roman" w:cs="Arial"/>
          <w:b/>
          <w:bCs/>
          <w:sz w:val="28"/>
          <w:szCs w:val="28"/>
          <w:bdr w:val="none" w:sz="0" w:space="0" w:color="auto" w:frame="1"/>
          <w:lang w:eastAsia="ru-RU"/>
        </w:rPr>
        <w:t>5. Возникновение и становление отечественной политологии</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До середины 80-х годо</w:t>
      </w:r>
      <w:proofErr w:type="gramStart"/>
      <w:r w:rsidRPr="00797DAB">
        <w:rPr>
          <w:rFonts w:eastAsia="Times New Roman" w:cs="Arial"/>
          <w:sz w:val="28"/>
          <w:szCs w:val="28"/>
          <w:lang w:eastAsia="ru-RU"/>
        </w:rPr>
        <w:t>в в СССР</w:t>
      </w:r>
      <w:proofErr w:type="gramEnd"/>
      <w:r w:rsidRPr="00797DAB">
        <w:rPr>
          <w:rFonts w:eastAsia="Times New Roman" w:cs="Arial"/>
          <w:sz w:val="28"/>
          <w:szCs w:val="28"/>
          <w:lang w:eastAsia="ru-RU"/>
        </w:rPr>
        <w:t xml:space="preserve"> существовала обширная система политического просвещения. Но деятельность ее направлялась на политизацию масс – по существу всем навязывалась единая политическая доктрина, как единственно верная. Политика и идеология тесно переплетались, на основе единой идеологии создавалась модель развития общества, и все подчинялось ее реализации. Ценности, провозглашаемые </w:t>
      </w:r>
      <w:r w:rsidRPr="00797DAB">
        <w:rPr>
          <w:rFonts w:eastAsia="Times New Roman" w:cs="Arial"/>
          <w:sz w:val="28"/>
          <w:szCs w:val="28"/>
          <w:lang w:eastAsia="ru-RU"/>
        </w:rPr>
        <w:lastRenderedPageBreak/>
        <w:t>господствующей идеологией, не подвергались изменениям, даже если находились в противоречии с реальной жизнью</w:t>
      </w:r>
      <w:bookmarkStart w:id="4" w:name="_ftnref5"/>
      <w:r w:rsidRPr="00797DAB">
        <w:rPr>
          <w:rFonts w:eastAsia="Times New Roman" w:cs="Arial"/>
          <w:sz w:val="28"/>
          <w:szCs w:val="28"/>
          <w:lang w:eastAsia="ru-RU"/>
        </w:rPr>
        <w:fldChar w:fldCharType="begin"/>
      </w:r>
      <w:r w:rsidRPr="00797DAB">
        <w:rPr>
          <w:rFonts w:eastAsia="Times New Roman" w:cs="Arial"/>
          <w:sz w:val="28"/>
          <w:szCs w:val="28"/>
          <w:lang w:eastAsia="ru-RU"/>
        </w:rPr>
        <w:instrText xml:space="preserve"> HYPERLINK "http://www.referatmix.ru/referats/22/referatmix_113917.htm" \l "_ftn5" </w:instrText>
      </w:r>
      <w:r w:rsidRPr="00797DAB">
        <w:rPr>
          <w:rFonts w:eastAsia="Times New Roman" w:cs="Arial"/>
          <w:sz w:val="28"/>
          <w:szCs w:val="28"/>
          <w:lang w:eastAsia="ru-RU"/>
        </w:rPr>
        <w:fldChar w:fldCharType="separate"/>
      </w:r>
      <w:r w:rsidRPr="00797DAB">
        <w:rPr>
          <w:rFonts w:eastAsia="Times New Roman" w:cs="Arial"/>
          <w:sz w:val="28"/>
          <w:szCs w:val="28"/>
          <w:lang w:eastAsia="ru-RU"/>
        </w:rPr>
        <w:t>[5]</w:t>
      </w:r>
      <w:r w:rsidRPr="00797DAB">
        <w:rPr>
          <w:rFonts w:eastAsia="Times New Roman" w:cs="Arial"/>
          <w:sz w:val="28"/>
          <w:szCs w:val="28"/>
          <w:lang w:eastAsia="ru-RU"/>
        </w:rPr>
        <w:fldChar w:fldCharType="end"/>
      </w:r>
      <w:bookmarkEnd w:id="4"/>
      <w:r w:rsidRPr="00797DAB">
        <w:rPr>
          <w:rFonts w:eastAsia="Times New Roman" w:cs="Arial"/>
          <w:sz w:val="28"/>
          <w:szCs w:val="28"/>
          <w:lang w:eastAsia="ru-RU"/>
        </w:rPr>
        <w:t> .</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 xml:space="preserve">В нашей стране в условиях существования тоталитарного политического режима не было, да и сейчас еще нет настоятельной потребности общества и государства в становлении и развитии политической науки. </w:t>
      </w:r>
      <w:proofErr w:type="gramStart"/>
      <w:r w:rsidRPr="00797DAB">
        <w:rPr>
          <w:rFonts w:eastAsia="Times New Roman" w:cs="Arial"/>
          <w:sz w:val="28"/>
          <w:szCs w:val="28"/>
          <w:lang w:eastAsia="ru-RU"/>
        </w:rPr>
        <w:t>Несомненно, правы те авторы, которые утверждают, что в таком обществе, как наше, общественные науки были обязаны в основном комментировать и оправдывать принимаемые политические решения, содействовать возведению общенародно-демократического фасада для авторитарно-бюрократической системы, и потому не отводилось самостоятельного места ни для политической социологии, ни для социальной психологии, ни тем более для политической науки.</w:t>
      </w:r>
      <w:proofErr w:type="gramEnd"/>
      <w:r w:rsidRPr="00797DAB">
        <w:rPr>
          <w:rFonts w:eastAsia="Times New Roman" w:cs="Arial"/>
          <w:sz w:val="28"/>
          <w:szCs w:val="28"/>
          <w:lang w:eastAsia="ru-RU"/>
        </w:rPr>
        <w:t xml:space="preserve"> Поэтому последняя длительное время и больше, чем социальная психология, испытывала к себе недоверие и даже враждебность, как со стороны представителей признанных общественных дисциплин, так и со стороны официальных лиц</w:t>
      </w:r>
      <w:bookmarkStart w:id="5" w:name="_ftnref6"/>
      <w:r w:rsidRPr="00797DAB">
        <w:rPr>
          <w:rFonts w:eastAsia="Times New Roman" w:cs="Arial"/>
          <w:sz w:val="28"/>
          <w:szCs w:val="28"/>
          <w:lang w:eastAsia="ru-RU"/>
        </w:rPr>
        <w:fldChar w:fldCharType="begin"/>
      </w:r>
      <w:r w:rsidRPr="00797DAB">
        <w:rPr>
          <w:rFonts w:eastAsia="Times New Roman" w:cs="Arial"/>
          <w:sz w:val="28"/>
          <w:szCs w:val="28"/>
          <w:lang w:eastAsia="ru-RU"/>
        </w:rPr>
        <w:instrText xml:space="preserve"> HYPERLINK "http://www.referatmix.ru/referats/22/referatmix_113917.htm" \l "_ftn6" </w:instrText>
      </w:r>
      <w:r w:rsidRPr="00797DAB">
        <w:rPr>
          <w:rFonts w:eastAsia="Times New Roman" w:cs="Arial"/>
          <w:sz w:val="28"/>
          <w:szCs w:val="28"/>
          <w:lang w:eastAsia="ru-RU"/>
        </w:rPr>
        <w:fldChar w:fldCharType="separate"/>
      </w:r>
      <w:r w:rsidRPr="00797DAB">
        <w:rPr>
          <w:rFonts w:eastAsia="Times New Roman" w:cs="Arial"/>
          <w:sz w:val="28"/>
          <w:szCs w:val="28"/>
          <w:lang w:eastAsia="ru-RU"/>
        </w:rPr>
        <w:t>[6]</w:t>
      </w:r>
      <w:r w:rsidRPr="00797DAB">
        <w:rPr>
          <w:rFonts w:eastAsia="Times New Roman" w:cs="Arial"/>
          <w:sz w:val="28"/>
          <w:szCs w:val="28"/>
          <w:lang w:eastAsia="ru-RU"/>
        </w:rPr>
        <w:fldChar w:fldCharType="end"/>
      </w:r>
      <w:bookmarkEnd w:id="5"/>
      <w:r w:rsidRPr="00797DAB">
        <w:rPr>
          <w:rFonts w:eastAsia="Times New Roman" w:cs="Arial"/>
          <w:sz w:val="28"/>
          <w:szCs w:val="28"/>
          <w:lang w:eastAsia="ru-RU"/>
        </w:rPr>
        <w:t> .</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«Науки политические тогда были признаваемы нашим правительством, как и большею частью прочих европейских правительств, весьма опасными для спокойствия государств. Употребление политических знаний смешивали тогда с их злоупотреблением по той простой причине, что часто видели их злоупотребление там, где было только их употребление. А всякие политические рассуждения были нетерпимы не только в книгах и современных изданиях, но и в самых тесных кружках, в частной, семейной жизни»</w:t>
      </w:r>
      <w:bookmarkStart w:id="6" w:name="_ftnref7"/>
      <w:r w:rsidRPr="00797DAB">
        <w:rPr>
          <w:rFonts w:eastAsia="Times New Roman" w:cs="Arial"/>
          <w:sz w:val="28"/>
          <w:szCs w:val="28"/>
          <w:lang w:eastAsia="ru-RU"/>
        </w:rPr>
        <w:fldChar w:fldCharType="begin"/>
      </w:r>
      <w:r w:rsidRPr="00797DAB">
        <w:rPr>
          <w:rFonts w:eastAsia="Times New Roman" w:cs="Arial"/>
          <w:sz w:val="28"/>
          <w:szCs w:val="28"/>
          <w:lang w:eastAsia="ru-RU"/>
        </w:rPr>
        <w:instrText xml:space="preserve"> HYPERLINK "http://www.referatmix.ru/referats/22/referatmix_113917.htm" \l "_ftn7" </w:instrText>
      </w:r>
      <w:r w:rsidRPr="00797DAB">
        <w:rPr>
          <w:rFonts w:eastAsia="Times New Roman" w:cs="Arial"/>
          <w:sz w:val="28"/>
          <w:szCs w:val="28"/>
          <w:lang w:eastAsia="ru-RU"/>
        </w:rPr>
        <w:fldChar w:fldCharType="separate"/>
      </w:r>
      <w:r w:rsidRPr="00797DAB">
        <w:rPr>
          <w:rFonts w:eastAsia="Times New Roman" w:cs="Arial"/>
          <w:sz w:val="28"/>
          <w:szCs w:val="28"/>
          <w:lang w:eastAsia="ru-RU"/>
        </w:rPr>
        <w:t>[7]</w:t>
      </w:r>
      <w:r w:rsidRPr="00797DAB">
        <w:rPr>
          <w:rFonts w:eastAsia="Times New Roman" w:cs="Arial"/>
          <w:sz w:val="28"/>
          <w:szCs w:val="28"/>
          <w:lang w:eastAsia="ru-RU"/>
        </w:rPr>
        <w:fldChar w:fldCharType="end"/>
      </w:r>
      <w:bookmarkEnd w:id="6"/>
      <w:r w:rsidRPr="00797DAB">
        <w:rPr>
          <w:rFonts w:eastAsia="Times New Roman" w:cs="Arial"/>
          <w:sz w:val="28"/>
          <w:szCs w:val="28"/>
          <w:lang w:eastAsia="ru-RU"/>
        </w:rPr>
        <w:t> .</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Несмотря на то, что политология в СССР долгое время не признавалась как наука, интенсивно накапливались политические знания и опыт преподавания предмета. В 1955 году была создана Советская ассоциация политических наук и положено начало изданию ежегодника САПН. Первое научное подразделение по политологии возникло в 1969 году при Институте конкретных социальных исследований АН СССР, но под воздействием консервативных сил вскоре было закрыто. Со второй половины 70-х годов политическими исследованиями занялась Советская ассоциация политических наук и Институт государства и права.</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 xml:space="preserve">В настоящее время политология в нашей стране получила официальное признание. Сформирован и успешно функционирует с осени 1989 года Экспертный совет </w:t>
      </w:r>
      <w:proofErr w:type="spellStart"/>
      <w:r w:rsidRPr="00797DAB">
        <w:rPr>
          <w:rFonts w:eastAsia="Times New Roman" w:cs="Arial"/>
          <w:sz w:val="28"/>
          <w:szCs w:val="28"/>
          <w:lang w:eastAsia="ru-RU"/>
        </w:rPr>
        <w:t>ВАКа</w:t>
      </w:r>
      <w:proofErr w:type="spellEnd"/>
      <w:r w:rsidRPr="00797DAB">
        <w:rPr>
          <w:rFonts w:eastAsia="Times New Roman" w:cs="Arial"/>
          <w:sz w:val="28"/>
          <w:szCs w:val="28"/>
          <w:lang w:eastAsia="ru-RU"/>
        </w:rPr>
        <w:t xml:space="preserve"> по политологии, создаются специализированные советы по защите кандидатских и докторских диссертаций в соответствии с новой специальностью – политолог.</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 xml:space="preserve">Конечно, официальное признание и формальное закрепление какой-либо дисциплины не всегда означают реальное признание и утверждение в системе других соотносящихся с ней дисциплин. Созданы лишь предпосылки для успешного развития данной отрасли знаний и дисциплины, но вовсе не </w:t>
      </w:r>
      <w:r w:rsidRPr="00797DAB">
        <w:rPr>
          <w:rFonts w:eastAsia="Times New Roman" w:cs="Arial"/>
          <w:sz w:val="28"/>
          <w:szCs w:val="28"/>
          <w:lang w:eastAsia="ru-RU"/>
        </w:rPr>
        <w:lastRenderedPageBreak/>
        <w:t xml:space="preserve">гарантированы их реализация и решение возникающих при этом проблем. Но заметен вполне определенный положительный сдвиг, весьма значительный не только количественный, но и качественный рост. Если говорить об уровне фактически еще только </w:t>
      </w:r>
      <w:proofErr w:type="spellStart"/>
      <w:r w:rsidRPr="00797DAB">
        <w:rPr>
          <w:rFonts w:eastAsia="Times New Roman" w:cs="Arial"/>
          <w:sz w:val="28"/>
          <w:szCs w:val="28"/>
          <w:lang w:eastAsia="ru-RU"/>
        </w:rPr>
        <w:t>самоутверждающейся</w:t>
      </w:r>
      <w:proofErr w:type="spellEnd"/>
      <w:r w:rsidRPr="00797DAB">
        <w:rPr>
          <w:rFonts w:eastAsia="Times New Roman" w:cs="Arial"/>
          <w:sz w:val="28"/>
          <w:szCs w:val="28"/>
          <w:lang w:eastAsia="ru-RU"/>
        </w:rPr>
        <w:t xml:space="preserve"> в нашей стране политологии, то наше преуспевание на политологическом поприще является пока довольно нестабильным и </w:t>
      </w:r>
      <w:proofErr w:type="gramStart"/>
      <w:r w:rsidRPr="00797DAB">
        <w:rPr>
          <w:rFonts w:eastAsia="Times New Roman" w:cs="Arial"/>
          <w:sz w:val="28"/>
          <w:szCs w:val="28"/>
          <w:lang w:eastAsia="ru-RU"/>
        </w:rPr>
        <w:t>весьма относительным</w:t>
      </w:r>
      <w:proofErr w:type="gramEnd"/>
      <w:r w:rsidRPr="00797DAB">
        <w:rPr>
          <w:rFonts w:eastAsia="Times New Roman" w:cs="Arial"/>
          <w:sz w:val="28"/>
          <w:szCs w:val="28"/>
          <w:lang w:eastAsia="ru-RU"/>
        </w:rPr>
        <w:t>.</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 xml:space="preserve">В настоящее время в процессе осуществления экономической, политической, и правовой реформ в нашей стране остро стоит вопрос о расширении и углублении научных политико-правовых исследований. </w:t>
      </w:r>
      <w:proofErr w:type="gramStart"/>
      <w:r w:rsidRPr="00797DAB">
        <w:rPr>
          <w:rFonts w:eastAsia="Times New Roman" w:cs="Arial"/>
          <w:sz w:val="28"/>
          <w:szCs w:val="28"/>
          <w:lang w:eastAsia="ru-RU"/>
        </w:rPr>
        <w:t>В поле зрения политологов должны находиться проблемы политической культуры, политического участия, политических норм и отношений, политического режима и процесса, политических категорий и понятий, политической статики и динамики, процесса принятия и проведения в жизнь политических решений, политических прав, свобод, обязанностей граждан, механизма политических гарантий и контроля, проблемы соотношения политики и экономики, политики и права и других</w:t>
      </w:r>
      <w:bookmarkStart w:id="7" w:name="_ftnref8"/>
      <w:r w:rsidRPr="00797DAB">
        <w:rPr>
          <w:rFonts w:eastAsia="Times New Roman" w:cs="Arial"/>
          <w:sz w:val="28"/>
          <w:szCs w:val="28"/>
          <w:lang w:eastAsia="ru-RU"/>
        </w:rPr>
        <w:fldChar w:fldCharType="begin"/>
      </w:r>
      <w:r w:rsidRPr="00797DAB">
        <w:rPr>
          <w:rFonts w:eastAsia="Times New Roman" w:cs="Arial"/>
          <w:sz w:val="28"/>
          <w:szCs w:val="28"/>
          <w:lang w:eastAsia="ru-RU"/>
        </w:rPr>
        <w:instrText xml:space="preserve"> HYPERLINK "http://www.referatmix.ru/referats/22/referatmix_113917.htm" \l "_ftn8" </w:instrText>
      </w:r>
      <w:r w:rsidRPr="00797DAB">
        <w:rPr>
          <w:rFonts w:eastAsia="Times New Roman" w:cs="Arial"/>
          <w:sz w:val="28"/>
          <w:szCs w:val="28"/>
          <w:lang w:eastAsia="ru-RU"/>
        </w:rPr>
        <w:fldChar w:fldCharType="separate"/>
      </w:r>
      <w:r w:rsidRPr="00797DAB">
        <w:rPr>
          <w:rFonts w:eastAsia="Times New Roman" w:cs="Arial"/>
          <w:sz w:val="28"/>
          <w:szCs w:val="28"/>
          <w:lang w:eastAsia="ru-RU"/>
        </w:rPr>
        <w:t>[8]</w:t>
      </w:r>
      <w:r w:rsidRPr="00797DAB">
        <w:rPr>
          <w:rFonts w:eastAsia="Times New Roman" w:cs="Arial"/>
          <w:sz w:val="28"/>
          <w:szCs w:val="28"/>
          <w:lang w:eastAsia="ru-RU"/>
        </w:rPr>
        <w:fldChar w:fldCharType="end"/>
      </w:r>
      <w:bookmarkEnd w:id="7"/>
      <w:r w:rsidRPr="00797DAB">
        <w:rPr>
          <w:rFonts w:eastAsia="Times New Roman" w:cs="Arial"/>
          <w:sz w:val="28"/>
          <w:szCs w:val="28"/>
          <w:lang w:eastAsia="ru-RU"/>
        </w:rPr>
        <w:t> .</w:t>
      </w:r>
      <w:proofErr w:type="gramEnd"/>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Default="00797DAB" w:rsidP="00797DAB">
      <w:pPr>
        <w:spacing w:after="0" w:line="240" w:lineRule="auto"/>
        <w:ind w:firstLine="709"/>
        <w:rPr>
          <w:rFonts w:eastAsia="Times New Roman" w:cs="Times New Roman"/>
          <w:sz w:val="28"/>
          <w:szCs w:val="28"/>
          <w:lang w:eastAsia="ru-RU"/>
        </w:rPr>
      </w:pPr>
    </w:p>
    <w:p w:rsidR="00797DAB" w:rsidRPr="00797DAB" w:rsidRDefault="00797DAB" w:rsidP="00797DAB">
      <w:pPr>
        <w:spacing w:after="0" w:line="240" w:lineRule="auto"/>
        <w:ind w:firstLine="709"/>
        <w:rPr>
          <w:rFonts w:eastAsia="Times New Roman" w:cs="Times New Roman"/>
          <w:sz w:val="28"/>
          <w:szCs w:val="28"/>
          <w:lang w:eastAsia="ru-RU"/>
        </w:rPr>
      </w:pPr>
    </w:p>
    <w:p w:rsidR="00797DAB" w:rsidRDefault="00797DAB" w:rsidP="000C653C">
      <w:pPr>
        <w:shd w:val="clear" w:color="auto" w:fill="FFFFFF"/>
        <w:spacing w:after="0" w:line="240" w:lineRule="auto"/>
        <w:jc w:val="center"/>
        <w:textAlignment w:val="baseline"/>
        <w:rPr>
          <w:rFonts w:eastAsia="Times New Roman" w:cs="Arial"/>
          <w:b/>
          <w:bCs/>
          <w:sz w:val="28"/>
          <w:szCs w:val="28"/>
          <w:bdr w:val="none" w:sz="0" w:space="0" w:color="auto" w:frame="1"/>
          <w:lang w:eastAsia="ru-RU"/>
        </w:rPr>
      </w:pPr>
      <w:r w:rsidRPr="00797DAB">
        <w:rPr>
          <w:rFonts w:eastAsia="Times New Roman" w:cs="Arial"/>
          <w:b/>
          <w:bCs/>
          <w:sz w:val="28"/>
          <w:szCs w:val="28"/>
          <w:bdr w:val="none" w:sz="0" w:space="0" w:color="auto" w:frame="1"/>
          <w:lang w:eastAsia="ru-RU"/>
        </w:rPr>
        <w:lastRenderedPageBreak/>
        <w:t>Заключение</w:t>
      </w:r>
    </w:p>
    <w:p w:rsidR="00797DAB" w:rsidRPr="00797DAB" w:rsidRDefault="00797DAB" w:rsidP="00797DAB">
      <w:pPr>
        <w:shd w:val="clear" w:color="auto" w:fill="FFFFFF"/>
        <w:spacing w:after="0" w:line="240" w:lineRule="auto"/>
        <w:ind w:firstLine="709"/>
        <w:jc w:val="center"/>
        <w:textAlignment w:val="baseline"/>
        <w:rPr>
          <w:rFonts w:eastAsia="Times New Roman" w:cs="Arial"/>
          <w:sz w:val="28"/>
          <w:szCs w:val="28"/>
          <w:lang w:eastAsia="ru-RU"/>
        </w:rPr>
      </w:pP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 xml:space="preserve">В настоящее время политология заняла прочное место в вузовских учебных планах в качестве обязательной обществоведческой дисциплины. Для этого имеются веские основания: в обществе возрастает интерес к политической жизни, к познанию ее законов. Это вызвано становлением правового государства и демократической политической системы, формированием различных политических партий и движений, вовлечением в политику больших масс людей. В связи с этим все больше ощущается дефицит знаний о политике, ее закономерностях и нормах. Активные участники политического процесса осознают, что без соответствующих знаний не может быть эффективного политического действия, </w:t>
      </w:r>
      <w:proofErr w:type="gramStart"/>
      <w:r w:rsidRPr="00797DAB">
        <w:rPr>
          <w:rFonts w:eastAsia="Times New Roman" w:cs="Arial"/>
          <w:sz w:val="28"/>
          <w:szCs w:val="28"/>
          <w:lang w:eastAsia="ru-RU"/>
        </w:rPr>
        <w:t>этим</w:t>
      </w:r>
      <w:proofErr w:type="gramEnd"/>
      <w:r w:rsidRPr="00797DAB">
        <w:rPr>
          <w:rFonts w:eastAsia="Times New Roman" w:cs="Arial"/>
          <w:sz w:val="28"/>
          <w:szCs w:val="28"/>
          <w:lang w:eastAsia="ru-RU"/>
        </w:rPr>
        <w:t xml:space="preserve"> и обусловлена необходимость изучения политологии в высших учебных заведениях.</w:t>
      </w: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r w:rsidRPr="00797DAB">
        <w:rPr>
          <w:rFonts w:eastAsia="Times New Roman" w:cs="Arial"/>
          <w:sz w:val="28"/>
          <w:szCs w:val="28"/>
          <w:lang w:eastAsia="ru-RU"/>
        </w:rPr>
        <w:t>Современная концепция высшего образования, признанная во всем мире, предполагает, что выпускник любого вуза, будущий специалист в той или иной сфере деятельности не может быть политически неграмотным. Иначе он не может стать полноценной личностью, самостоятельным субъектом, принимающим ответственные решения за свою судьбу и за судьбу других людей. Способность к принятию рациональных решений в политической жизни формируется в ходе систематического приобретения знаний и опыта.</w:t>
      </w:r>
    </w:p>
    <w:p w:rsid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roofErr w:type="gramStart"/>
      <w:r w:rsidRPr="00797DAB">
        <w:rPr>
          <w:rFonts w:eastAsia="Times New Roman" w:cs="Arial"/>
          <w:sz w:val="28"/>
          <w:szCs w:val="28"/>
          <w:lang w:eastAsia="ru-RU"/>
        </w:rPr>
        <w:t>В результате приобретаются знания о предмете и методе политической науки, ориентация в основных направлениях политической мысли, формируются представления о сущности власти, государства, гражданского общества, политических отношениях и процессах, политической культуре, политических субъектах, умение ориентироваться в политических конфликтных ситуациях, обретаются навыки политической культуры, умение применять политологические знания в повседневной жизни и в своей профессиональной деятельности.</w:t>
      </w:r>
      <w:proofErr w:type="gramEnd"/>
    </w:p>
    <w:p w:rsid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
    <w:p w:rsid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
    <w:p w:rsid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
    <w:p w:rsid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
    <w:p w:rsid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
    <w:p w:rsid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
    <w:p w:rsid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
    <w:p w:rsid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
    <w:p w:rsid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
    <w:p w:rsid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
    <w:p w:rsid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
    <w:p w:rsidR="00797DAB" w:rsidRPr="00797DAB" w:rsidRDefault="00797DAB" w:rsidP="00797DAB">
      <w:pPr>
        <w:shd w:val="clear" w:color="auto" w:fill="FFFFFF"/>
        <w:spacing w:after="0" w:line="240" w:lineRule="auto"/>
        <w:ind w:firstLine="709"/>
        <w:textAlignment w:val="baseline"/>
        <w:rPr>
          <w:rFonts w:eastAsia="Times New Roman" w:cs="Arial"/>
          <w:sz w:val="28"/>
          <w:szCs w:val="28"/>
          <w:lang w:eastAsia="ru-RU"/>
        </w:rPr>
      </w:pPr>
    </w:p>
    <w:p w:rsidR="00797DAB" w:rsidRDefault="00797DAB" w:rsidP="00797DAB">
      <w:pPr>
        <w:shd w:val="clear" w:color="auto" w:fill="FFFFFF"/>
        <w:spacing w:after="0" w:line="240" w:lineRule="auto"/>
        <w:ind w:firstLine="709"/>
        <w:jc w:val="center"/>
        <w:textAlignment w:val="baseline"/>
        <w:rPr>
          <w:rFonts w:eastAsia="Times New Roman" w:cs="Arial"/>
          <w:b/>
          <w:bCs/>
          <w:sz w:val="28"/>
          <w:szCs w:val="28"/>
          <w:bdr w:val="none" w:sz="0" w:space="0" w:color="auto" w:frame="1"/>
          <w:lang w:eastAsia="ru-RU"/>
        </w:rPr>
      </w:pPr>
      <w:r w:rsidRPr="00797DAB">
        <w:rPr>
          <w:rFonts w:eastAsia="Times New Roman" w:cs="Arial"/>
          <w:b/>
          <w:bCs/>
          <w:sz w:val="28"/>
          <w:szCs w:val="28"/>
          <w:bdr w:val="none" w:sz="0" w:space="0" w:color="auto" w:frame="1"/>
          <w:lang w:eastAsia="ru-RU"/>
        </w:rPr>
        <w:lastRenderedPageBreak/>
        <w:t>Список использованной литературы</w:t>
      </w:r>
    </w:p>
    <w:p w:rsidR="00797DAB" w:rsidRPr="00797DAB" w:rsidRDefault="00797DAB" w:rsidP="00797DAB">
      <w:pPr>
        <w:shd w:val="clear" w:color="auto" w:fill="FFFFFF"/>
        <w:spacing w:after="0" w:line="240" w:lineRule="auto"/>
        <w:ind w:firstLine="709"/>
        <w:jc w:val="center"/>
        <w:textAlignment w:val="baseline"/>
        <w:rPr>
          <w:rFonts w:eastAsia="Times New Roman" w:cs="Arial"/>
          <w:sz w:val="28"/>
          <w:szCs w:val="28"/>
          <w:lang w:eastAsia="ru-RU"/>
        </w:rPr>
      </w:pPr>
    </w:p>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t>1. Марченко М.Н. Политология. М.1997.</w:t>
      </w:r>
    </w:p>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t>2. Мельник В.А. Политология. Мн.1996.</w:t>
      </w:r>
    </w:p>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t>3. Перевалов В.Д. Политология. М.2001.</w:t>
      </w:r>
    </w:p>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t xml:space="preserve">4. </w:t>
      </w:r>
      <w:proofErr w:type="spellStart"/>
      <w:r w:rsidRPr="00797DAB">
        <w:rPr>
          <w:rFonts w:eastAsia="Times New Roman" w:cs="Arial"/>
          <w:sz w:val="28"/>
          <w:szCs w:val="28"/>
          <w:lang w:eastAsia="ru-RU"/>
        </w:rPr>
        <w:t>Пискотин</w:t>
      </w:r>
      <w:proofErr w:type="spellEnd"/>
      <w:r w:rsidRPr="00797DAB">
        <w:rPr>
          <w:rFonts w:eastAsia="Times New Roman" w:cs="Arial"/>
          <w:sz w:val="28"/>
          <w:szCs w:val="28"/>
          <w:lang w:eastAsia="ru-RU"/>
        </w:rPr>
        <w:t xml:space="preserve"> М.И., Смирнов В.В./Советское государство и право/ №1.</w:t>
      </w:r>
    </w:p>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t xml:space="preserve">5. </w:t>
      </w:r>
      <w:proofErr w:type="spellStart"/>
      <w:r w:rsidRPr="00797DAB">
        <w:rPr>
          <w:rFonts w:eastAsia="Times New Roman" w:cs="Arial"/>
          <w:sz w:val="28"/>
          <w:szCs w:val="28"/>
          <w:lang w:eastAsia="ru-RU"/>
        </w:rPr>
        <w:t>Редкин</w:t>
      </w:r>
      <w:proofErr w:type="spellEnd"/>
      <w:r w:rsidRPr="00797DAB">
        <w:rPr>
          <w:rFonts w:eastAsia="Times New Roman" w:cs="Arial"/>
          <w:sz w:val="28"/>
          <w:szCs w:val="28"/>
          <w:lang w:eastAsia="ru-RU"/>
        </w:rPr>
        <w:t xml:space="preserve"> П.Г. Лекции по истории философии права. СПб.1889.</w:t>
      </w:r>
    </w:p>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t>6. Радугин А.А. Политология. Курс лекций. М.2002.</w:t>
      </w:r>
    </w:p>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t xml:space="preserve">7. </w:t>
      </w:r>
      <w:proofErr w:type="spellStart"/>
      <w:r w:rsidRPr="00797DAB">
        <w:rPr>
          <w:rFonts w:eastAsia="Times New Roman" w:cs="Arial"/>
          <w:sz w:val="28"/>
          <w:szCs w:val="28"/>
          <w:lang w:eastAsia="ru-RU"/>
        </w:rPr>
        <w:t>Редкин</w:t>
      </w:r>
      <w:proofErr w:type="spellEnd"/>
      <w:r w:rsidRPr="00797DAB">
        <w:rPr>
          <w:rFonts w:eastAsia="Times New Roman" w:cs="Arial"/>
          <w:sz w:val="28"/>
          <w:szCs w:val="28"/>
          <w:lang w:eastAsia="ru-RU"/>
        </w:rPr>
        <w:t xml:space="preserve"> П.Г. Лекции по истории философии права. СПб.1889.</w:t>
      </w:r>
    </w:p>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t xml:space="preserve">8. </w:t>
      </w:r>
      <w:proofErr w:type="spellStart"/>
      <w:r w:rsidRPr="00797DAB">
        <w:rPr>
          <w:rFonts w:eastAsia="Times New Roman" w:cs="Arial"/>
          <w:sz w:val="28"/>
          <w:szCs w:val="28"/>
          <w:lang w:eastAsia="ru-RU"/>
        </w:rPr>
        <w:t>Чудинова</w:t>
      </w:r>
      <w:proofErr w:type="spellEnd"/>
      <w:r w:rsidRPr="00797DAB">
        <w:rPr>
          <w:rFonts w:eastAsia="Times New Roman" w:cs="Arial"/>
          <w:sz w:val="28"/>
          <w:szCs w:val="28"/>
          <w:lang w:eastAsia="ru-RU"/>
        </w:rPr>
        <w:t xml:space="preserve"> И.М. Основы политологии. Кр-ск.1995.</w:t>
      </w:r>
    </w:p>
    <w:bookmarkStart w:id="8" w:name="_ftn1"/>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fldChar w:fldCharType="begin"/>
      </w:r>
      <w:r w:rsidRPr="00797DAB">
        <w:rPr>
          <w:rFonts w:eastAsia="Times New Roman" w:cs="Arial"/>
          <w:sz w:val="28"/>
          <w:szCs w:val="28"/>
          <w:lang w:eastAsia="ru-RU"/>
        </w:rPr>
        <w:instrText xml:space="preserve"> HYPERLINK "http://www.referatmix.ru/referats/22/referatmix_113917.htm" \l "_ftnref1" </w:instrText>
      </w:r>
      <w:r w:rsidRPr="00797DAB">
        <w:rPr>
          <w:rFonts w:eastAsia="Times New Roman" w:cs="Arial"/>
          <w:sz w:val="28"/>
          <w:szCs w:val="28"/>
          <w:lang w:eastAsia="ru-RU"/>
        </w:rPr>
        <w:fldChar w:fldCharType="separate"/>
      </w:r>
      <w:r w:rsidRPr="00797DAB">
        <w:rPr>
          <w:rFonts w:eastAsia="Times New Roman" w:cs="Arial"/>
          <w:sz w:val="28"/>
          <w:szCs w:val="28"/>
          <w:lang w:eastAsia="ru-RU"/>
        </w:rPr>
        <w:t>[1]</w:t>
      </w:r>
      <w:r w:rsidRPr="00797DAB">
        <w:rPr>
          <w:rFonts w:eastAsia="Times New Roman" w:cs="Arial"/>
          <w:sz w:val="28"/>
          <w:szCs w:val="28"/>
          <w:lang w:eastAsia="ru-RU"/>
        </w:rPr>
        <w:fldChar w:fldCharType="end"/>
      </w:r>
      <w:bookmarkEnd w:id="8"/>
      <w:r w:rsidRPr="00797DAB">
        <w:rPr>
          <w:rFonts w:eastAsia="Times New Roman" w:cs="Arial"/>
          <w:sz w:val="28"/>
          <w:szCs w:val="28"/>
          <w:lang w:eastAsia="ru-RU"/>
        </w:rPr>
        <w:t> Радугин А.А. Политология. Курс лекций. М.2002., стр15.</w:t>
      </w:r>
    </w:p>
    <w:bookmarkStart w:id="9" w:name="_ftn2"/>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fldChar w:fldCharType="begin"/>
      </w:r>
      <w:r w:rsidRPr="00797DAB">
        <w:rPr>
          <w:rFonts w:eastAsia="Times New Roman" w:cs="Arial"/>
          <w:sz w:val="28"/>
          <w:szCs w:val="28"/>
          <w:lang w:eastAsia="ru-RU"/>
        </w:rPr>
        <w:instrText xml:space="preserve"> HYPERLINK "http://www.referatmix.ru/referats/22/referatmix_113917.htm" \l "_ftnref2" </w:instrText>
      </w:r>
      <w:r w:rsidRPr="00797DAB">
        <w:rPr>
          <w:rFonts w:eastAsia="Times New Roman" w:cs="Arial"/>
          <w:sz w:val="28"/>
          <w:szCs w:val="28"/>
          <w:lang w:eastAsia="ru-RU"/>
        </w:rPr>
        <w:fldChar w:fldCharType="separate"/>
      </w:r>
      <w:r w:rsidRPr="00797DAB">
        <w:rPr>
          <w:rFonts w:eastAsia="Times New Roman" w:cs="Arial"/>
          <w:sz w:val="28"/>
          <w:szCs w:val="28"/>
          <w:lang w:eastAsia="ru-RU"/>
        </w:rPr>
        <w:t>[2]</w:t>
      </w:r>
      <w:r w:rsidRPr="00797DAB">
        <w:rPr>
          <w:rFonts w:eastAsia="Times New Roman" w:cs="Arial"/>
          <w:sz w:val="28"/>
          <w:szCs w:val="28"/>
          <w:lang w:eastAsia="ru-RU"/>
        </w:rPr>
        <w:fldChar w:fldCharType="end"/>
      </w:r>
      <w:bookmarkEnd w:id="9"/>
      <w:r w:rsidRPr="00797DAB">
        <w:rPr>
          <w:rFonts w:eastAsia="Times New Roman" w:cs="Arial"/>
          <w:sz w:val="28"/>
          <w:szCs w:val="28"/>
          <w:lang w:eastAsia="ru-RU"/>
        </w:rPr>
        <w:t> Мельник В.А. Политология. Мн.1996., стр14.</w:t>
      </w:r>
    </w:p>
    <w:bookmarkStart w:id="10" w:name="_ftn3"/>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fldChar w:fldCharType="begin"/>
      </w:r>
      <w:r w:rsidRPr="00797DAB">
        <w:rPr>
          <w:rFonts w:eastAsia="Times New Roman" w:cs="Arial"/>
          <w:sz w:val="28"/>
          <w:szCs w:val="28"/>
          <w:lang w:eastAsia="ru-RU"/>
        </w:rPr>
        <w:instrText xml:space="preserve"> HYPERLINK "http://www.referatmix.ru/referats/22/referatmix_113917.htm" \l "_ftnref3" </w:instrText>
      </w:r>
      <w:r w:rsidRPr="00797DAB">
        <w:rPr>
          <w:rFonts w:eastAsia="Times New Roman" w:cs="Arial"/>
          <w:sz w:val="28"/>
          <w:szCs w:val="28"/>
          <w:lang w:eastAsia="ru-RU"/>
        </w:rPr>
        <w:fldChar w:fldCharType="separate"/>
      </w:r>
      <w:r w:rsidRPr="00797DAB">
        <w:rPr>
          <w:rFonts w:eastAsia="Times New Roman" w:cs="Arial"/>
          <w:sz w:val="28"/>
          <w:szCs w:val="28"/>
          <w:lang w:eastAsia="ru-RU"/>
        </w:rPr>
        <w:t>[3]</w:t>
      </w:r>
      <w:r w:rsidRPr="00797DAB">
        <w:rPr>
          <w:rFonts w:eastAsia="Times New Roman" w:cs="Arial"/>
          <w:sz w:val="28"/>
          <w:szCs w:val="28"/>
          <w:lang w:eastAsia="ru-RU"/>
        </w:rPr>
        <w:fldChar w:fldCharType="end"/>
      </w:r>
      <w:bookmarkEnd w:id="10"/>
      <w:r w:rsidRPr="00797DAB">
        <w:rPr>
          <w:rFonts w:eastAsia="Times New Roman" w:cs="Arial"/>
          <w:sz w:val="28"/>
          <w:szCs w:val="28"/>
          <w:lang w:eastAsia="ru-RU"/>
        </w:rPr>
        <w:t> </w:t>
      </w:r>
      <w:proofErr w:type="spellStart"/>
      <w:r w:rsidRPr="00797DAB">
        <w:rPr>
          <w:rFonts w:eastAsia="Times New Roman" w:cs="Arial"/>
          <w:sz w:val="28"/>
          <w:szCs w:val="28"/>
          <w:lang w:eastAsia="ru-RU"/>
        </w:rPr>
        <w:t>Чудинова</w:t>
      </w:r>
      <w:proofErr w:type="spellEnd"/>
      <w:r w:rsidRPr="00797DAB">
        <w:rPr>
          <w:rFonts w:eastAsia="Times New Roman" w:cs="Arial"/>
          <w:sz w:val="28"/>
          <w:szCs w:val="28"/>
          <w:lang w:eastAsia="ru-RU"/>
        </w:rPr>
        <w:t xml:space="preserve"> И.М. Основы политологии. Кр-ск.1995.,стр.12.</w:t>
      </w:r>
    </w:p>
    <w:bookmarkStart w:id="11" w:name="_ftn4"/>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fldChar w:fldCharType="begin"/>
      </w:r>
      <w:r w:rsidRPr="00797DAB">
        <w:rPr>
          <w:rFonts w:eastAsia="Times New Roman" w:cs="Arial"/>
          <w:sz w:val="28"/>
          <w:szCs w:val="28"/>
          <w:lang w:eastAsia="ru-RU"/>
        </w:rPr>
        <w:instrText xml:space="preserve"> HYPERLINK "http://www.referatmix.ru/referats/22/referatmix_113917.htm" \l "_ftnref4" </w:instrText>
      </w:r>
      <w:r w:rsidRPr="00797DAB">
        <w:rPr>
          <w:rFonts w:eastAsia="Times New Roman" w:cs="Arial"/>
          <w:sz w:val="28"/>
          <w:szCs w:val="28"/>
          <w:lang w:eastAsia="ru-RU"/>
        </w:rPr>
        <w:fldChar w:fldCharType="separate"/>
      </w:r>
      <w:r w:rsidRPr="00797DAB">
        <w:rPr>
          <w:rFonts w:eastAsia="Times New Roman" w:cs="Arial"/>
          <w:sz w:val="28"/>
          <w:szCs w:val="28"/>
          <w:lang w:eastAsia="ru-RU"/>
        </w:rPr>
        <w:t>[4]</w:t>
      </w:r>
      <w:r w:rsidRPr="00797DAB">
        <w:rPr>
          <w:rFonts w:eastAsia="Times New Roman" w:cs="Arial"/>
          <w:sz w:val="28"/>
          <w:szCs w:val="28"/>
          <w:lang w:eastAsia="ru-RU"/>
        </w:rPr>
        <w:fldChar w:fldCharType="end"/>
      </w:r>
      <w:bookmarkEnd w:id="11"/>
      <w:r w:rsidRPr="00797DAB">
        <w:rPr>
          <w:rFonts w:eastAsia="Times New Roman" w:cs="Arial"/>
          <w:sz w:val="28"/>
          <w:szCs w:val="28"/>
          <w:lang w:eastAsia="ru-RU"/>
        </w:rPr>
        <w:t> Марченко М.Н. Политология. М.1997.,стр36.</w:t>
      </w:r>
    </w:p>
    <w:bookmarkStart w:id="12" w:name="_ftn5"/>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fldChar w:fldCharType="begin"/>
      </w:r>
      <w:r w:rsidRPr="00797DAB">
        <w:rPr>
          <w:rFonts w:eastAsia="Times New Roman" w:cs="Arial"/>
          <w:sz w:val="28"/>
          <w:szCs w:val="28"/>
          <w:lang w:eastAsia="ru-RU"/>
        </w:rPr>
        <w:instrText xml:space="preserve"> HYPERLINK "http://www.referatmix.ru/referats/22/referatmix_113917.htm" \l "_ftnref5" </w:instrText>
      </w:r>
      <w:r w:rsidRPr="00797DAB">
        <w:rPr>
          <w:rFonts w:eastAsia="Times New Roman" w:cs="Arial"/>
          <w:sz w:val="28"/>
          <w:szCs w:val="28"/>
          <w:lang w:eastAsia="ru-RU"/>
        </w:rPr>
        <w:fldChar w:fldCharType="separate"/>
      </w:r>
      <w:r w:rsidRPr="00797DAB">
        <w:rPr>
          <w:rFonts w:eastAsia="Times New Roman" w:cs="Arial"/>
          <w:sz w:val="28"/>
          <w:szCs w:val="28"/>
          <w:lang w:eastAsia="ru-RU"/>
        </w:rPr>
        <w:t>[5]</w:t>
      </w:r>
      <w:r w:rsidRPr="00797DAB">
        <w:rPr>
          <w:rFonts w:eastAsia="Times New Roman" w:cs="Arial"/>
          <w:sz w:val="28"/>
          <w:szCs w:val="28"/>
          <w:lang w:eastAsia="ru-RU"/>
        </w:rPr>
        <w:fldChar w:fldCharType="end"/>
      </w:r>
      <w:bookmarkEnd w:id="12"/>
      <w:r w:rsidRPr="00797DAB">
        <w:rPr>
          <w:rFonts w:eastAsia="Times New Roman" w:cs="Arial"/>
          <w:sz w:val="28"/>
          <w:szCs w:val="28"/>
          <w:lang w:eastAsia="ru-RU"/>
        </w:rPr>
        <w:t> </w:t>
      </w:r>
      <w:proofErr w:type="spellStart"/>
      <w:r w:rsidRPr="00797DAB">
        <w:rPr>
          <w:rFonts w:eastAsia="Times New Roman" w:cs="Arial"/>
          <w:sz w:val="28"/>
          <w:szCs w:val="28"/>
          <w:lang w:eastAsia="ru-RU"/>
        </w:rPr>
        <w:t>Чудинова</w:t>
      </w:r>
      <w:proofErr w:type="spellEnd"/>
      <w:r w:rsidRPr="00797DAB">
        <w:rPr>
          <w:rFonts w:eastAsia="Times New Roman" w:cs="Arial"/>
          <w:sz w:val="28"/>
          <w:szCs w:val="28"/>
          <w:lang w:eastAsia="ru-RU"/>
        </w:rPr>
        <w:t xml:space="preserve"> И.М. Основы политологии. Кр-ск.1995.,стр.9.</w:t>
      </w:r>
    </w:p>
    <w:bookmarkStart w:id="13" w:name="_ftn6"/>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fldChar w:fldCharType="begin"/>
      </w:r>
      <w:r w:rsidRPr="00797DAB">
        <w:rPr>
          <w:rFonts w:eastAsia="Times New Roman" w:cs="Arial"/>
          <w:sz w:val="28"/>
          <w:szCs w:val="28"/>
          <w:lang w:eastAsia="ru-RU"/>
        </w:rPr>
        <w:instrText xml:space="preserve"> HYPERLINK "http://www.referatmix.ru/referats/22/referatmix_113917.htm" \l "_ftnref6" </w:instrText>
      </w:r>
      <w:r w:rsidRPr="00797DAB">
        <w:rPr>
          <w:rFonts w:eastAsia="Times New Roman" w:cs="Arial"/>
          <w:sz w:val="28"/>
          <w:szCs w:val="28"/>
          <w:lang w:eastAsia="ru-RU"/>
        </w:rPr>
        <w:fldChar w:fldCharType="separate"/>
      </w:r>
      <w:r w:rsidRPr="00797DAB">
        <w:rPr>
          <w:rFonts w:eastAsia="Times New Roman" w:cs="Arial"/>
          <w:sz w:val="28"/>
          <w:szCs w:val="28"/>
          <w:lang w:eastAsia="ru-RU"/>
        </w:rPr>
        <w:t>[6]</w:t>
      </w:r>
      <w:r w:rsidRPr="00797DAB">
        <w:rPr>
          <w:rFonts w:eastAsia="Times New Roman" w:cs="Arial"/>
          <w:sz w:val="28"/>
          <w:szCs w:val="28"/>
          <w:lang w:eastAsia="ru-RU"/>
        </w:rPr>
        <w:fldChar w:fldCharType="end"/>
      </w:r>
      <w:bookmarkEnd w:id="13"/>
      <w:r w:rsidRPr="00797DAB">
        <w:rPr>
          <w:rFonts w:eastAsia="Times New Roman" w:cs="Arial"/>
          <w:sz w:val="28"/>
          <w:szCs w:val="28"/>
          <w:lang w:eastAsia="ru-RU"/>
        </w:rPr>
        <w:t> </w:t>
      </w:r>
      <w:proofErr w:type="spellStart"/>
      <w:r w:rsidRPr="00797DAB">
        <w:rPr>
          <w:rFonts w:eastAsia="Times New Roman" w:cs="Arial"/>
          <w:sz w:val="28"/>
          <w:szCs w:val="28"/>
          <w:lang w:eastAsia="ru-RU"/>
        </w:rPr>
        <w:t>Пискотин</w:t>
      </w:r>
      <w:proofErr w:type="spellEnd"/>
      <w:r w:rsidRPr="00797DAB">
        <w:rPr>
          <w:rFonts w:eastAsia="Times New Roman" w:cs="Arial"/>
          <w:sz w:val="28"/>
          <w:szCs w:val="28"/>
          <w:lang w:eastAsia="ru-RU"/>
        </w:rPr>
        <w:t xml:space="preserve"> М.И., </w:t>
      </w:r>
      <w:proofErr w:type="spellStart"/>
      <w:r w:rsidRPr="00797DAB">
        <w:rPr>
          <w:rFonts w:eastAsia="Times New Roman" w:cs="Arial"/>
          <w:sz w:val="28"/>
          <w:szCs w:val="28"/>
          <w:lang w:eastAsia="ru-RU"/>
        </w:rPr>
        <w:t>Смрнов</w:t>
      </w:r>
      <w:proofErr w:type="spellEnd"/>
      <w:r w:rsidRPr="00797DAB">
        <w:rPr>
          <w:rFonts w:eastAsia="Times New Roman" w:cs="Arial"/>
          <w:sz w:val="28"/>
          <w:szCs w:val="28"/>
          <w:lang w:eastAsia="ru-RU"/>
        </w:rPr>
        <w:t xml:space="preserve"> В.В./Советское государство и право/№1,стр5.</w:t>
      </w:r>
    </w:p>
    <w:bookmarkStart w:id="14" w:name="_ftn7"/>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fldChar w:fldCharType="begin"/>
      </w:r>
      <w:r w:rsidRPr="00797DAB">
        <w:rPr>
          <w:rFonts w:eastAsia="Times New Roman" w:cs="Arial"/>
          <w:sz w:val="28"/>
          <w:szCs w:val="28"/>
          <w:lang w:eastAsia="ru-RU"/>
        </w:rPr>
        <w:instrText xml:space="preserve"> HYPERLINK "http://www.referatmix.ru/referats/22/referatmix_113917.htm" \l "_ftnref7" </w:instrText>
      </w:r>
      <w:r w:rsidRPr="00797DAB">
        <w:rPr>
          <w:rFonts w:eastAsia="Times New Roman" w:cs="Arial"/>
          <w:sz w:val="28"/>
          <w:szCs w:val="28"/>
          <w:lang w:eastAsia="ru-RU"/>
        </w:rPr>
        <w:fldChar w:fldCharType="separate"/>
      </w:r>
      <w:r w:rsidRPr="00797DAB">
        <w:rPr>
          <w:rFonts w:eastAsia="Times New Roman" w:cs="Arial"/>
          <w:sz w:val="28"/>
          <w:szCs w:val="28"/>
          <w:lang w:eastAsia="ru-RU"/>
        </w:rPr>
        <w:t>[7]</w:t>
      </w:r>
      <w:r w:rsidRPr="00797DAB">
        <w:rPr>
          <w:rFonts w:eastAsia="Times New Roman" w:cs="Arial"/>
          <w:sz w:val="28"/>
          <w:szCs w:val="28"/>
          <w:lang w:eastAsia="ru-RU"/>
        </w:rPr>
        <w:fldChar w:fldCharType="end"/>
      </w:r>
      <w:bookmarkEnd w:id="14"/>
      <w:r w:rsidRPr="00797DAB">
        <w:rPr>
          <w:rFonts w:eastAsia="Times New Roman" w:cs="Arial"/>
          <w:sz w:val="28"/>
          <w:szCs w:val="28"/>
          <w:lang w:eastAsia="ru-RU"/>
        </w:rPr>
        <w:t> </w:t>
      </w:r>
      <w:proofErr w:type="spellStart"/>
      <w:r w:rsidRPr="00797DAB">
        <w:rPr>
          <w:rFonts w:eastAsia="Times New Roman" w:cs="Arial"/>
          <w:sz w:val="28"/>
          <w:szCs w:val="28"/>
          <w:lang w:eastAsia="ru-RU"/>
        </w:rPr>
        <w:t>Редкин</w:t>
      </w:r>
      <w:proofErr w:type="spellEnd"/>
      <w:r w:rsidRPr="00797DAB">
        <w:rPr>
          <w:rFonts w:eastAsia="Times New Roman" w:cs="Arial"/>
          <w:sz w:val="28"/>
          <w:szCs w:val="28"/>
          <w:lang w:eastAsia="ru-RU"/>
        </w:rPr>
        <w:t xml:space="preserve"> П.Г. Лекции по истории философии права. СПб.1889.,стр.10.</w:t>
      </w:r>
    </w:p>
    <w:bookmarkStart w:id="15" w:name="_ftn8"/>
    <w:p w:rsidR="00797DAB" w:rsidRPr="00797DAB" w:rsidRDefault="00797DAB" w:rsidP="00797DAB">
      <w:pPr>
        <w:shd w:val="clear" w:color="auto" w:fill="FFFFFF"/>
        <w:spacing w:after="0" w:line="360" w:lineRule="auto"/>
        <w:textAlignment w:val="baseline"/>
        <w:rPr>
          <w:rFonts w:eastAsia="Times New Roman" w:cs="Arial"/>
          <w:sz w:val="28"/>
          <w:szCs w:val="28"/>
          <w:lang w:eastAsia="ru-RU"/>
        </w:rPr>
      </w:pPr>
      <w:r w:rsidRPr="00797DAB">
        <w:rPr>
          <w:rFonts w:eastAsia="Times New Roman" w:cs="Arial"/>
          <w:sz w:val="28"/>
          <w:szCs w:val="28"/>
          <w:lang w:eastAsia="ru-RU"/>
        </w:rPr>
        <w:fldChar w:fldCharType="begin"/>
      </w:r>
      <w:r w:rsidRPr="00797DAB">
        <w:rPr>
          <w:rFonts w:eastAsia="Times New Roman" w:cs="Arial"/>
          <w:sz w:val="28"/>
          <w:szCs w:val="28"/>
          <w:lang w:eastAsia="ru-RU"/>
        </w:rPr>
        <w:instrText xml:space="preserve"> HYPERLINK "http://www.referatmix.ru/referats/22/referatmix_113917.htm" \l "_ftnref8" </w:instrText>
      </w:r>
      <w:r w:rsidRPr="00797DAB">
        <w:rPr>
          <w:rFonts w:eastAsia="Times New Roman" w:cs="Arial"/>
          <w:sz w:val="28"/>
          <w:szCs w:val="28"/>
          <w:lang w:eastAsia="ru-RU"/>
        </w:rPr>
        <w:fldChar w:fldCharType="separate"/>
      </w:r>
      <w:r w:rsidRPr="00797DAB">
        <w:rPr>
          <w:rFonts w:eastAsia="Times New Roman" w:cs="Arial"/>
          <w:sz w:val="28"/>
          <w:szCs w:val="28"/>
          <w:lang w:eastAsia="ru-RU"/>
        </w:rPr>
        <w:t>[8]</w:t>
      </w:r>
      <w:r w:rsidRPr="00797DAB">
        <w:rPr>
          <w:rFonts w:eastAsia="Times New Roman" w:cs="Arial"/>
          <w:sz w:val="28"/>
          <w:szCs w:val="28"/>
          <w:lang w:eastAsia="ru-RU"/>
        </w:rPr>
        <w:fldChar w:fldCharType="end"/>
      </w:r>
      <w:bookmarkEnd w:id="15"/>
      <w:r w:rsidRPr="00797DAB">
        <w:rPr>
          <w:rFonts w:eastAsia="Times New Roman" w:cs="Arial"/>
          <w:sz w:val="28"/>
          <w:szCs w:val="28"/>
          <w:lang w:eastAsia="ru-RU"/>
        </w:rPr>
        <w:t> Марченко М.Н. Политология. М.1997., стр.22.</w:t>
      </w:r>
    </w:p>
    <w:p w:rsidR="008E2F2B" w:rsidRPr="00797DAB" w:rsidRDefault="000C653C" w:rsidP="00797DAB">
      <w:pPr>
        <w:spacing w:after="0" w:line="240" w:lineRule="auto"/>
        <w:ind w:firstLine="709"/>
        <w:rPr>
          <w:sz w:val="28"/>
          <w:szCs w:val="28"/>
        </w:rPr>
      </w:pPr>
    </w:p>
    <w:sectPr w:rsidR="008E2F2B" w:rsidRPr="00797DAB" w:rsidSect="00C55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7DAB"/>
    <w:rsid w:val="000C653C"/>
    <w:rsid w:val="003A3A71"/>
    <w:rsid w:val="00797DAB"/>
    <w:rsid w:val="00925FE7"/>
    <w:rsid w:val="00C55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D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7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7DAB"/>
    <w:rPr>
      <w:color w:val="0000FF"/>
      <w:u w:val="single"/>
    </w:rPr>
  </w:style>
</w:styles>
</file>

<file path=word/webSettings.xml><?xml version="1.0" encoding="utf-8"?>
<w:webSettings xmlns:r="http://schemas.openxmlformats.org/officeDocument/2006/relationships" xmlns:w="http://schemas.openxmlformats.org/wordprocessingml/2006/main">
  <w:divs>
    <w:div w:id="136906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3439</Words>
  <Characters>19608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Миляуша</dc:creator>
  <cp:lastModifiedBy>Миляуша</cp:lastModifiedBy>
  <cp:revision>2</cp:revision>
  <dcterms:created xsi:type="dcterms:W3CDTF">2020-04-29T15:09:00Z</dcterms:created>
  <dcterms:modified xsi:type="dcterms:W3CDTF">2020-04-29T15:09:00Z</dcterms:modified>
</cp:coreProperties>
</file>