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D8" w:rsidRDefault="00725FD8" w:rsidP="00725FD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Семинарское занятие N </w:t>
      </w:r>
      <w:r>
        <w:rPr>
          <w:b/>
          <w:sz w:val="28"/>
          <w:szCs w:val="28"/>
        </w:rPr>
        <w:t xml:space="preserve">9 на темы: </w:t>
      </w:r>
      <w:r>
        <w:rPr>
          <w:b/>
          <w:sz w:val="28"/>
          <w:szCs w:val="28"/>
        </w:rPr>
        <w:t xml:space="preserve">«Теория социального обмена Дж. </w:t>
      </w:r>
      <w:proofErr w:type="spellStart"/>
      <w:r>
        <w:rPr>
          <w:b/>
          <w:sz w:val="28"/>
          <w:szCs w:val="28"/>
        </w:rPr>
        <w:t>Хоманса</w:t>
      </w:r>
      <w:proofErr w:type="spellEnd"/>
      <w:r>
        <w:rPr>
          <w:b/>
          <w:sz w:val="28"/>
          <w:szCs w:val="28"/>
        </w:rPr>
        <w:t xml:space="preserve"> и П. </w:t>
      </w:r>
      <w:proofErr w:type="spellStart"/>
      <w:r>
        <w:rPr>
          <w:b/>
          <w:sz w:val="28"/>
          <w:szCs w:val="28"/>
        </w:rPr>
        <w:t>Блау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и </w:t>
      </w:r>
      <w:r w:rsidRPr="00725F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«Символический </w:t>
      </w:r>
      <w:proofErr w:type="spellStart"/>
      <w:r>
        <w:rPr>
          <w:b/>
          <w:sz w:val="28"/>
          <w:szCs w:val="28"/>
        </w:rPr>
        <w:t>интеракционизм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Дж.Г.Мид</w:t>
      </w:r>
      <w:proofErr w:type="spellEnd"/>
      <w:r>
        <w:rPr>
          <w:b/>
          <w:sz w:val="28"/>
          <w:szCs w:val="28"/>
        </w:rPr>
        <w:t xml:space="preserve"> и Ч.Х. Кули)»</w:t>
      </w:r>
    </w:p>
    <w:p w:rsidR="00725FD8" w:rsidRDefault="00725FD8" w:rsidP="00725F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1.Принципы </w:t>
      </w:r>
      <w:proofErr w:type="spellStart"/>
      <w:r>
        <w:rPr>
          <w:sz w:val="28"/>
          <w:szCs w:val="28"/>
        </w:rPr>
        <w:t>бихевиористской</w:t>
      </w:r>
      <w:proofErr w:type="spellEnd"/>
      <w:r>
        <w:rPr>
          <w:sz w:val="28"/>
          <w:szCs w:val="28"/>
        </w:rPr>
        <w:t xml:space="preserve"> социологии  - теоретическая база концепции социального обмена</w:t>
      </w:r>
    </w:p>
    <w:p w:rsidR="00725FD8" w:rsidRDefault="00725FD8" w:rsidP="00725F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2.Основные постулаты Дж. </w:t>
      </w:r>
      <w:proofErr w:type="spellStart"/>
      <w:r>
        <w:rPr>
          <w:sz w:val="28"/>
          <w:szCs w:val="28"/>
        </w:rPr>
        <w:t>Хоманса</w:t>
      </w:r>
      <w:proofErr w:type="spellEnd"/>
      <w:r>
        <w:rPr>
          <w:sz w:val="28"/>
          <w:szCs w:val="28"/>
        </w:rPr>
        <w:t xml:space="preserve">, регулирующие социальное поведение. </w:t>
      </w:r>
    </w:p>
    <w:p w:rsidR="00725FD8" w:rsidRDefault="00725FD8" w:rsidP="00725F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3.Теория интегративного обмена П. </w:t>
      </w:r>
      <w:proofErr w:type="spellStart"/>
      <w:r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 xml:space="preserve"> как синтез принципов структурного функционализма и социального обмена.  </w:t>
      </w:r>
    </w:p>
    <w:p w:rsidR="00725FD8" w:rsidRDefault="00725FD8" w:rsidP="00725F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4.Психологический </w:t>
      </w:r>
      <w:proofErr w:type="spellStart"/>
      <w:r>
        <w:rPr>
          <w:sz w:val="28"/>
          <w:szCs w:val="28"/>
        </w:rPr>
        <w:t>редукционизм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Хоманса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>. Проблема связи микро- и макр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уровней социальной реальности.</w:t>
      </w:r>
    </w:p>
    <w:p w:rsidR="00725FD8" w:rsidRDefault="00725FD8" w:rsidP="00725F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Общая характеристика </w:t>
      </w:r>
      <w:proofErr w:type="gramStart"/>
      <w:r>
        <w:rPr>
          <w:sz w:val="28"/>
          <w:szCs w:val="28"/>
        </w:rPr>
        <w:t>символического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интеракционизма</w:t>
      </w:r>
      <w:proofErr w:type="spellEnd"/>
      <w:r>
        <w:rPr>
          <w:sz w:val="28"/>
          <w:szCs w:val="28"/>
        </w:rPr>
        <w:t>.</w:t>
      </w:r>
    </w:p>
    <w:p w:rsidR="00725FD8" w:rsidRDefault="00725FD8" w:rsidP="00725FD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Сущность направления символического </w:t>
      </w:r>
      <w:proofErr w:type="spellStart"/>
      <w:r>
        <w:rPr>
          <w:sz w:val="28"/>
          <w:szCs w:val="28"/>
        </w:rPr>
        <w:t>интеракционизма</w:t>
      </w:r>
      <w:proofErr w:type="spellEnd"/>
      <w:r>
        <w:rPr>
          <w:sz w:val="28"/>
          <w:szCs w:val="28"/>
        </w:rPr>
        <w:t>.</w:t>
      </w:r>
    </w:p>
    <w:p w:rsidR="00725FD8" w:rsidRDefault="00725FD8" w:rsidP="00725FD8">
      <w:pPr>
        <w:pStyle w:val="a4"/>
        <w:ind w:left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Значимость Дж. Г. </w:t>
      </w:r>
      <w:proofErr w:type="spellStart"/>
      <w:r>
        <w:rPr>
          <w:bCs/>
          <w:sz w:val="28"/>
          <w:szCs w:val="28"/>
        </w:rPr>
        <w:t>Мида</w:t>
      </w:r>
      <w:proofErr w:type="spellEnd"/>
      <w:r>
        <w:rPr>
          <w:bCs/>
          <w:sz w:val="28"/>
          <w:szCs w:val="28"/>
        </w:rPr>
        <w:t xml:space="preserve"> в социологии.</w:t>
      </w:r>
    </w:p>
    <w:p w:rsidR="00725FD8" w:rsidRDefault="00725FD8" w:rsidP="00725FD8">
      <w:pPr>
        <w:pStyle w:val="a4"/>
        <w:ind w:left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Структура личности в концепции Дж. Г. </w:t>
      </w:r>
      <w:proofErr w:type="spellStart"/>
      <w:r>
        <w:rPr>
          <w:bCs/>
          <w:sz w:val="28"/>
          <w:szCs w:val="28"/>
        </w:rPr>
        <w:t>Мида</w:t>
      </w:r>
      <w:proofErr w:type="spellEnd"/>
      <w:r>
        <w:rPr>
          <w:bCs/>
          <w:sz w:val="28"/>
          <w:szCs w:val="28"/>
        </w:rPr>
        <w:t>.</w:t>
      </w:r>
    </w:p>
    <w:p w:rsidR="00725FD8" w:rsidRDefault="00725FD8" w:rsidP="00725FD8">
      <w:pPr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 Социологический аспект проблемы межличностного взаимодействия.</w:t>
      </w:r>
    </w:p>
    <w:p w:rsidR="00725FD8" w:rsidRDefault="00725FD8" w:rsidP="00725FD8">
      <w:pPr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Три аспекта сознания по Ч. Кули.</w:t>
      </w:r>
    </w:p>
    <w:p w:rsidR="00725FD8" w:rsidRDefault="00725FD8" w:rsidP="00725FD8">
      <w:pPr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 Учение о первичных и вторичных группах.</w:t>
      </w:r>
    </w:p>
    <w:p w:rsidR="00A97103" w:rsidRDefault="00A97103"/>
    <w:sectPr w:rsidR="00A9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60"/>
    <w:rsid w:val="00394060"/>
    <w:rsid w:val="00725FD8"/>
    <w:rsid w:val="00A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5F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25FD8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5F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25FD8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2020-04-27T09:50:00Z</dcterms:created>
  <dcterms:modified xsi:type="dcterms:W3CDTF">2020-04-27T09:51:00Z</dcterms:modified>
</cp:coreProperties>
</file>