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DC" w:rsidRPr="00A97104" w:rsidRDefault="007761DC" w:rsidP="007761DC">
      <w:pPr>
        <w:pStyle w:val="4"/>
        <w:spacing w:before="0" w:after="0" w:line="312" w:lineRule="auto"/>
        <w:ind w:firstLine="709"/>
        <w:jc w:val="center"/>
      </w:pPr>
      <w:r w:rsidRPr="00A97104">
        <w:t>Лекция 3</w:t>
      </w:r>
    </w:p>
    <w:p w:rsidR="007761DC" w:rsidRPr="00A97104" w:rsidRDefault="007761DC" w:rsidP="007761DC">
      <w:pPr>
        <w:pStyle w:val="4"/>
        <w:spacing w:before="0" w:after="0" w:line="312" w:lineRule="auto"/>
        <w:ind w:firstLine="709"/>
        <w:jc w:val="center"/>
      </w:pPr>
      <w:r w:rsidRPr="00A97104">
        <w:t>Общая характеристика мирового рыболовства. Районирование Мирового океана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Рыболовство можно рассматривать как один из видов природопользования, заключающийся в добыче рыбы и других морепродуктов</w:t>
      </w:r>
      <w:r w:rsidR="001155A3">
        <w:rPr>
          <w:sz w:val="28"/>
          <w:szCs w:val="28"/>
        </w:rPr>
        <w:t xml:space="preserve">. </w:t>
      </w:r>
      <w:r w:rsidRPr="00A97104">
        <w:rPr>
          <w:sz w:val="28"/>
          <w:szCs w:val="28"/>
        </w:rPr>
        <w:t>Различают промысловое, любительское и спортивное рыболовство, но основное значение, естественно, имеет первое из них.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В Атлантическом океане издавна известны два рыболовных района</w:t>
      </w:r>
      <w:r w:rsidRPr="00A97104">
        <w:rPr>
          <w:sz w:val="28"/>
          <w:szCs w:val="28"/>
        </w:rPr>
        <w:t xml:space="preserve"> — Северо-Восточный, у берегов Европы, и Северо-Западный, у берегов Америки. </w:t>
      </w:r>
    </w:p>
    <w:p w:rsidR="001F3C6D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В Тихом океане три главных рыболовных района.</w:t>
      </w:r>
      <w:r w:rsidRPr="00A97104">
        <w:rPr>
          <w:sz w:val="28"/>
          <w:szCs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</w:t>
      </w:r>
      <w:r w:rsidR="001F3C6D">
        <w:rPr>
          <w:sz w:val="28"/>
          <w:szCs w:val="28"/>
        </w:rPr>
        <w:t xml:space="preserve"> в Тихом океане, но и в мире. </w:t>
      </w:r>
      <w:r w:rsidRPr="00A97104">
        <w:rPr>
          <w:sz w:val="28"/>
          <w:szCs w:val="28"/>
        </w:rPr>
        <w:t xml:space="preserve">Северо-Восточный район у берегов Северной Америки по структуре уловов, в общем, сходен с Северо-Западным, но уступает ему по их объемам. Наконец, еще один рыболовный район — Юго-Восточный — находится у берегов Перу и Чили. </w:t>
      </w:r>
    </w:p>
    <w:p w:rsidR="001155A3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Таковы пять главных рыболовных районов мира.</w:t>
      </w:r>
      <w:r w:rsidRPr="00A97104">
        <w:rPr>
          <w:sz w:val="28"/>
          <w:szCs w:val="28"/>
        </w:rPr>
        <w:t xml:space="preserve"> Наряду с ними есть и ряд других районов, менее крупных. Однако со временем почти все они подверглись сильному истощению. </w:t>
      </w:r>
    </w:p>
    <w:p w:rsidR="00AA2448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 условиях России основу товарного выращивания рыбы может составить производство относительно дорогостоящей продукции (черная осетровая ил</w:t>
      </w:r>
      <w:r w:rsidR="001F3C6D">
        <w:rPr>
          <w:sz w:val="28"/>
          <w:szCs w:val="28"/>
        </w:rPr>
        <w:t>и красная лососевая икра и др.)</w:t>
      </w:r>
      <w:r w:rsidRPr="00A97104">
        <w:rPr>
          <w:sz w:val="28"/>
          <w:szCs w:val="28"/>
        </w:rPr>
        <w:t xml:space="preserve">. </w:t>
      </w:r>
    </w:p>
    <w:p w:rsidR="00AA2448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A97104">
        <w:rPr>
          <w:b/>
          <w:sz w:val="28"/>
          <w:szCs w:val="28"/>
        </w:rPr>
        <w:t>Основными потребителями рыбных товаров являются развитые государства</w:t>
      </w:r>
      <w:r w:rsidRPr="00A97104">
        <w:rPr>
          <w:sz w:val="28"/>
          <w:szCs w:val="28"/>
        </w:rPr>
        <w:t xml:space="preserve">, а также страны с высокоразвитой </w:t>
      </w:r>
      <w:proofErr w:type="spellStart"/>
      <w:r w:rsidRPr="00A97104">
        <w:rPr>
          <w:sz w:val="28"/>
          <w:szCs w:val="28"/>
        </w:rPr>
        <w:t>рыбообработкой</w:t>
      </w:r>
      <w:proofErr w:type="spellEnd"/>
      <w:r w:rsidRPr="00A97104">
        <w:rPr>
          <w:sz w:val="28"/>
          <w:szCs w:val="28"/>
        </w:rPr>
        <w:t xml:space="preserve"> (Китай, Дания и др.).</w:t>
      </w:r>
      <w:proofErr w:type="gramEnd"/>
      <w:r w:rsidRPr="00A97104">
        <w:rPr>
          <w:sz w:val="28"/>
          <w:szCs w:val="28"/>
        </w:rPr>
        <w:t xml:space="preserve"> Япония сохраняет лидирующие позиции среди стран-импортеров, хотя ее доля с ка</w:t>
      </w:r>
      <w:r w:rsidR="00AA2448">
        <w:rPr>
          <w:sz w:val="28"/>
          <w:szCs w:val="28"/>
        </w:rPr>
        <w:t>ждым годом постепенно понижается</w:t>
      </w:r>
      <w:r w:rsidRPr="00A97104">
        <w:rPr>
          <w:sz w:val="28"/>
          <w:szCs w:val="28"/>
        </w:rPr>
        <w:t xml:space="preserve">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Россия на мировых рынках выступает экспортером мороженой рыбы и импортером мороженой рыбы и рыбного филе для потребления преимущественно в Европейской части страны. 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Одновременно с мерами внешнеторговой политики на общую структуру мировой рыбной торговли влияют новые технологии добычи водных биоресурсов, мар</w:t>
      </w:r>
      <w:proofErr w:type="gramStart"/>
      <w:r w:rsidRPr="00A97104">
        <w:rPr>
          <w:sz w:val="28"/>
          <w:szCs w:val="28"/>
        </w:rPr>
        <w:t>и-</w:t>
      </w:r>
      <w:proofErr w:type="gramEnd"/>
      <w:r w:rsidRPr="00A97104">
        <w:rPr>
          <w:sz w:val="28"/>
          <w:szCs w:val="28"/>
        </w:rPr>
        <w:t xml:space="preserve"> и </w:t>
      </w:r>
      <w:proofErr w:type="spellStart"/>
      <w:r w:rsidRPr="00A97104">
        <w:rPr>
          <w:sz w:val="28"/>
          <w:szCs w:val="28"/>
        </w:rPr>
        <w:t>аквакультуры</w:t>
      </w:r>
      <w:proofErr w:type="spellEnd"/>
      <w:r w:rsidRPr="00A97104">
        <w:rPr>
          <w:sz w:val="28"/>
          <w:szCs w:val="28"/>
        </w:rPr>
        <w:t xml:space="preserve">, а также </w:t>
      </w:r>
      <w:proofErr w:type="spellStart"/>
      <w:r w:rsidRPr="00A97104">
        <w:rPr>
          <w:sz w:val="28"/>
          <w:szCs w:val="28"/>
        </w:rPr>
        <w:t>рыбообработки</w:t>
      </w:r>
      <w:proofErr w:type="spellEnd"/>
      <w:r w:rsidRPr="00A97104">
        <w:rPr>
          <w:sz w:val="28"/>
          <w:szCs w:val="28"/>
        </w:rPr>
        <w:t xml:space="preserve"> и транспорта</w:t>
      </w:r>
      <w:r w:rsidR="00AA2448">
        <w:rPr>
          <w:sz w:val="28"/>
          <w:szCs w:val="28"/>
        </w:rPr>
        <w:t>.</w:t>
      </w:r>
    </w:p>
    <w:p w:rsidR="007761DC" w:rsidRDefault="007761DC" w:rsidP="007761DC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В середине </w:t>
      </w:r>
      <w:r w:rsidRPr="00A97104">
        <w:rPr>
          <w:sz w:val="28"/>
          <w:szCs w:val="28"/>
          <w:lang w:val="en-US"/>
        </w:rPr>
        <w:t>XIX</w:t>
      </w:r>
      <w:r w:rsidRPr="00A97104">
        <w:rPr>
          <w:sz w:val="28"/>
          <w:szCs w:val="28"/>
        </w:rPr>
        <w:t xml:space="preserve"> в. мировые уловы составляли около 2 </w:t>
      </w:r>
      <w:proofErr w:type="spellStart"/>
      <w:proofErr w:type="gramStart"/>
      <w:r w:rsidRPr="00A97104">
        <w:rPr>
          <w:sz w:val="28"/>
          <w:szCs w:val="28"/>
        </w:rPr>
        <w:t>млн</w:t>
      </w:r>
      <w:proofErr w:type="spellEnd"/>
      <w:proofErr w:type="gramEnd"/>
      <w:r w:rsidRPr="00A97104">
        <w:rPr>
          <w:sz w:val="28"/>
          <w:szCs w:val="28"/>
        </w:rPr>
        <w:t xml:space="preserve"> т (без китов), а к  началу ХХ в. – удвоились</w:t>
      </w:r>
      <w:r w:rsidR="006D0715">
        <w:rPr>
          <w:sz w:val="28"/>
          <w:szCs w:val="28"/>
        </w:rPr>
        <w:t>.</w:t>
      </w:r>
    </w:p>
    <w:p w:rsidR="001F3C6D" w:rsidRPr="00A97104" w:rsidRDefault="001F3C6D" w:rsidP="007761DC">
      <w:pPr>
        <w:spacing w:line="312" w:lineRule="auto"/>
        <w:ind w:firstLine="709"/>
        <w:jc w:val="both"/>
        <w:rPr>
          <w:sz w:val="28"/>
          <w:szCs w:val="28"/>
        </w:rPr>
      </w:pP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center"/>
        <w:rPr>
          <w:color w:val="2A2E13"/>
          <w:sz w:val="28"/>
          <w:szCs w:val="28"/>
        </w:rPr>
      </w:pPr>
      <w:r w:rsidRPr="00A97104">
        <w:rPr>
          <w:b/>
          <w:bCs/>
          <w:color w:val="2A2E13"/>
          <w:sz w:val="28"/>
          <w:szCs w:val="28"/>
        </w:rPr>
        <w:t>Рациональное рыболовство – это мировая проблема.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 xml:space="preserve">Факт бесспорный – мировая рыбная промышленность находится в глубочайшем кризисе и пути выхода из этого кризиса необходимо искать всем миром.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Хотелось бы  обратить внимание на активный вид промысла, т.е. промысел тралами, так как, эти орудия промысла, при использовании их без учета конкретной промысловой ситуации наносят о</w:t>
      </w:r>
      <w:r w:rsidR="006D0715">
        <w:rPr>
          <w:color w:val="2A2E13"/>
          <w:sz w:val="28"/>
          <w:szCs w:val="28"/>
        </w:rPr>
        <w:t>громный вред видам промысла</w:t>
      </w:r>
      <w:r w:rsidRPr="00A97104">
        <w:rPr>
          <w:color w:val="2A2E13"/>
          <w:sz w:val="28"/>
          <w:szCs w:val="28"/>
        </w:rPr>
        <w:t xml:space="preserve"> и местам промысла</w:t>
      </w:r>
      <w:r w:rsidR="006D0715">
        <w:rPr>
          <w:color w:val="2A2E13"/>
          <w:sz w:val="28"/>
          <w:szCs w:val="28"/>
        </w:rPr>
        <w:t>.</w:t>
      </w:r>
    </w:p>
    <w:p w:rsidR="006D0715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 xml:space="preserve">Второй немаловажной задачей является увеличение ассортимента выпускаемой продукции, как по видовому составу, так и по способу технологической обработки объекта промысла.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 xml:space="preserve">И третья проблема нерационального промысла – это промысел рыбы во время нереста.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Из вышесказанного следует, что для рационального рыболовства в водах Мирового Океана необходимо: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 xml:space="preserve">1. Разработать и оснастить крупнотоннажные траулеры дополнительными орудиями промысла, которые могли бы эффективно облавливать рыбу в периоды малоэффективного использования тралов.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2. Ориентировать рыбопромышленников на переработку всего сырья изъятого из Океана.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 xml:space="preserve">3. В кратчайшие сроки определиться с местами прибрежного </w:t>
      </w:r>
      <w:proofErr w:type="spellStart"/>
      <w:r w:rsidRPr="00A97104">
        <w:rPr>
          <w:color w:val="2A2E13"/>
          <w:sz w:val="28"/>
          <w:szCs w:val="28"/>
        </w:rPr>
        <w:t>апвелинга</w:t>
      </w:r>
      <w:proofErr w:type="spellEnd"/>
      <w:r w:rsidRPr="00A97104">
        <w:rPr>
          <w:color w:val="2A2E13"/>
          <w:sz w:val="28"/>
          <w:szCs w:val="28"/>
        </w:rPr>
        <w:t xml:space="preserve"> для введения в них ограничений по изъятию промысловых гидробионтов в период их нереста и запрета тралового лова при таком изъятии.</w:t>
      </w:r>
    </w:p>
    <w:p w:rsidR="004441DC" w:rsidRDefault="004441DC">
      <w:bookmarkStart w:id="0" w:name="_GoBack"/>
      <w:bookmarkEnd w:id="0"/>
    </w:p>
    <w:sectPr w:rsidR="004441DC" w:rsidSect="0067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DC"/>
    <w:rsid w:val="001155A3"/>
    <w:rsid w:val="001F3C6D"/>
    <w:rsid w:val="002D3F37"/>
    <w:rsid w:val="004441DC"/>
    <w:rsid w:val="006749CD"/>
    <w:rsid w:val="00674FE2"/>
    <w:rsid w:val="006D0715"/>
    <w:rsid w:val="007761DC"/>
    <w:rsid w:val="00AA2448"/>
    <w:rsid w:val="00BA6F7F"/>
    <w:rsid w:val="00D0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1DC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761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61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DC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61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61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761D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1DC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761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61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DC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61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61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761D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5A274-A708-467D-BD93-2E9D43B7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Модорис</cp:lastModifiedBy>
  <cp:revision>2</cp:revision>
  <dcterms:created xsi:type="dcterms:W3CDTF">2020-05-20T12:12:00Z</dcterms:created>
  <dcterms:modified xsi:type="dcterms:W3CDTF">2020-05-20T12:12:00Z</dcterms:modified>
</cp:coreProperties>
</file>