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FB" w:rsidRPr="00C221C1" w:rsidRDefault="00A90AB8" w:rsidP="000D21FB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bookmarkStart w:id="0" w:name="_GoBack"/>
      <w:bookmarkEnd w:id="0"/>
      <w:r w:rsidR="000D21FB" w:rsidRPr="00C221C1">
        <w:rPr>
          <w:sz w:val="28"/>
          <w:szCs w:val="28"/>
        </w:rPr>
        <w:t>Требуемая инвестором ставка дохода составляет 38% в номинальном выражении. Индекс цен в текущем году составил 18%. Рассч</w:t>
      </w:r>
      <w:r w:rsidR="000D21FB" w:rsidRPr="00C221C1">
        <w:rPr>
          <w:sz w:val="28"/>
          <w:szCs w:val="28"/>
        </w:rPr>
        <w:t>и</w:t>
      </w:r>
      <w:r w:rsidR="000D21FB" w:rsidRPr="00C221C1">
        <w:rPr>
          <w:sz w:val="28"/>
          <w:szCs w:val="28"/>
        </w:rPr>
        <w:t>тайте реальную ставку дохода.</w:t>
      </w:r>
    </w:p>
    <w:p w:rsidR="00700B05" w:rsidRDefault="00700B05" w:rsidP="000D21FB">
      <w:pPr>
        <w:pStyle w:val="a3"/>
        <w:widowControl w:val="0"/>
        <w:spacing w:line="360" w:lineRule="auto"/>
        <w:ind w:left="0" w:firstLine="720"/>
        <w:jc w:val="both"/>
      </w:pPr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D21FB"/>
    <w:rsid w:val="00700B05"/>
    <w:rsid w:val="00A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2020-05-16T18:18:00Z</dcterms:created>
  <dcterms:modified xsi:type="dcterms:W3CDTF">2020-05-16T18:18:00Z</dcterms:modified>
</cp:coreProperties>
</file>