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35" w:rsidRDefault="00AF5D35" w:rsidP="00C634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ВАРИАНТ 11</w:t>
      </w:r>
    </w:p>
    <w:p w:rsidR="00AF5D35" w:rsidRDefault="00AF5D35" w:rsidP="00C634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CD4855" w:rsidRPr="00D1106A" w:rsidRDefault="00CD4855" w:rsidP="00C6343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структурной схемы надежности системы представленной на рисунке рассчитать вероятность безотказной </w:t>
      </w:r>
      <w:bookmarkEnd w:id="0"/>
      <w:r>
        <w:rPr>
          <w:rFonts w:ascii="Times New Roman" w:hAnsi="Times New Roman" w:cs="Times New Roman"/>
          <w:sz w:val="24"/>
          <w:szCs w:val="24"/>
        </w:rPr>
        <w:t>работы, если ВБР элементов равны</w:t>
      </w:r>
    </w:p>
    <w:p w:rsidR="00AF5D35" w:rsidRPr="00D1106A" w:rsidRDefault="00AF5D35" w:rsidP="005F1E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,9978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0,9659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0,9788</w:t>
      </w:r>
    </w:p>
    <w:p w:rsidR="00AF5D35" w:rsidRPr="00D1106A" w:rsidRDefault="00AF5D35" w:rsidP="00AF5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C701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70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,9848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C701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70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0,9895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C701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C70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0,9655</w:t>
      </w:r>
    </w:p>
    <w:p w:rsidR="00AF5D35" w:rsidRDefault="005F1EF2" w:rsidP="005F1EF2">
      <w:pPr>
        <w:jc w:val="center"/>
      </w:pPr>
      <w:r>
        <w:rPr>
          <w:noProof/>
          <w:lang w:eastAsia="ru-RU"/>
        </w:rPr>
        <w:drawing>
          <wp:inline distT="0" distB="0" distL="0" distR="0" wp14:anchorId="7DFCD31C" wp14:editId="673BC571">
            <wp:extent cx="1803216" cy="2360428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7466" cy="236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855" w:rsidRPr="008B64B8" w:rsidRDefault="00CD4855" w:rsidP="005F1EF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4B8">
        <w:rPr>
          <w:rFonts w:ascii="Times New Roman" w:hAnsi="Times New Roman" w:cs="Times New Roman"/>
          <w:b/>
          <w:sz w:val="36"/>
          <w:szCs w:val="36"/>
        </w:rPr>
        <w:t>Р</w:t>
      </w:r>
      <w:r w:rsidRPr="008B64B8">
        <w:rPr>
          <w:rFonts w:ascii="Times New Roman" w:hAnsi="Times New Roman" w:cs="Times New Roman"/>
          <w:b/>
          <w:sz w:val="36"/>
          <w:szCs w:val="36"/>
          <w:vertAlign w:val="subscript"/>
        </w:rPr>
        <w:t>С</w:t>
      </w:r>
      <w:r w:rsidRPr="008B64B8">
        <w:rPr>
          <w:rFonts w:ascii="Times New Roman" w:hAnsi="Times New Roman" w:cs="Times New Roman"/>
          <w:b/>
          <w:sz w:val="36"/>
          <w:szCs w:val="36"/>
        </w:rPr>
        <w:t>=___________</w:t>
      </w:r>
    </w:p>
    <w:p w:rsidR="00CD4855" w:rsidRPr="00EA4A4A" w:rsidRDefault="00CD4855" w:rsidP="005F1E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На испытании в течении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часов находилось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EA4A4A">
        <w:rPr>
          <w:rFonts w:ascii="Times New Roman" w:hAnsi="Times New Roman" w:cs="Times New Roman"/>
          <w:sz w:val="24"/>
          <w:szCs w:val="24"/>
        </w:rPr>
        <w:t xml:space="preserve"> образцов техники. Данные об их отказах представлены в таблице. Необходимо вычислить</w:t>
      </w:r>
    </w:p>
    <w:p w:rsidR="00CD4855" w:rsidRPr="00EA4A4A" w:rsidRDefault="00CD4855" w:rsidP="00CD4855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P(t)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вероятность безотказной работы в течени</w:t>
      </w:r>
      <w:proofErr w:type="gramStart"/>
      <w:r w:rsidRPr="00EA4A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времени 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для каждого интервала</w:t>
      </w:r>
      <w:r w:rsidRPr="00EA4A4A">
        <w:rPr>
          <w:rFonts w:ascii="Times New Roman" w:hAnsi="Times New Roman" w:cs="Times New Roman"/>
          <w:i/>
          <w:sz w:val="24"/>
          <w:szCs w:val="24"/>
        </w:rPr>
        <w:t>;</w:t>
      </w:r>
    </w:p>
    <w:p w:rsidR="00CD4855" w:rsidRPr="00EA4A4A" w:rsidRDefault="00CD4855" w:rsidP="00CD485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>-</w:t>
      </w:r>
      <w:r w:rsidRPr="00EA4A4A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плотность распределения времени безотказной работы (частоту отказов) в каждом интервале;</w:t>
      </w:r>
    </w:p>
    <w:p w:rsidR="00CD4855" w:rsidRPr="00EA4A4A" w:rsidRDefault="00CD4855" w:rsidP="00CD485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интенсивность отказов техники в каждом интервале;</w:t>
      </w:r>
    </w:p>
    <w:p w:rsidR="00CD4855" w:rsidRPr="00EA4A4A" w:rsidRDefault="00CD4855" w:rsidP="00CD485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w:r w:rsidRPr="00EA4A4A">
        <w:rPr>
          <w:rFonts w:ascii="Times New Roman" w:eastAsia="Calibri" w:hAnsi="Times New Roman" w:cs="Times New Roman"/>
          <w:i/>
          <w:sz w:val="24"/>
          <w:szCs w:val="24"/>
        </w:rPr>
        <w:t>Т</w:t>
      </w:r>
      <w:proofErr w:type="gramStart"/>
      <w:r w:rsidRPr="00EA4A4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среднее время безотказной работы.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766"/>
        <w:gridCol w:w="850"/>
        <w:gridCol w:w="850"/>
        <w:gridCol w:w="850"/>
        <w:gridCol w:w="858"/>
        <w:gridCol w:w="874"/>
        <w:gridCol w:w="888"/>
        <w:gridCol w:w="917"/>
        <w:gridCol w:w="917"/>
      </w:tblGrid>
      <w:tr w:rsidR="00CD4855" w:rsidTr="00536F85">
        <w:tc>
          <w:tcPr>
            <w:tcW w:w="9811" w:type="dxa"/>
            <w:gridSpan w:val="10"/>
          </w:tcPr>
          <w:p w:rsidR="00CD4855" w:rsidRPr="00543A83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=1800</m:t>
              </m:r>
            </m:oMath>
          </w:p>
        </w:tc>
      </w:tr>
      <w:tr w:rsidR="00CD4855" w:rsidTr="00536F85">
        <w:tc>
          <w:tcPr>
            <w:tcW w:w="2041" w:type="dxa"/>
          </w:tcPr>
          <w:p w:rsidR="00CD4855" w:rsidRPr="00377472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66" w:type="dxa"/>
          </w:tcPr>
          <w:p w:rsidR="00CD4855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0-200</w:t>
            </w:r>
          </w:p>
        </w:tc>
        <w:tc>
          <w:tcPr>
            <w:tcW w:w="850" w:type="dxa"/>
          </w:tcPr>
          <w:p w:rsidR="00CD4855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200-400</w:t>
            </w:r>
          </w:p>
        </w:tc>
        <w:tc>
          <w:tcPr>
            <w:tcW w:w="850" w:type="dxa"/>
          </w:tcPr>
          <w:p w:rsidR="00CD4855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400-600</w:t>
            </w:r>
          </w:p>
        </w:tc>
        <w:tc>
          <w:tcPr>
            <w:tcW w:w="850" w:type="dxa"/>
          </w:tcPr>
          <w:p w:rsidR="00CD4855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600-800</w:t>
            </w:r>
          </w:p>
        </w:tc>
        <w:tc>
          <w:tcPr>
            <w:tcW w:w="858" w:type="dxa"/>
          </w:tcPr>
          <w:p w:rsidR="00CD4855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800-1000</w:t>
            </w:r>
          </w:p>
        </w:tc>
        <w:tc>
          <w:tcPr>
            <w:tcW w:w="874" w:type="dxa"/>
          </w:tcPr>
          <w:p w:rsidR="00CD4855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1000-1200</w:t>
            </w:r>
          </w:p>
        </w:tc>
        <w:tc>
          <w:tcPr>
            <w:tcW w:w="888" w:type="dxa"/>
          </w:tcPr>
          <w:p w:rsidR="00CD4855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1200-1400</w:t>
            </w:r>
          </w:p>
        </w:tc>
        <w:tc>
          <w:tcPr>
            <w:tcW w:w="917" w:type="dxa"/>
          </w:tcPr>
          <w:p w:rsidR="00CD4855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1400-1600</w:t>
            </w:r>
          </w:p>
        </w:tc>
        <w:tc>
          <w:tcPr>
            <w:tcW w:w="917" w:type="dxa"/>
          </w:tcPr>
          <w:p w:rsidR="00CD4855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1600-1800</w:t>
            </w:r>
          </w:p>
        </w:tc>
      </w:tr>
      <w:tr w:rsidR="00CD4855" w:rsidTr="00536F85">
        <w:tc>
          <w:tcPr>
            <w:tcW w:w="2041" w:type="dxa"/>
          </w:tcPr>
          <w:p w:rsidR="00CD4855" w:rsidRPr="00543A83" w:rsidRDefault="00CD4855" w:rsidP="00536F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770" w:type="dxa"/>
            <w:gridSpan w:val="9"/>
          </w:tcPr>
          <w:p w:rsidR="00CD4855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855" w:rsidTr="00536F85">
        <w:tc>
          <w:tcPr>
            <w:tcW w:w="2041" w:type="dxa"/>
          </w:tcPr>
          <w:p w:rsidR="00CD4855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CD4855" w:rsidRPr="00377472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66" w:type="dxa"/>
          </w:tcPr>
          <w:p w:rsidR="00CD4855" w:rsidRPr="00102776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D4855" w:rsidRPr="00102776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CD4855" w:rsidRPr="00102776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D4855" w:rsidRPr="00102776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8" w:type="dxa"/>
          </w:tcPr>
          <w:p w:rsidR="00CD4855" w:rsidRPr="00102776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4" w:type="dxa"/>
          </w:tcPr>
          <w:p w:rsidR="00CD4855" w:rsidRPr="00102776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8" w:type="dxa"/>
          </w:tcPr>
          <w:p w:rsidR="00CD4855" w:rsidRPr="00102776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7" w:type="dxa"/>
          </w:tcPr>
          <w:p w:rsidR="00CD4855" w:rsidRPr="00102776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7" w:type="dxa"/>
          </w:tcPr>
          <w:p w:rsidR="00CD4855" w:rsidRPr="00102776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4855" w:rsidTr="00536F85">
        <w:tc>
          <w:tcPr>
            <w:tcW w:w="2041" w:type="dxa"/>
          </w:tcPr>
          <w:p w:rsidR="00CD4855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66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855" w:rsidTr="00536F85">
        <w:tc>
          <w:tcPr>
            <w:tcW w:w="2041" w:type="dxa"/>
          </w:tcPr>
          <w:p w:rsidR="00CD4855" w:rsidRPr="00543A83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66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855" w:rsidTr="00536F85">
        <w:tc>
          <w:tcPr>
            <w:tcW w:w="2041" w:type="dxa"/>
          </w:tcPr>
          <w:p w:rsidR="00CD4855" w:rsidRDefault="00CD4855" w:rsidP="00536F8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CD4855" w:rsidRPr="00543A83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66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D4855" w:rsidRPr="00B37057" w:rsidRDefault="00CD4855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855" w:rsidTr="00536F85">
        <w:tc>
          <w:tcPr>
            <w:tcW w:w="2041" w:type="dxa"/>
          </w:tcPr>
          <w:p w:rsidR="00CD4855" w:rsidRDefault="00CD4855" w:rsidP="00536F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770" w:type="dxa"/>
            <w:gridSpan w:val="9"/>
          </w:tcPr>
          <w:p w:rsidR="00CD4855" w:rsidRPr="000F4506" w:rsidRDefault="00CD4855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005" w:rsidRDefault="00BA6005" w:rsidP="005F1EF2"/>
    <w:sectPr w:rsidR="00BA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35"/>
    <w:rsid w:val="005F1EF2"/>
    <w:rsid w:val="00AF5D35"/>
    <w:rsid w:val="00BA6005"/>
    <w:rsid w:val="00C63436"/>
    <w:rsid w:val="00C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8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8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9F39-4374-463A-BDE1-08EDBC86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2020-05-28T12:14:00Z</cp:lastPrinted>
  <dcterms:created xsi:type="dcterms:W3CDTF">2020-05-28T11:53:00Z</dcterms:created>
  <dcterms:modified xsi:type="dcterms:W3CDTF">2020-05-28T12:21:00Z</dcterms:modified>
</cp:coreProperties>
</file>