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A" w:rsidRPr="00AE0D6A" w:rsidRDefault="00AE0D6A" w:rsidP="00AE0D6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Рассчитайте суммарную будущую стоимость денежного потока, накапливаемого под 12% </w:t>
      </w:r>
      <w:proofErr w:type="gramStart"/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</w:t>
      </w:r>
      <w:proofErr w:type="gramEnd"/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Денежные взносы производятся в конце года.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- 100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- 800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- 0.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 - 300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проценты.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 = ∑P* (1+r)</w:t>
      </w:r>
      <w:proofErr w:type="spellStart"/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proofErr w:type="spellEnd"/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 = 100*(1+(12/100)) = 112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 = 100*(1+(12/100))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+ 800*(1+(8/100))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=912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 = 100*(1+(12/100))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+ 800*(1+(12/100))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=1021,44 тыс. руб.</w:t>
      </w:r>
    </w:p>
    <w:p w:rsidR="00AE0D6A" w:rsidRPr="00AE0D6A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</w:t>
      </w:r>
    </w:p>
    <w:p w:rsidR="00B147C2" w:rsidRDefault="00AE0D6A" w:rsidP="00AE0D6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 = 100*(1+(12/100))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+ 800*(1+(12/100))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+ 300*(1+(12/100)) 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E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=1444,013 тыс. руб.</w:t>
      </w:r>
    </w:p>
    <w:p w:rsidR="00B147C2" w:rsidRDefault="00B14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147C2" w:rsidRDefault="00B147C2" w:rsidP="00B147C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2.</w:t>
      </w:r>
      <w:r w:rsidRPr="00B1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7C2" w:rsidRPr="00B147C2" w:rsidRDefault="00B147C2" w:rsidP="00B147C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ли положить на счет 50 тыс. руб. для приобретения через 7 лет дома стоимостью 700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</w:t>
      </w:r>
      <w:r w:rsidRPr="00B1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1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 начисляет процент ежеквартально, годовая ставка - 40 %.</w:t>
      </w:r>
    </w:p>
    <w:p w:rsidR="00B147C2" w:rsidRPr="00B147C2" w:rsidRDefault="00B147C2" w:rsidP="00B147C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4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</w:p>
    <w:p w:rsidR="00E61309" w:rsidRDefault="00B147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7C36">
        <w:rPr>
          <w:rFonts w:ascii="Times New Roman" w:hAnsi="Times New Roman" w:cs="Times New Roman"/>
          <w:color w:val="000000"/>
          <w:sz w:val="28"/>
          <w:szCs w:val="28"/>
        </w:rPr>
        <w:t>1) Откорректируем процентную ставку и число периодов начисления процентов.</w:t>
      </w:r>
      <w:r w:rsidRPr="00537C36">
        <w:rPr>
          <w:rFonts w:ascii="Times New Roman" w:hAnsi="Times New Roman" w:cs="Times New Roman"/>
          <w:color w:val="000000"/>
          <w:sz w:val="28"/>
          <w:szCs w:val="28"/>
        </w:rPr>
        <w:br/>
        <w:t>Процентная ставка = (40% * 3):12 = 10%</w:t>
      </w:r>
      <w:r w:rsidRPr="00537C36">
        <w:rPr>
          <w:rFonts w:ascii="Times New Roman" w:hAnsi="Times New Roman" w:cs="Times New Roman"/>
          <w:color w:val="000000"/>
          <w:sz w:val="28"/>
          <w:szCs w:val="28"/>
        </w:rPr>
        <w:br/>
        <w:t>Число периодов = 4 * 7 = 28</w:t>
      </w:r>
      <w:r w:rsidRPr="00537C36">
        <w:rPr>
          <w:rFonts w:ascii="Times New Roman" w:hAnsi="Times New Roman" w:cs="Times New Roman"/>
          <w:color w:val="000000"/>
          <w:sz w:val="28"/>
          <w:szCs w:val="28"/>
        </w:rPr>
        <w:br/>
        <w:t>2) Рассчитаем сумму накопления:</w:t>
      </w:r>
      <w:r w:rsidRPr="00537C36">
        <w:rPr>
          <w:rFonts w:ascii="Times New Roman" w:hAnsi="Times New Roman" w:cs="Times New Roman"/>
          <w:color w:val="000000"/>
          <w:sz w:val="28"/>
          <w:szCs w:val="28"/>
        </w:rPr>
        <w:br/>
        <w:t>50 000 * (1+0,1)28 = 721049,68</w:t>
      </w:r>
      <w:proofErr w:type="gramStart"/>
      <w:r w:rsidRPr="00537C36">
        <w:rPr>
          <w:rFonts w:ascii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537C36">
        <w:rPr>
          <w:rFonts w:ascii="Times New Roman" w:hAnsi="Times New Roman" w:cs="Times New Roman"/>
          <w:color w:val="000000"/>
          <w:sz w:val="28"/>
          <w:szCs w:val="28"/>
        </w:rPr>
        <w:t>ерез семь лет будет получена сумма, позволяющая приобрести дом стоимостью 700 тыс. руб.</w:t>
      </w:r>
    </w:p>
    <w:p w:rsidR="00E61309" w:rsidRDefault="00E613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3. </w:t>
      </w: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9">
        <w:rPr>
          <w:rFonts w:ascii="Times New Roman" w:hAnsi="Times New Roman" w:cs="Times New Roman"/>
          <w:sz w:val="28"/>
          <w:szCs w:val="28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309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9">
        <w:rPr>
          <w:rFonts w:ascii="Times New Roman" w:hAnsi="Times New Roman" w:cs="Times New Roman"/>
          <w:sz w:val="28"/>
          <w:szCs w:val="28"/>
        </w:rPr>
        <w:t>350 * 5 = 1750 тыс. руб. – доход от инвестиций</w:t>
      </w: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9">
        <w:rPr>
          <w:rFonts w:ascii="Times New Roman" w:hAnsi="Times New Roman" w:cs="Times New Roman"/>
          <w:sz w:val="28"/>
          <w:szCs w:val="28"/>
        </w:rPr>
        <w:t xml:space="preserve">Рассчитаем множители наращения при доходности 20% </w:t>
      </w:r>
      <w:proofErr w:type="gramStart"/>
      <w:r w:rsidRPr="00E6130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E6130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shd w:val="clear" w:color="auto" w:fill="EAF9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61309" w:rsidRPr="00E61309" w:rsidTr="00E6130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 </w:t>
            </w: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k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Множитель наращения</w:t>
            </w:r>
          </w:p>
        </w:tc>
      </w:tr>
      <w:tr w:rsidR="00E61309" w:rsidRPr="00E61309" w:rsidTr="00E6130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1,2</w:t>
            </w:r>
          </w:p>
        </w:tc>
      </w:tr>
      <w:tr w:rsidR="00E61309" w:rsidRPr="00E61309" w:rsidTr="00E6130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1,2 * 1,2 = 1,44</w:t>
            </w:r>
          </w:p>
        </w:tc>
      </w:tr>
      <w:tr w:rsidR="00E61309" w:rsidRPr="00E61309" w:rsidTr="00E6130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1,44 * 1,2 = 1,728</w:t>
            </w:r>
          </w:p>
        </w:tc>
      </w:tr>
      <w:tr w:rsidR="00E61309" w:rsidRPr="00E61309" w:rsidTr="00E6130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1,728 * 1,2 = 2,0736</w:t>
            </w:r>
          </w:p>
        </w:tc>
      </w:tr>
      <w:tr w:rsidR="00E61309" w:rsidRPr="00E61309" w:rsidTr="00E6130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09" w:rsidRPr="00E61309" w:rsidRDefault="00E61309" w:rsidP="00E6130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6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2,0736 * 1,2 = 2,4883</w:t>
            </w:r>
          </w:p>
        </w:tc>
      </w:tr>
    </w:tbl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09" w:rsidRPr="00E61309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9">
        <w:rPr>
          <w:rFonts w:ascii="Times New Roman" w:hAnsi="Times New Roman" w:cs="Times New Roman"/>
          <w:sz w:val="28"/>
          <w:szCs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63244A" w:rsidRDefault="00E61309" w:rsidP="00E61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9">
        <w:rPr>
          <w:rFonts w:ascii="Times New Roman" w:hAnsi="Times New Roman" w:cs="Times New Roman"/>
          <w:sz w:val="28"/>
          <w:szCs w:val="28"/>
        </w:rPr>
        <w:t>Ответ: 703 286 руб.</w:t>
      </w:r>
    </w:p>
    <w:p w:rsidR="0063244A" w:rsidRDefault="0063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 w:rsidRPr="0063244A">
        <w:rPr>
          <w:b/>
          <w:color w:val="000000"/>
          <w:sz w:val="27"/>
          <w:szCs w:val="27"/>
        </w:rPr>
        <w:lastRenderedPageBreak/>
        <w:t>Задача 13.</w:t>
      </w:r>
      <w:r>
        <w:rPr>
          <w:color w:val="000000"/>
          <w:sz w:val="27"/>
          <w:szCs w:val="27"/>
        </w:rPr>
        <w:t xml:space="preserve"> 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средневзвешенную стоимость капитала, если: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Номинальная </w:t>
      </w:r>
      <w:proofErr w:type="spellStart"/>
      <w:r>
        <w:rPr>
          <w:color w:val="000000"/>
          <w:sz w:val="27"/>
          <w:szCs w:val="27"/>
        </w:rPr>
        <w:t>безрисковая</w:t>
      </w:r>
      <w:proofErr w:type="spellEnd"/>
      <w:r>
        <w:rPr>
          <w:color w:val="000000"/>
          <w:sz w:val="27"/>
          <w:szCs w:val="27"/>
        </w:rPr>
        <w:t xml:space="preserve"> ставка, 8 % 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Коэффициент бета = 1,8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Среднерыночная ставка дохода, 12%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Процент за кредит, 8%</w:t>
      </w:r>
    </w:p>
    <w:p w:rsidR="0063244A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Ставка налога, 13%</w:t>
      </w:r>
    </w:p>
    <w:p w:rsidR="00E61309" w:rsidRDefault="0063244A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заемных средств, 45%</w:t>
      </w:r>
    </w:p>
    <w:p w:rsidR="0063244A" w:rsidRDefault="0063244A" w:rsidP="0063244A">
      <w:pPr>
        <w:pStyle w:val="a3"/>
        <w:rPr>
          <w:color w:val="000000"/>
          <w:sz w:val="27"/>
          <w:szCs w:val="27"/>
          <w:u w:val="single"/>
        </w:rPr>
      </w:pPr>
      <w:r w:rsidRPr="0063244A">
        <w:rPr>
          <w:color w:val="000000"/>
          <w:sz w:val="27"/>
          <w:szCs w:val="27"/>
          <w:u w:val="single"/>
        </w:rPr>
        <w:t>Решение:</w:t>
      </w:r>
    </w:p>
    <w:p w:rsidR="0063244A" w:rsidRPr="00BC23C3" w:rsidRDefault="0063244A" w:rsidP="0063244A">
      <w:pPr>
        <w:pStyle w:val="a3"/>
        <w:rPr>
          <w:color w:val="000000"/>
          <w:sz w:val="28"/>
          <w:szCs w:val="28"/>
        </w:rPr>
      </w:pPr>
      <w:r w:rsidRPr="0063244A">
        <w:rPr>
          <w:color w:val="000000"/>
          <w:sz w:val="28"/>
          <w:szCs w:val="28"/>
          <w:lang w:val="en-US"/>
        </w:rPr>
        <w:t>WACC</w:t>
      </w:r>
      <w:r w:rsidRPr="00BC23C3">
        <w:rPr>
          <w:color w:val="000000"/>
          <w:sz w:val="28"/>
          <w:szCs w:val="28"/>
        </w:rPr>
        <w:t xml:space="preserve"> = </w:t>
      </w:r>
      <w:proofErr w:type="spellStart"/>
      <w:r w:rsidRPr="0063244A">
        <w:rPr>
          <w:color w:val="000000"/>
          <w:sz w:val="28"/>
          <w:szCs w:val="28"/>
          <w:lang w:val="en-US"/>
        </w:rPr>
        <w:t>i</w:t>
      </w:r>
      <w:proofErr w:type="spellEnd"/>
      <w:r w:rsidRPr="00BC23C3">
        <w:rPr>
          <w:color w:val="000000"/>
          <w:sz w:val="28"/>
          <w:szCs w:val="28"/>
        </w:rPr>
        <w:t xml:space="preserve"> </w:t>
      </w:r>
      <w:proofErr w:type="spellStart"/>
      <w:r w:rsidRPr="0063244A">
        <w:rPr>
          <w:color w:val="000000"/>
          <w:sz w:val="28"/>
          <w:szCs w:val="28"/>
        </w:rPr>
        <w:t>св</w:t>
      </w:r>
      <w:proofErr w:type="spellEnd"/>
      <w:r w:rsidRPr="00BC23C3">
        <w:rPr>
          <w:color w:val="000000"/>
          <w:sz w:val="28"/>
          <w:szCs w:val="28"/>
        </w:rPr>
        <w:t xml:space="preserve"> = </w:t>
      </w:r>
      <w:r w:rsidRPr="0063244A">
        <w:rPr>
          <w:color w:val="000000"/>
          <w:sz w:val="28"/>
          <w:szCs w:val="28"/>
          <w:lang w:val="en-US"/>
        </w:rPr>
        <w:t>d</w:t>
      </w:r>
      <w:proofErr w:type="spellStart"/>
      <w:r w:rsidRPr="0063244A">
        <w:rPr>
          <w:color w:val="000000"/>
          <w:sz w:val="28"/>
          <w:szCs w:val="28"/>
        </w:rPr>
        <w:t>ск</w:t>
      </w:r>
      <w:proofErr w:type="spellEnd"/>
      <w:r w:rsidRPr="00BC23C3">
        <w:rPr>
          <w:color w:val="000000"/>
          <w:sz w:val="28"/>
          <w:szCs w:val="28"/>
        </w:rPr>
        <w:t xml:space="preserve"> * </w:t>
      </w:r>
      <w:proofErr w:type="spellStart"/>
      <w:r w:rsidRPr="0063244A">
        <w:rPr>
          <w:color w:val="000000"/>
          <w:sz w:val="28"/>
          <w:szCs w:val="28"/>
          <w:lang w:val="en-US"/>
        </w:rPr>
        <w:t>i</w:t>
      </w:r>
      <w:proofErr w:type="spellEnd"/>
      <w:r w:rsidRPr="00BC23C3">
        <w:rPr>
          <w:color w:val="000000"/>
          <w:sz w:val="28"/>
          <w:szCs w:val="28"/>
        </w:rPr>
        <w:t xml:space="preserve"> </w:t>
      </w:r>
      <w:r w:rsidRPr="0063244A">
        <w:rPr>
          <w:color w:val="000000"/>
          <w:sz w:val="28"/>
          <w:szCs w:val="28"/>
        </w:rPr>
        <w:sym w:font="Symbol" w:char="F02B"/>
      </w:r>
      <w:r w:rsidRPr="00BC23C3">
        <w:rPr>
          <w:color w:val="000000"/>
          <w:sz w:val="28"/>
          <w:szCs w:val="28"/>
        </w:rPr>
        <w:t xml:space="preserve">+ </w:t>
      </w:r>
      <w:r w:rsidRPr="0063244A">
        <w:rPr>
          <w:color w:val="000000"/>
          <w:sz w:val="28"/>
          <w:szCs w:val="28"/>
          <w:lang w:val="en-US"/>
        </w:rPr>
        <w:t>d</w:t>
      </w:r>
      <w:proofErr w:type="spellStart"/>
      <w:r w:rsidRPr="0063244A">
        <w:rPr>
          <w:color w:val="000000"/>
          <w:sz w:val="28"/>
          <w:szCs w:val="28"/>
        </w:rPr>
        <w:t>зк</w:t>
      </w:r>
      <w:proofErr w:type="spellEnd"/>
      <w:r w:rsidRPr="00BC23C3">
        <w:rPr>
          <w:color w:val="000000"/>
          <w:sz w:val="28"/>
          <w:szCs w:val="28"/>
        </w:rPr>
        <w:t xml:space="preserve"> * </w:t>
      </w:r>
      <w:proofErr w:type="spellStart"/>
      <w:r w:rsidRPr="0063244A">
        <w:rPr>
          <w:color w:val="000000"/>
          <w:sz w:val="28"/>
          <w:szCs w:val="28"/>
          <w:lang w:val="en-US"/>
        </w:rPr>
        <w:t>i</w:t>
      </w:r>
      <w:r w:rsidRPr="0063244A">
        <w:rPr>
          <w:color w:val="000000"/>
          <w:sz w:val="28"/>
          <w:szCs w:val="28"/>
        </w:rPr>
        <w:t>кр</w:t>
      </w:r>
      <w:proofErr w:type="spellEnd"/>
      <w:r w:rsidRPr="00BC23C3">
        <w:rPr>
          <w:color w:val="000000"/>
          <w:sz w:val="28"/>
          <w:szCs w:val="28"/>
        </w:rPr>
        <w:t xml:space="preserve">* (1- </w:t>
      </w:r>
      <w:r w:rsidRPr="0063244A">
        <w:rPr>
          <w:color w:val="000000"/>
          <w:sz w:val="28"/>
          <w:szCs w:val="28"/>
          <w:lang w:val="en-US"/>
        </w:rPr>
        <w:t>h</w:t>
      </w:r>
      <w:r w:rsidRPr="00BC23C3">
        <w:rPr>
          <w:color w:val="000000"/>
          <w:sz w:val="28"/>
          <w:szCs w:val="28"/>
        </w:rPr>
        <w:t>)</w:t>
      </w:r>
    </w:p>
    <w:p w:rsidR="0063244A" w:rsidRPr="0063244A" w:rsidRDefault="0063244A" w:rsidP="0063244A">
      <w:pPr>
        <w:pStyle w:val="a3"/>
        <w:rPr>
          <w:color w:val="000000"/>
          <w:sz w:val="28"/>
          <w:szCs w:val="28"/>
        </w:rPr>
      </w:pPr>
      <w:r w:rsidRPr="0063244A">
        <w:rPr>
          <w:color w:val="000000"/>
          <w:sz w:val="28"/>
          <w:szCs w:val="28"/>
        </w:rPr>
        <w:t>Модель оценки капитальных активов</w:t>
      </w:r>
    </w:p>
    <w:p w:rsidR="0063244A" w:rsidRPr="0063244A" w:rsidRDefault="0063244A" w:rsidP="0063244A">
      <w:pPr>
        <w:pStyle w:val="a3"/>
        <w:rPr>
          <w:color w:val="000000"/>
          <w:sz w:val="28"/>
          <w:szCs w:val="28"/>
        </w:rPr>
      </w:pPr>
      <w:r w:rsidRPr="0063244A">
        <w:rPr>
          <w:color w:val="000000"/>
          <w:sz w:val="28"/>
          <w:szCs w:val="28"/>
        </w:rPr>
        <w:t xml:space="preserve">(Формула Фишера) </w:t>
      </w:r>
      <w:proofErr w:type="spellStart"/>
      <w:r w:rsidRPr="0063244A">
        <w:rPr>
          <w:color w:val="000000"/>
          <w:sz w:val="28"/>
          <w:szCs w:val="28"/>
        </w:rPr>
        <w:t>i</w:t>
      </w:r>
      <w:proofErr w:type="spellEnd"/>
      <w:r w:rsidRPr="0063244A">
        <w:rPr>
          <w:color w:val="000000"/>
          <w:sz w:val="28"/>
          <w:szCs w:val="28"/>
        </w:rPr>
        <w:t xml:space="preserve"> = </w:t>
      </w:r>
      <w:proofErr w:type="spellStart"/>
      <w:r w:rsidRPr="0063244A">
        <w:rPr>
          <w:color w:val="000000"/>
          <w:sz w:val="28"/>
          <w:szCs w:val="28"/>
        </w:rPr>
        <w:t>Rf</w:t>
      </w:r>
      <w:proofErr w:type="spellEnd"/>
      <w:r w:rsidRPr="0063244A">
        <w:rPr>
          <w:color w:val="000000"/>
          <w:sz w:val="28"/>
          <w:szCs w:val="28"/>
        </w:rPr>
        <w:t xml:space="preserve"> + β* (</w:t>
      </w:r>
      <w:proofErr w:type="spellStart"/>
      <w:r w:rsidRPr="0063244A">
        <w:rPr>
          <w:color w:val="000000"/>
          <w:sz w:val="28"/>
          <w:szCs w:val="28"/>
        </w:rPr>
        <w:t>Rm</w:t>
      </w:r>
      <w:proofErr w:type="spellEnd"/>
      <w:r w:rsidRPr="0063244A">
        <w:rPr>
          <w:color w:val="000000"/>
          <w:sz w:val="28"/>
          <w:szCs w:val="28"/>
        </w:rPr>
        <w:t xml:space="preserve"> – </w:t>
      </w:r>
      <w:proofErr w:type="spellStart"/>
      <w:r w:rsidRPr="0063244A">
        <w:rPr>
          <w:color w:val="000000"/>
          <w:sz w:val="28"/>
          <w:szCs w:val="28"/>
        </w:rPr>
        <w:t>Rf</w:t>
      </w:r>
      <w:proofErr w:type="spellEnd"/>
      <w:r w:rsidRPr="0063244A">
        <w:rPr>
          <w:color w:val="000000"/>
          <w:sz w:val="28"/>
          <w:szCs w:val="28"/>
        </w:rPr>
        <w:t>)</w:t>
      </w:r>
    </w:p>
    <w:p w:rsidR="0063244A" w:rsidRPr="0063244A" w:rsidRDefault="00BF4999" w:rsidP="0063244A">
      <w:pPr>
        <w:pStyle w:val="a3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  <w:lang w:val="en-US"/>
        </w:rPr>
        <w:t xml:space="preserve"> = </w:t>
      </w:r>
      <w:r w:rsidRPr="00BF4999">
        <w:rPr>
          <w:color w:val="000000"/>
          <w:sz w:val="28"/>
          <w:szCs w:val="28"/>
          <w:lang w:val="en-US"/>
        </w:rPr>
        <w:t>8</w:t>
      </w:r>
      <w:r w:rsidR="0063244A" w:rsidRPr="0063244A">
        <w:rPr>
          <w:color w:val="000000"/>
          <w:sz w:val="28"/>
          <w:szCs w:val="28"/>
          <w:lang w:val="en-US"/>
        </w:rPr>
        <w:t>+1</w:t>
      </w:r>
      <w:proofErr w:type="gramStart"/>
      <w:r w:rsidR="0063244A" w:rsidRPr="0063244A">
        <w:rPr>
          <w:color w:val="000000"/>
          <w:sz w:val="28"/>
          <w:szCs w:val="28"/>
          <w:lang w:val="en-US"/>
        </w:rPr>
        <w:t>,8</w:t>
      </w:r>
      <w:proofErr w:type="gramEnd"/>
      <w:r w:rsidR="0063244A" w:rsidRPr="0063244A">
        <w:rPr>
          <w:color w:val="000000"/>
          <w:sz w:val="28"/>
          <w:szCs w:val="28"/>
          <w:lang w:val="en-US"/>
        </w:rPr>
        <w:t xml:space="preserve">* (12– </w:t>
      </w:r>
      <w:r w:rsidRPr="00BF4999"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>) =1</w:t>
      </w:r>
      <w:r w:rsidRPr="00BF4999">
        <w:rPr>
          <w:color w:val="000000"/>
          <w:sz w:val="28"/>
          <w:szCs w:val="28"/>
          <w:lang w:val="en-US"/>
        </w:rPr>
        <w:t>5,2</w:t>
      </w:r>
      <w:r w:rsidR="0063244A" w:rsidRPr="0063244A">
        <w:rPr>
          <w:color w:val="000000"/>
          <w:sz w:val="28"/>
          <w:szCs w:val="28"/>
          <w:lang w:val="en-US"/>
        </w:rPr>
        <w:t>%</w:t>
      </w:r>
    </w:p>
    <w:p w:rsidR="00BC23C3" w:rsidRDefault="0063244A" w:rsidP="0063244A">
      <w:pPr>
        <w:pStyle w:val="a3"/>
        <w:rPr>
          <w:sz w:val="28"/>
          <w:szCs w:val="28"/>
          <w:lang w:val="en-US"/>
        </w:rPr>
      </w:pPr>
      <w:r w:rsidRPr="00BF4999">
        <w:rPr>
          <w:sz w:val="28"/>
          <w:szCs w:val="28"/>
          <w:lang w:val="en-US"/>
        </w:rPr>
        <w:t xml:space="preserve">WACC = </w:t>
      </w:r>
      <w:proofErr w:type="spellStart"/>
      <w:r w:rsidRPr="00BF4999">
        <w:rPr>
          <w:sz w:val="28"/>
          <w:szCs w:val="28"/>
          <w:lang w:val="en-US"/>
        </w:rPr>
        <w:t>i</w:t>
      </w:r>
      <w:proofErr w:type="spellEnd"/>
      <w:r w:rsidRPr="00BF4999">
        <w:rPr>
          <w:sz w:val="28"/>
          <w:szCs w:val="28"/>
          <w:lang w:val="en-US"/>
        </w:rPr>
        <w:t xml:space="preserve"> </w:t>
      </w:r>
      <w:proofErr w:type="spellStart"/>
      <w:r w:rsidRPr="00BF4999">
        <w:rPr>
          <w:sz w:val="28"/>
          <w:szCs w:val="28"/>
        </w:rPr>
        <w:t>св</w:t>
      </w:r>
      <w:proofErr w:type="spellEnd"/>
      <w:r w:rsidRPr="00BF4999">
        <w:rPr>
          <w:sz w:val="28"/>
          <w:szCs w:val="28"/>
          <w:lang w:val="en-US"/>
        </w:rPr>
        <w:t xml:space="preserve"> = 0</w:t>
      </w:r>
      <w:proofErr w:type="gramStart"/>
      <w:r w:rsidRPr="00BF4999">
        <w:rPr>
          <w:sz w:val="28"/>
          <w:szCs w:val="28"/>
          <w:lang w:val="en-US"/>
        </w:rPr>
        <w:t>,5</w:t>
      </w:r>
      <w:r w:rsidR="00BF4999" w:rsidRPr="0059106E">
        <w:rPr>
          <w:sz w:val="28"/>
          <w:szCs w:val="28"/>
          <w:lang w:val="en-US"/>
        </w:rPr>
        <w:t>5</w:t>
      </w:r>
      <w:proofErr w:type="gramEnd"/>
      <w:r w:rsidRPr="00BF4999">
        <w:rPr>
          <w:sz w:val="28"/>
          <w:szCs w:val="28"/>
          <w:lang w:val="en-US"/>
        </w:rPr>
        <w:t>*</w:t>
      </w:r>
      <w:r w:rsidR="00BF4999" w:rsidRPr="00BF4999">
        <w:rPr>
          <w:sz w:val="28"/>
          <w:szCs w:val="28"/>
          <w:lang w:val="en-US"/>
        </w:rPr>
        <w:t>15,2</w:t>
      </w:r>
      <w:r w:rsidRPr="00BF4999">
        <w:rPr>
          <w:sz w:val="28"/>
          <w:szCs w:val="28"/>
        </w:rPr>
        <w:sym w:font="Symbol" w:char="F02B"/>
      </w:r>
      <w:r w:rsidRPr="00BF4999">
        <w:rPr>
          <w:sz w:val="28"/>
          <w:szCs w:val="28"/>
          <w:lang w:val="en-US"/>
        </w:rPr>
        <w:t>0,</w:t>
      </w:r>
      <w:r w:rsidR="00BF4999" w:rsidRPr="0059106E">
        <w:rPr>
          <w:sz w:val="28"/>
          <w:szCs w:val="28"/>
          <w:lang w:val="en-US"/>
        </w:rPr>
        <w:t>4</w:t>
      </w:r>
      <w:r w:rsidRPr="00BF4999">
        <w:rPr>
          <w:sz w:val="28"/>
          <w:szCs w:val="28"/>
          <w:lang w:val="en-US"/>
        </w:rPr>
        <w:t>5 *8* (1-0,</w:t>
      </w:r>
      <w:r w:rsidR="00BF4999" w:rsidRPr="0059106E">
        <w:rPr>
          <w:sz w:val="28"/>
          <w:szCs w:val="28"/>
          <w:lang w:val="en-US"/>
        </w:rPr>
        <w:t>13</w:t>
      </w:r>
      <w:r w:rsidRPr="00BF4999">
        <w:rPr>
          <w:sz w:val="28"/>
          <w:szCs w:val="28"/>
          <w:lang w:val="en-US"/>
        </w:rPr>
        <w:t>)=</w:t>
      </w:r>
      <w:r w:rsidR="00BF4999" w:rsidRPr="00BF4999">
        <w:rPr>
          <w:sz w:val="28"/>
          <w:szCs w:val="28"/>
          <w:lang w:val="en-US"/>
        </w:rPr>
        <w:t xml:space="preserve"> </w:t>
      </w:r>
      <w:r w:rsidRPr="00BF4999">
        <w:rPr>
          <w:sz w:val="28"/>
          <w:szCs w:val="28"/>
          <w:lang w:val="en-US"/>
        </w:rPr>
        <w:t>11,6</w:t>
      </w:r>
      <w:r w:rsidR="00BF4999" w:rsidRPr="0059106E">
        <w:rPr>
          <w:sz w:val="28"/>
          <w:szCs w:val="28"/>
          <w:lang w:val="en-US"/>
        </w:rPr>
        <w:t>8</w:t>
      </w:r>
      <w:r w:rsidRPr="00BF4999">
        <w:rPr>
          <w:sz w:val="28"/>
          <w:szCs w:val="28"/>
          <w:lang w:val="en-US"/>
        </w:rPr>
        <w:t>%</w:t>
      </w:r>
    </w:p>
    <w:p w:rsidR="00BC23C3" w:rsidRDefault="00BC23C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br w:type="page"/>
      </w:r>
    </w:p>
    <w:p w:rsidR="00BC23C3" w:rsidRPr="0059106E" w:rsidRDefault="00BC23C3" w:rsidP="0063244A">
      <w:pPr>
        <w:pStyle w:val="a3"/>
        <w:rPr>
          <w:b/>
          <w:color w:val="000000"/>
          <w:sz w:val="27"/>
          <w:szCs w:val="27"/>
          <w:lang w:val="en-US"/>
        </w:rPr>
      </w:pPr>
      <w:r w:rsidRPr="00BC23C3">
        <w:rPr>
          <w:b/>
          <w:color w:val="000000"/>
          <w:sz w:val="27"/>
          <w:szCs w:val="27"/>
        </w:rPr>
        <w:lastRenderedPageBreak/>
        <w:t>Задача</w:t>
      </w:r>
      <w:r w:rsidRPr="0059106E">
        <w:rPr>
          <w:b/>
          <w:color w:val="000000"/>
          <w:sz w:val="27"/>
          <w:szCs w:val="27"/>
          <w:lang w:val="en-US"/>
        </w:rPr>
        <w:t xml:space="preserve"> 14. </w:t>
      </w:r>
    </w:p>
    <w:p w:rsidR="0063244A" w:rsidRDefault="00BC23C3" w:rsidP="006324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BC23C3" w:rsidRPr="00BC23C3" w:rsidRDefault="00BC23C3" w:rsidP="0063244A">
      <w:pPr>
        <w:pStyle w:val="a3"/>
        <w:rPr>
          <w:color w:val="000000"/>
          <w:sz w:val="27"/>
          <w:szCs w:val="27"/>
          <w:u w:val="single"/>
        </w:rPr>
      </w:pPr>
      <w:r w:rsidRPr="00BC23C3">
        <w:rPr>
          <w:color w:val="000000"/>
          <w:sz w:val="27"/>
          <w:szCs w:val="27"/>
          <w:u w:val="single"/>
        </w:rPr>
        <w:t>Решение:</w:t>
      </w:r>
    </w:p>
    <w:p w:rsidR="00BC23C3" w:rsidRPr="00BC23C3" w:rsidRDefault="00BC23C3" w:rsidP="00BC23C3">
      <w:pPr>
        <w:pStyle w:val="a3"/>
        <w:rPr>
          <w:sz w:val="28"/>
          <w:szCs w:val="28"/>
        </w:rPr>
      </w:pPr>
      <w:r w:rsidRPr="00BC23C3">
        <w:rPr>
          <w:sz w:val="28"/>
          <w:szCs w:val="28"/>
        </w:rPr>
        <w:t>Р</w:t>
      </w:r>
      <w:r>
        <w:rPr>
          <w:sz w:val="28"/>
          <w:szCs w:val="28"/>
        </w:rPr>
        <w:t xml:space="preserve">еальная </w:t>
      </w:r>
      <w:proofErr w:type="spellStart"/>
      <w:r>
        <w:rPr>
          <w:sz w:val="28"/>
          <w:szCs w:val="28"/>
        </w:rPr>
        <w:t>безрисковая</w:t>
      </w:r>
      <w:proofErr w:type="spellEnd"/>
      <w:r>
        <w:rPr>
          <w:sz w:val="28"/>
          <w:szCs w:val="28"/>
        </w:rPr>
        <w:t xml:space="preserve"> ставка: (0,2</w:t>
      </w:r>
      <w:r w:rsidRPr="00BC23C3">
        <w:rPr>
          <w:sz w:val="28"/>
          <w:szCs w:val="28"/>
        </w:rPr>
        <w:t>-0,</w:t>
      </w:r>
      <w:r>
        <w:rPr>
          <w:sz w:val="28"/>
          <w:szCs w:val="28"/>
        </w:rPr>
        <w:t>16) / (1+0,16) = 0,035</w:t>
      </w:r>
    </w:p>
    <w:p w:rsidR="0059106E" w:rsidRDefault="00BC23C3" w:rsidP="00BC23C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Реальная ставка дисконта: 0,035+1,4*(0,15-0,035</w:t>
      </w:r>
      <w:r w:rsidRPr="00BC23C3">
        <w:rPr>
          <w:sz w:val="28"/>
          <w:szCs w:val="28"/>
        </w:rPr>
        <w:t>) = 0,</w:t>
      </w:r>
      <w:r>
        <w:rPr>
          <w:sz w:val="28"/>
          <w:szCs w:val="28"/>
        </w:rPr>
        <w:t>196</w:t>
      </w:r>
      <w:r w:rsidRPr="00BC23C3">
        <w:rPr>
          <w:sz w:val="28"/>
          <w:szCs w:val="28"/>
        </w:rPr>
        <w:t xml:space="preserve"> </w:t>
      </w:r>
    </w:p>
    <w:p w:rsidR="0059106E" w:rsidRDefault="005910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9106E" w:rsidRPr="0059106E" w:rsidRDefault="0059106E" w:rsidP="00BC23C3">
      <w:pPr>
        <w:pStyle w:val="a3"/>
        <w:rPr>
          <w:b/>
          <w:color w:val="000000"/>
          <w:sz w:val="27"/>
          <w:szCs w:val="27"/>
        </w:rPr>
      </w:pPr>
      <w:r w:rsidRPr="0059106E">
        <w:rPr>
          <w:b/>
          <w:color w:val="000000"/>
          <w:sz w:val="27"/>
          <w:szCs w:val="27"/>
        </w:rPr>
        <w:lastRenderedPageBreak/>
        <w:t>Задача 18.</w:t>
      </w:r>
    </w:p>
    <w:p w:rsidR="00BC23C3" w:rsidRDefault="0059106E" w:rsidP="00BC23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Определите стоимость собственности, дающей пятилетний поток ежегодного дохода величиной 29000 дол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учетом допущения </w:t>
      </w:r>
      <w:proofErr w:type="spellStart"/>
      <w:r>
        <w:rPr>
          <w:color w:val="000000"/>
          <w:sz w:val="27"/>
          <w:szCs w:val="27"/>
        </w:rPr>
        <w:t>Хоскольда</w:t>
      </w:r>
      <w:proofErr w:type="spellEnd"/>
      <w:r>
        <w:rPr>
          <w:color w:val="000000"/>
          <w:sz w:val="27"/>
          <w:szCs w:val="27"/>
        </w:rPr>
        <w:t xml:space="preserve"> при </w:t>
      </w:r>
      <w:proofErr w:type="spellStart"/>
      <w:r>
        <w:rPr>
          <w:color w:val="000000"/>
          <w:sz w:val="27"/>
          <w:szCs w:val="27"/>
        </w:rPr>
        <w:t>безрисковой</w:t>
      </w:r>
      <w:proofErr w:type="spellEnd"/>
      <w:r>
        <w:rPr>
          <w:color w:val="000000"/>
          <w:sz w:val="27"/>
          <w:szCs w:val="27"/>
        </w:rPr>
        <w:t xml:space="preserve"> ставке 6%.</w:t>
      </w:r>
    </w:p>
    <w:p w:rsidR="0059106E" w:rsidRPr="0059106E" w:rsidRDefault="0059106E" w:rsidP="0059106E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9106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59106E">
        <w:rPr>
          <w:rFonts w:ascii="Times New Roman" w:hAnsi="Times New Roman" w:cs="Times New Roman"/>
          <w:sz w:val="28"/>
          <w:szCs w:val="28"/>
        </w:rPr>
        <w:t>возвр.=</w:t>
      </w:r>
      <w:proofErr w:type="spellEnd"/>
      <w:r w:rsidRPr="0059106E">
        <w:rPr>
          <w:rFonts w:ascii="Times New Roman" w:hAnsi="Times New Roman" w:cs="Times New Roman"/>
          <w:sz w:val="28"/>
          <w:szCs w:val="28"/>
        </w:rPr>
        <w:t xml:space="preserve"> 0,17740</w:t>
      </w:r>
    </w:p>
    <w:p w:rsidR="0059106E" w:rsidRPr="0059106E" w:rsidRDefault="0059106E" w:rsidP="0059106E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106E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59106E" w:rsidRPr="0059106E" w:rsidRDefault="0059106E" w:rsidP="0059106E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1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106E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End"/>
      <w:r w:rsidRPr="0059106E">
        <w:rPr>
          <w:rFonts w:ascii="Times New Roman" w:hAnsi="Times New Roman" w:cs="Times New Roman"/>
          <w:color w:val="000000"/>
          <w:sz w:val="28"/>
          <w:szCs w:val="28"/>
        </w:rPr>
        <w:t>кап.=6%+0,1774=0,2374</w:t>
      </w:r>
      <w:r w:rsidRPr="0059106E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59106E">
        <w:rPr>
          <w:rFonts w:ascii="Times New Roman" w:hAnsi="Times New Roman" w:cs="Times New Roman"/>
          <w:color w:val="000000"/>
          <w:sz w:val="28"/>
          <w:szCs w:val="28"/>
        </w:rPr>
        <w:t>Rкап.=</w:t>
      </w:r>
      <w:proofErr w:type="spellEnd"/>
      <w:r w:rsidRPr="0059106E">
        <w:rPr>
          <w:rFonts w:ascii="Times New Roman" w:hAnsi="Times New Roman" w:cs="Times New Roman"/>
          <w:color w:val="000000"/>
          <w:sz w:val="28"/>
          <w:szCs w:val="28"/>
        </w:rPr>
        <w:t xml:space="preserve"> 29000/0,23740=122156,7</w:t>
      </w:r>
    </w:p>
    <w:p w:rsidR="000E7F7C" w:rsidRDefault="0059106E" w:rsidP="0059106E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106E">
        <w:rPr>
          <w:rFonts w:ascii="Times New Roman" w:hAnsi="Times New Roman" w:cs="Times New Roman"/>
          <w:color w:val="000000"/>
          <w:sz w:val="28"/>
          <w:szCs w:val="28"/>
        </w:rPr>
        <w:t>Ответ: 122156,7</w:t>
      </w:r>
    </w:p>
    <w:p w:rsidR="000E7F7C" w:rsidRDefault="000E7F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E7F7C" w:rsidRPr="000E7F7C" w:rsidRDefault="000E7F7C" w:rsidP="0059106E">
      <w:pPr>
        <w:spacing w:before="120" w:after="12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Задача 19.</w:t>
      </w:r>
    </w:p>
    <w:p w:rsidR="0059106E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текущую стоимость облигации нарицательной стоимостью 2 000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Решение. 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Текущая стоимость аннуитета 15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(15% от 20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 xml:space="preserve"> 2) в т</w:t>
      </w:r>
      <w:r>
        <w:rPr>
          <w:rFonts w:ascii="Times New Roman" w:hAnsi="Times New Roman" w:cs="Times New Roman"/>
          <w:color w:val="000000"/>
          <w:sz w:val="28"/>
          <w:szCs w:val="28"/>
        </w:rPr>
        <w:t>ечение 10 периодов под 6% = 15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* 7,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360 = 1104 руб.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 xml:space="preserve">Текущая стоимость основного долга, выплачиваемого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конце 10 периода под 6% = 2000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,558 = 111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6 руб.</w:t>
      </w:r>
    </w:p>
    <w:p w:rsid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кущая стоимость облигации = 110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+ 111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2220</w:t>
      </w:r>
      <w:r w:rsidRPr="000E7F7C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E7F7C" w:rsidRDefault="000E7F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E7F7C" w:rsidRPr="000E7F7C" w:rsidRDefault="000E7F7C" w:rsidP="000E7F7C">
      <w:pPr>
        <w:pStyle w:val="a3"/>
        <w:rPr>
          <w:b/>
          <w:color w:val="000000"/>
          <w:sz w:val="27"/>
          <w:szCs w:val="27"/>
        </w:rPr>
      </w:pPr>
      <w:r w:rsidRPr="000E7F7C">
        <w:rPr>
          <w:b/>
          <w:color w:val="000000"/>
          <w:sz w:val="27"/>
          <w:szCs w:val="27"/>
        </w:rPr>
        <w:lastRenderedPageBreak/>
        <w:t xml:space="preserve">Задача 17. 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Фирма имеет в обращении 25000 акций, рыночная цена одной акции 100 руб.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о прибылях и убытках (выписка):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Выручка от реализации, руб. 500 000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Затраты, руб. 400 000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том числе амортизация, руб. 120 000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Сумма уплаченных процентов, руб. 30 000</w:t>
      </w:r>
    </w:p>
    <w:p w:rsidR="000E7F7C" w:rsidRDefault="000E7F7C" w:rsidP="000E7F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Ставка налога на прибыль, % 24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Решение:</w:t>
      </w:r>
    </w:p>
    <w:p w:rsidR="000E7F7C" w:rsidRPr="00AE7C13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C13">
        <w:rPr>
          <w:rFonts w:ascii="Times New Roman" w:hAnsi="Times New Roman" w:cs="Times New Roman"/>
          <w:color w:val="000000"/>
          <w:sz w:val="28"/>
          <w:szCs w:val="28"/>
        </w:rPr>
        <w:t>Мультипликатор "цена / прибыль" равен:</w:t>
      </w:r>
    </w:p>
    <w:p w:rsidR="000E7F7C" w:rsidRPr="00AE7C13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C13">
        <w:rPr>
          <w:rFonts w:ascii="Times New Roman" w:hAnsi="Times New Roman" w:cs="Times New Roman"/>
          <w:color w:val="000000"/>
          <w:sz w:val="28"/>
          <w:szCs w:val="28"/>
        </w:rPr>
        <w:t>- по предприятию в целом:</w:t>
      </w:r>
    </w:p>
    <w:p w:rsidR="000E7F7C" w:rsidRPr="00AE7C13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C13">
        <w:rPr>
          <w:rFonts w:ascii="Times New Roman" w:hAnsi="Times New Roman" w:cs="Times New Roman"/>
          <w:color w:val="000000"/>
          <w:sz w:val="28"/>
          <w:szCs w:val="28"/>
        </w:rPr>
        <w:t>(25 000 * 100) / (</w:t>
      </w:r>
      <w:r w:rsidR="00AE7C13" w:rsidRPr="00AE7C1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7C13">
        <w:rPr>
          <w:rFonts w:ascii="Times New Roman" w:hAnsi="Times New Roman" w:cs="Times New Roman"/>
          <w:color w:val="000000"/>
          <w:sz w:val="28"/>
          <w:szCs w:val="28"/>
        </w:rPr>
        <w:t>500 000 – 400 000 – 30 000)*0,7</w:t>
      </w:r>
      <w:r w:rsidR="00C426D0" w:rsidRPr="00AE7C13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Start"/>
      <w:r w:rsidRPr="00AE7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C13" w:rsidRPr="00AE7C1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AE7C1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AE7C13" w:rsidRPr="00AE7C13">
        <w:rPr>
          <w:rFonts w:ascii="Times New Roman" w:hAnsi="Times New Roman" w:cs="Times New Roman"/>
          <w:color w:val="000000"/>
          <w:sz w:val="28"/>
          <w:szCs w:val="28"/>
        </w:rPr>
        <w:t>46,99</w:t>
      </w:r>
    </w:p>
    <w:p w:rsidR="000E7F7C" w:rsidRPr="00AE7C13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C13">
        <w:rPr>
          <w:rFonts w:ascii="Times New Roman" w:hAnsi="Times New Roman" w:cs="Times New Roman"/>
          <w:color w:val="000000"/>
          <w:sz w:val="28"/>
          <w:szCs w:val="28"/>
        </w:rPr>
        <w:t>- на одну акцию: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C13">
        <w:rPr>
          <w:rFonts w:ascii="Times New Roman" w:hAnsi="Times New Roman" w:cs="Times New Roman"/>
          <w:color w:val="000000"/>
          <w:sz w:val="28"/>
          <w:szCs w:val="28"/>
        </w:rPr>
        <w:t>100 / (</w:t>
      </w:r>
      <w:r w:rsidR="00AE7C1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7C13">
        <w:rPr>
          <w:rFonts w:ascii="Times New Roman" w:hAnsi="Times New Roman" w:cs="Times New Roman"/>
          <w:color w:val="000000"/>
          <w:sz w:val="28"/>
          <w:szCs w:val="28"/>
        </w:rPr>
        <w:t>500 000 – 400 000 – 30 000)*0,7</w:t>
      </w:r>
      <w:r w:rsidR="00C426D0" w:rsidRPr="00AE7C1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E7C1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7C13">
        <w:rPr>
          <w:rFonts w:ascii="Times New Roman" w:hAnsi="Times New Roman" w:cs="Times New Roman"/>
          <w:color w:val="000000"/>
          <w:sz w:val="28"/>
          <w:szCs w:val="28"/>
        </w:rPr>
        <w:t xml:space="preserve"> = 0,0</w:t>
      </w:r>
      <w:r w:rsidR="00AE7C13" w:rsidRPr="00AE7C13">
        <w:rPr>
          <w:rFonts w:ascii="Times New Roman" w:hAnsi="Times New Roman" w:cs="Times New Roman"/>
          <w:color w:val="000000"/>
          <w:sz w:val="28"/>
          <w:szCs w:val="28"/>
        </w:rPr>
        <w:t>019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Мультипликатор "цена / денежный поток" равен: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- по предприятию в целом: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(25 000 * 100) / (500 000 – (400 000 – 120 000)) = 11,36</w:t>
      </w:r>
    </w:p>
    <w:p w:rsidR="000E7F7C" w:rsidRPr="000E7F7C" w:rsidRDefault="000E7F7C" w:rsidP="000E7F7C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- на одну акцию:</w:t>
      </w:r>
    </w:p>
    <w:p w:rsidR="00125671" w:rsidRDefault="000E7F7C" w:rsidP="00125671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7C">
        <w:rPr>
          <w:rFonts w:ascii="Times New Roman" w:hAnsi="Times New Roman" w:cs="Times New Roman"/>
          <w:color w:val="000000"/>
          <w:sz w:val="28"/>
          <w:szCs w:val="28"/>
        </w:rPr>
        <w:t>100 / (500 000 – (400 000 – 120 000)) = 0,0005</w:t>
      </w:r>
    </w:p>
    <w:p w:rsidR="00125671" w:rsidRDefault="0012567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25671" w:rsidRPr="00125671" w:rsidRDefault="00125671" w:rsidP="00125671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5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27. </w:t>
      </w:r>
    </w:p>
    <w:p w:rsidR="00101DFB" w:rsidRPr="00BC23C3" w:rsidRDefault="00125671" w:rsidP="0012567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5671">
        <w:rPr>
          <w:rFonts w:ascii="Times New Roman" w:hAnsi="Times New Roman" w:cs="Times New Roman"/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125671" w:rsidRPr="00125671" w:rsidRDefault="00125671" w:rsidP="00125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2567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Решение: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857"/>
        <w:gridCol w:w="993"/>
        <w:gridCol w:w="993"/>
        <w:gridCol w:w="992"/>
        <w:gridCol w:w="992"/>
        <w:gridCol w:w="1290"/>
      </w:tblGrid>
      <w:tr w:rsidR="00641C41" w:rsidRPr="00641C41" w:rsidTr="00641C41">
        <w:trPr>
          <w:trHeight w:val="135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1C41" w:rsidRPr="00641C41" w:rsidTr="00641C41">
        <w:trPr>
          <w:trHeight w:val="285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 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41C41" w:rsidRPr="00641C41" w:rsidTr="00641C41">
        <w:trPr>
          <w:trHeight w:val="300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-765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-465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</w:tr>
      <w:tr w:rsidR="00641C41" w:rsidRPr="00641C41" w:rsidTr="00641C41">
        <w:trPr>
          <w:trHeight w:val="300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дисконтирования 12%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0,893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0,797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0,712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0,636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0,567</w:t>
            </w:r>
          </w:p>
        </w:tc>
      </w:tr>
      <w:tr w:rsidR="00641C41" w:rsidRPr="00641C41" w:rsidTr="00641C41">
        <w:trPr>
          <w:trHeight w:val="837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  денежный 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75,905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239,1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125671" w:rsidRPr="00641C41" w:rsidRDefault="00125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340,2</w:t>
            </w:r>
          </w:p>
        </w:tc>
      </w:tr>
      <w:tr w:rsidR="00641C41" w:rsidRPr="00641C41" w:rsidTr="00641C41">
        <w:trPr>
          <w:trHeight w:val="300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Накопленный дисконтированный денежный 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-774,095</w:t>
            </w:r>
          </w:p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-534,995</w:t>
            </w:r>
          </w:p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-250,195</w:t>
            </w:r>
          </w:p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67,805</w:t>
            </w:r>
          </w:p>
          <w:p w:rsidR="00125671" w:rsidRPr="00125671" w:rsidRDefault="00125671" w:rsidP="001256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FFFFFF" w:themeFill="background1"/>
            <w:hideMark/>
          </w:tcPr>
          <w:p w:rsidR="00125671" w:rsidRPr="00641C41" w:rsidRDefault="00125671" w:rsidP="0012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671" w:rsidRPr="00641C41" w:rsidRDefault="00125671" w:rsidP="00125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408,005</w:t>
            </w:r>
          </w:p>
          <w:p w:rsidR="00125671" w:rsidRPr="00125671" w:rsidRDefault="00125671" w:rsidP="0012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C41" w:rsidRDefault="00641C41">
      <w:pPr>
        <w:rPr>
          <w:rFonts w:ascii="Times New Roman" w:hAnsi="Times New Roman" w:cs="Times New Roman"/>
          <w:sz w:val="28"/>
          <w:szCs w:val="28"/>
        </w:rPr>
      </w:pPr>
      <w:r w:rsidRPr="00641C41">
        <w:rPr>
          <w:rFonts w:ascii="Times New Roman" w:hAnsi="Times New Roman" w:cs="Times New Roman"/>
          <w:sz w:val="28"/>
          <w:szCs w:val="28"/>
        </w:rPr>
        <w:t>Ток=3+</w:t>
      </w:r>
      <w:r>
        <w:rPr>
          <w:rFonts w:ascii="Times New Roman" w:hAnsi="Times New Roman" w:cs="Times New Roman"/>
          <w:sz w:val="28"/>
          <w:szCs w:val="28"/>
        </w:rPr>
        <w:t>250,195</w:t>
      </w:r>
      <w:r w:rsidRPr="00641C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318=3,79</w:t>
      </w:r>
    </w:p>
    <w:p w:rsidR="00641C41" w:rsidRDefault="0064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C41" w:rsidRPr="00641C41" w:rsidRDefault="00641C41">
      <w:pPr>
        <w:rPr>
          <w:rFonts w:ascii="Times New Roman" w:hAnsi="Times New Roman" w:cs="Times New Roman"/>
          <w:b/>
          <w:sz w:val="28"/>
          <w:szCs w:val="28"/>
        </w:rPr>
      </w:pPr>
      <w:r w:rsidRPr="00641C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28. </w:t>
      </w:r>
    </w:p>
    <w:p w:rsidR="00537C36" w:rsidRDefault="00641C41">
      <w:pPr>
        <w:rPr>
          <w:rFonts w:ascii="Times New Roman" w:hAnsi="Times New Roman" w:cs="Times New Roman"/>
          <w:sz w:val="28"/>
          <w:szCs w:val="28"/>
        </w:rPr>
      </w:pPr>
      <w:r w:rsidRPr="00641C41">
        <w:rPr>
          <w:rFonts w:ascii="Times New Roman" w:hAnsi="Times New Roman" w:cs="Times New Roman"/>
          <w:sz w:val="28"/>
          <w:szCs w:val="28"/>
        </w:rPr>
        <w:t xml:space="preserve">Рассчитать чистую текущую стоимость дохода от проекта. Стоимость проекта –2450 </w:t>
      </w:r>
      <w:proofErr w:type="spellStart"/>
      <w:proofErr w:type="gramStart"/>
      <w:r w:rsidRPr="00641C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41C41">
        <w:rPr>
          <w:rFonts w:ascii="Times New Roman" w:hAnsi="Times New Roman" w:cs="Times New Roman"/>
          <w:sz w:val="28"/>
          <w:szCs w:val="28"/>
        </w:rPr>
        <w:t xml:space="preserve"> руб., поток доходов: в первый год – 100 </w:t>
      </w:r>
      <w:proofErr w:type="spellStart"/>
      <w:r w:rsidRPr="00641C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41C41">
        <w:rPr>
          <w:rFonts w:ascii="Times New Roman" w:hAnsi="Times New Roman" w:cs="Times New Roman"/>
          <w:sz w:val="28"/>
          <w:szCs w:val="28"/>
        </w:rPr>
        <w:t xml:space="preserve"> руб., во второй – 550 </w:t>
      </w:r>
      <w:proofErr w:type="spellStart"/>
      <w:r w:rsidRPr="00641C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41C41">
        <w:rPr>
          <w:rFonts w:ascii="Times New Roman" w:hAnsi="Times New Roman" w:cs="Times New Roman"/>
          <w:sz w:val="28"/>
          <w:szCs w:val="28"/>
        </w:rPr>
        <w:t xml:space="preserve"> руб., в третий – 800 </w:t>
      </w:r>
      <w:proofErr w:type="spellStart"/>
      <w:r w:rsidRPr="00641C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41C41">
        <w:rPr>
          <w:rFonts w:ascii="Times New Roman" w:hAnsi="Times New Roman" w:cs="Times New Roman"/>
          <w:sz w:val="28"/>
          <w:szCs w:val="28"/>
        </w:rPr>
        <w:t xml:space="preserve"> руб., в четвертый – 1200 млн. руб., в пятый год – 1500 млн. руб.; ставка дисконта – 10%.</w:t>
      </w:r>
    </w:p>
    <w:p w:rsidR="000253FD" w:rsidRPr="00125671" w:rsidRDefault="000253FD" w:rsidP="000253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2567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Решение: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857"/>
        <w:gridCol w:w="993"/>
        <w:gridCol w:w="993"/>
        <w:gridCol w:w="992"/>
        <w:gridCol w:w="992"/>
        <w:gridCol w:w="1290"/>
      </w:tblGrid>
      <w:tr w:rsidR="000253FD" w:rsidRPr="000253FD" w:rsidTr="007D72CD">
        <w:trPr>
          <w:trHeight w:val="135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3FD" w:rsidRPr="000253FD" w:rsidTr="007D72CD">
        <w:trPr>
          <w:trHeight w:val="285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 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253FD" w:rsidRPr="000253FD" w:rsidTr="007D72CD">
        <w:trPr>
          <w:trHeight w:val="300"/>
        </w:trPr>
        <w:tc>
          <w:tcPr>
            <w:tcW w:w="3268" w:type="dxa"/>
            <w:shd w:val="clear" w:color="auto" w:fill="FFFFFF" w:themeFill="background1"/>
            <w:hideMark/>
          </w:tcPr>
          <w:p w:rsidR="000253FD" w:rsidRPr="000253FD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0253FD" w:rsidRPr="000253FD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-2350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0253FD" w:rsidRPr="000253FD" w:rsidTr="007D72CD">
        <w:trPr>
          <w:trHeight w:val="300"/>
        </w:trPr>
        <w:tc>
          <w:tcPr>
            <w:tcW w:w="3268" w:type="dxa"/>
            <w:shd w:val="clear" w:color="auto" w:fill="FFFFFF" w:themeFill="background1"/>
            <w:hideMark/>
          </w:tcPr>
          <w:p w:rsidR="000253FD" w:rsidRPr="000253FD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2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дисконтирования 10%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0253FD" w:rsidRPr="000253FD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0,826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0,751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0,683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0,621</w:t>
            </w:r>
          </w:p>
        </w:tc>
      </w:tr>
      <w:tr w:rsidR="000253FD" w:rsidRPr="000253FD" w:rsidTr="007D72CD">
        <w:trPr>
          <w:trHeight w:val="837"/>
        </w:trPr>
        <w:tc>
          <w:tcPr>
            <w:tcW w:w="3268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  денежный поток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125671" w:rsidRPr="00125671" w:rsidRDefault="000253FD" w:rsidP="007D72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53FD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454,3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600,8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819,6</w:t>
            </w:r>
          </w:p>
        </w:tc>
        <w:tc>
          <w:tcPr>
            <w:tcW w:w="1290" w:type="dxa"/>
            <w:shd w:val="clear" w:color="auto" w:fill="FFFFFF" w:themeFill="background1"/>
            <w:vAlign w:val="bottom"/>
            <w:hideMark/>
          </w:tcPr>
          <w:p w:rsidR="000253FD" w:rsidRPr="000253FD" w:rsidRDefault="000253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931,5</w:t>
            </w:r>
          </w:p>
        </w:tc>
      </w:tr>
    </w:tbl>
    <w:p w:rsidR="00EF45E1" w:rsidRDefault="000253FD" w:rsidP="000253FD">
      <w:pPr>
        <w:rPr>
          <w:rFonts w:ascii="Times New Roman" w:hAnsi="Times New Roman" w:cs="Times New Roman"/>
          <w:sz w:val="28"/>
          <w:szCs w:val="28"/>
        </w:rPr>
      </w:pPr>
      <w:r w:rsidRPr="00641C41">
        <w:rPr>
          <w:rFonts w:ascii="Times New Roman" w:hAnsi="Times New Roman" w:cs="Times New Roman"/>
          <w:sz w:val="28"/>
          <w:szCs w:val="28"/>
        </w:rPr>
        <w:t>чистую текущую стоимость дохода от проекта =</w:t>
      </w:r>
      <w:r w:rsidRPr="000253FD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0253FD">
        <w:rPr>
          <w:rFonts w:ascii="Times New Roman" w:hAnsi="Times New Roman" w:cs="Times New Roman"/>
          <w:color w:val="000000"/>
          <w:sz w:val="24"/>
          <w:szCs w:val="24"/>
        </w:rPr>
        <w:t>454,3</w:t>
      </w:r>
      <w:r>
        <w:rPr>
          <w:rFonts w:ascii="Times New Roman" w:hAnsi="Times New Roman" w:cs="Times New Roman"/>
          <w:color w:val="000000"/>
          <w:sz w:val="24"/>
          <w:szCs w:val="24"/>
        </w:rPr>
        <w:t>+600,8+819,6+931,5=2897,2</w:t>
      </w:r>
      <w:r w:rsidRPr="0002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1C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41C41">
        <w:rPr>
          <w:rFonts w:ascii="Times New Roman" w:hAnsi="Times New Roman" w:cs="Times New Roman"/>
          <w:sz w:val="28"/>
          <w:szCs w:val="28"/>
        </w:rPr>
        <w:t xml:space="preserve"> руб</w:t>
      </w:r>
      <w:r w:rsidR="00EF45E1">
        <w:rPr>
          <w:rFonts w:ascii="Times New Roman" w:hAnsi="Times New Roman" w:cs="Times New Roman"/>
          <w:sz w:val="28"/>
          <w:szCs w:val="28"/>
        </w:rPr>
        <w:t>.</w:t>
      </w:r>
    </w:p>
    <w:p w:rsidR="00EF45E1" w:rsidRDefault="00EF4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5E1" w:rsidRPr="00EF45E1" w:rsidRDefault="00EF45E1" w:rsidP="00EF45E1">
      <w:pPr>
        <w:pStyle w:val="a3"/>
        <w:rPr>
          <w:b/>
          <w:color w:val="000000"/>
          <w:sz w:val="27"/>
          <w:szCs w:val="27"/>
        </w:rPr>
      </w:pPr>
      <w:r w:rsidRPr="00EF45E1">
        <w:rPr>
          <w:b/>
          <w:color w:val="000000"/>
          <w:sz w:val="27"/>
          <w:szCs w:val="27"/>
        </w:rPr>
        <w:lastRenderedPageBreak/>
        <w:t xml:space="preserve">Задача. </w:t>
      </w:r>
    </w:p>
    <w:p w:rsidR="00EF45E1" w:rsidRDefault="00EF45E1" w:rsidP="00EF45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Какой проект следует предпочесть инвестору? </w:t>
      </w:r>
      <w:proofErr w:type="gramStart"/>
      <w:r>
        <w:rPr>
          <w:color w:val="000000"/>
          <w:sz w:val="27"/>
          <w:szCs w:val="27"/>
        </w:rPr>
        <w:t>Затраты по проекту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EF45E1" w:rsidRDefault="00EF45E1" w:rsidP="00EF45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Затраты по проекту «Б» – 2100 млн. руб., доходы в течение пяти лет – ежегодно 600 млн. руб.; ставка дисконта – 8%.</w:t>
      </w:r>
    </w:p>
    <w:p w:rsidR="00E073DC" w:rsidRPr="00E073DC" w:rsidRDefault="00E073DC" w:rsidP="00E073DC">
      <w:pPr>
        <w:rPr>
          <w:rFonts w:ascii="Times New Roman" w:hAnsi="Times New Roman" w:cs="Times New Roman"/>
          <w:sz w:val="28"/>
          <w:u w:val="single"/>
        </w:rPr>
      </w:pPr>
      <w:r w:rsidRPr="00E073DC">
        <w:rPr>
          <w:rFonts w:ascii="Times New Roman" w:hAnsi="Times New Roman" w:cs="Times New Roman"/>
          <w:sz w:val="28"/>
          <w:u w:val="single"/>
        </w:rPr>
        <w:t>Решение: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Определим ЧДД для проекта «А» при ставке дисконтирования 11 %: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ЧДД = 200*0,90090 + 350*0,81162 + 400*0,73119 + 500*0,65873 - 800 = 180,018 + 280,4067 + 290,2476 + 320,9365 - 800= 280,6088 млн. руб.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Определим ЧДД для проекта «Б» при ставке дисконтирования 8 %: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ЧДД = 600*0,92593 + 600*0,85734 + 600*0,79383 + 600*0,73503 + 600 * 0,68058 - 2100 = 550,5558 + 510,4404 + 470,6298 + 440,1018 + 400,8348 - 2100 = 290,5626 млн. руб.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r w:rsidRPr="0014672C">
        <w:rPr>
          <w:rFonts w:ascii="Times New Roman" w:hAnsi="Times New Roman" w:cs="Times New Roman"/>
          <w:sz w:val="28"/>
        </w:rPr>
        <w:t>Таким образом, ЧД</w:t>
      </w:r>
      <w:proofErr w:type="gramStart"/>
      <w:r w:rsidRPr="0014672C">
        <w:rPr>
          <w:rFonts w:ascii="Times New Roman" w:hAnsi="Times New Roman" w:cs="Times New Roman"/>
          <w:sz w:val="28"/>
        </w:rPr>
        <w:t>Д(</w:t>
      </w:r>
      <w:proofErr w:type="gramEnd"/>
      <w:r w:rsidRPr="0014672C">
        <w:rPr>
          <w:rFonts w:ascii="Times New Roman" w:hAnsi="Times New Roman" w:cs="Times New Roman"/>
          <w:sz w:val="28"/>
        </w:rPr>
        <w:t>Б)&gt;ЧДД(А), значит, для инвестора будет более предпочтителен проект «Б» при ставке дисконтирования 8 %.</w:t>
      </w:r>
    </w:p>
    <w:p w:rsidR="00E073DC" w:rsidRPr="0014672C" w:rsidRDefault="00E073DC" w:rsidP="00E073DC">
      <w:pPr>
        <w:rPr>
          <w:rFonts w:ascii="Times New Roman" w:hAnsi="Times New Roman" w:cs="Times New Roman"/>
          <w:sz w:val="28"/>
        </w:rPr>
      </w:pPr>
      <w:bookmarkStart w:id="0" w:name="_GoBack"/>
      <w:r w:rsidRPr="00E073DC">
        <w:rPr>
          <w:rFonts w:ascii="Times New Roman" w:hAnsi="Times New Roman" w:cs="Times New Roman"/>
          <w:sz w:val="28"/>
        </w:rPr>
        <w:t>Ответ</w:t>
      </w:r>
      <w:bookmarkEnd w:id="0"/>
      <w:r w:rsidRPr="0014672C">
        <w:rPr>
          <w:rFonts w:ascii="Times New Roman" w:hAnsi="Times New Roman" w:cs="Times New Roman"/>
          <w:sz w:val="28"/>
        </w:rPr>
        <w:t>: проект «Б» более предпочтителен.</w:t>
      </w:r>
    </w:p>
    <w:p w:rsidR="00E073DC" w:rsidRDefault="00E073DC" w:rsidP="00EF45E1">
      <w:pPr>
        <w:pStyle w:val="a3"/>
        <w:rPr>
          <w:color w:val="000000"/>
          <w:sz w:val="27"/>
          <w:szCs w:val="27"/>
        </w:rPr>
      </w:pPr>
    </w:p>
    <w:p w:rsidR="000253FD" w:rsidRDefault="000253FD" w:rsidP="000253FD">
      <w:pPr>
        <w:rPr>
          <w:rFonts w:ascii="Times New Roman" w:hAnsi="Times New Roman" w:cs="Times New Roman"/>
          <w:sz w:val="28"/>
          <w:szCs w:val="28"/>
        </w:rPr>
      </w:pPr>
    </w:p>
    <w:p w:rsidR="000253FD" w:rsidRPr="00BC23C3" w:rsidRDefault="000253FD">
      <w:pPr>
        <w:rPr>
          <w:rFonts w:ascii="Times New Roman" w:hAnsi="Times New Roman" w:cs="Times New Roman"/>
          <w:sz w:val="28"/>
          <w:szCs w:val="28"/>
        </w:rPr>
      </w:pPr>
    </w:p>
    <w:sectPr w:rsidR="000253FD" w:rsidRPr="00BC23C3" w:rsidSect="008A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FB"/>
    <w:rsid w:val="000253FD"/>
    <w:rsid w:val="000E7F7C"/>
    <w:rsid w:val="00101DFB"/>
    <w:rsid w:val="00125671"/>
    <w:rsid w:val="004C7116"/>
    <w:rsid w:val="00537C36"/>
    <w:rsid w:val="0059106E"/>
    <w:rsid w:val="0063244A"/>
    <w:rsid w:val="00641C41"/>
    <w:rsid w:val="008028E8"/>
    <w:rsid w:val="00811DAC"/>
    <w:rsid w:val="008A4A1F"/>
    <w:rsid w:val="009E15BD"/>
    <w:rsid w:val="00AE0D6A"/>
    <w:rsid w:val="00AE7C13"/>
    <w:rsid w:val="00B147C2"/>
    <w:rsid w:val="00BC23C3"/>
    <w:rsid w:val="00BF4999"/>
    <w:rsid w:val="00C426D0"/>
    <w:rsid w:val="00CF7A87"/>
    <w:rsid w:val="00DF22A3"/>
    <w:rsid w:val="00E073DC"/>
    <w:rsid w:val="00E61309"/>
    <w:rsid w:val="00E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1F"/>
  </w:style>
  <w:style w:type="paragraph" w:styleId="2">
    <w:name w:val="heading 2"/>
    <w:basedOn w:val="a"/>
    <w:link w:val="20"/>
    <w:uiPriority w:val="9"/>
    <w:qFormat/>
    <w:rsid w:val="00AE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6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5671"/>
    <w:pPr>
      <w:spacing w:after="0" w:line="240" w:lineRule="auto"/>
    </w:pPr>
  </w:style>
  <w:style w:type="paragraph" w:styleId="a5">
    <w:name w:val="Body Text Indent"/>
    <w:basedOn w:val="a"/>
    <w:link w:val="a6"/>
    <w:rsid w:val="00E07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7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18</cp:revision>
  <dcterms:created xsi:type="dcterms:W3CDTF">2020-05-29T16:43:00Z</dcterms:created>
  <dcterms:modified xsi:type="dcterms:W3CDTF">2020-05-29T19:34:00Z</dcterms:modified>
</cp:coreProperties>
</file>