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D9" w:rsidRPr="00E55E06" w:rsidRDefault="003F52D9" w:rsidP="003F52D9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24</w:t>
      </w:r>
    </w:p>
    <w:p w:rsidR="003F52D9" w:rsidRPr="00E55E06" w:rsidRDefault="003F52D9" w:rsidP="003F52D9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Теория социал-дарвинизма.</w:t>
      </w:r>
    </w:p>
    <w:p w:rsidR="003F52D9" w:rsidRPr="00E55E06" w:rsidRDefault="003F52D9" w:rsidP="003F52D9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E55E06">
        <w:rPr>
          <w:rStyle w:val="mw-headline"/>
          <w:rFonts w:ascii="Times New Roman" w:hAnsi="Times New Roman"/>
          <w:sz w:val="28"/>
          <w:szCs w:val="28"/>
        </w:rPr>
        <w:t>1. Дарвин и социал-дарвинизм.</w:t>
      </w:r>
    </w:p>
    <w:p w:rsidR="003F52D9" w:rsidRPr="00E55E06" w:rsidRDefault="003F52D9" w:rsidP="003F52D9">
      <w:pPr>
        <w:spacing w:after="0" w:line="360" w:lineRule="auto"/>
        <w:ind w:firstLine="360"/>
        <w:rPr>
          <w:rStyle w:val="mw-headline"/>
          <w:rFonts w:ascii="Times New Roman" w:hAnsi="Times New Roman"/>
          <w:sz w:val="28"/>
          <w:szCs w:val="28"/>
        </w:rPr>
      </w:pPr>
      <w:r w:rsidRPr="00E55E06">
        <w:rPr>
          <w:rStyle w:val="mw-headline"/>
          <w:rFonts w:ascii="Times New Roman" w:hAnsi="Times New Roman"/>
          <w:sz w:val="28"/>
          <w:szCs w:val="28"/>
        </w:rPr>
        <w:t>2. Теория социал-дарвинизма.</w:t>
      </w:r>
    </w:p>
    <w:p w:rsidR="003F52D9" w:rsidRPr="00E55E06" w:rsidRDefault="003F52D9" w:rsidP="003F52D9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3. Критика социал дарвинизма.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Теории социальной и культурной эволюции возникли в европейской философии в эпоху Просвещения. Ещё в 17в. Т. Гоббс отмечал, что многие процессы в обществе аналогичны тем, что происходят в животном мире. Кроме того, многие философы эпохи Просвещения считали конфликт неотъемлемой частью общественной жизни.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Наиболее ранним основоположником идей социал-дарвинизма считается Т. Мальтус, издавший в </w:t>
      </w:r>
      <w:smartTag w:uri="urn:schemas-microsoft-com:office:smarttags" w:element="metricconverter">
        <w:smartTagPr>
          <w:attr w:name="ProductID" w:val="1798 г"/>
        </w:smartTagPr>
        <w:r w:rsidRPr="00E55E06">
          <w:rPr>
            <w:rFonts w:ascii="Times New Roman" w:hAnsi="Times New Roman"/>
            <w:sz w:val="28"/>
            <w:szCs w:val="28"/>
          </w:rPr>
          <w:t>1798 г</w:t>
        </w:r>
      </w:smartTag>
      <w:r w:rsidRPr="00E55E06">
        <w:rPr>
          <w:rFonts w:ascii="Times New Roman" w:hAnsi="Times New Roman"/>
          <w:sz w:val="28"/>
          <w:szCs w:val="28"/>
        </w:rPr>
        <w:t>. книгу «Опыт о законах народонаселения». В этом труде Мальтус утверждал, что в будущем человечество неизбежно столкнётся с проблемой нехватки продовольствия, вызванной перенаселением, в результате чего бедное население планеты вымрет от голода, а богатые выживут, т. е. случится «Мальтузианская катастрофа».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0" w:name=".D0.94.D0.B0.D1.80.D0.B2.D0.B8.D0.BD_.D0"/>
      <w:bookmarkEnd w:id="0"/>
      <w:r w:rsidRPr="00E55E06">
        <w:rPr>
          <w:rStyle w:val="mw-headline"/>
          <w:rFonts w:ascii="Times New Roman" w:hAnsi="Times New Roman"/>
          <w:b/>
          <w:sz w:val="28"/>
          <w:szCs w:val="28"/>
        </w:rPr>
        <w:t>1. Дарвин и социал-дарвинизм.</w:t>
      </w:r>
      <w:r w:rsidRPr="00E55E06">
        <w:rPr>
          <w:rFonts w:ascii="Times New Roman" w:hAnsi="Times New Roman"/>
          <w:b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 xml:space="preserve">Согласно М. Рузу, Дарвин был знаком с трудами Мальтуса, и читал его «Опыт о народонаселении» в </w:t>
      </w:r>
      <w:smartTag w:uri="urn:schemas-microsoft-com:office:smarttags" w:element="metricconverter">
        <w:smartTagPr>
          <w:attr w:name="ProductID" w:val="1838 г"/>
        </w:smartTagPr>
        <w:r w:rsidRPr="00E55E06">
          <w:rPr>
            <w:rFonts w:ascii="Times New Roman" w:hAnsi="Times New Roman"/>
            <w:sz w:val="28"/>
            <w:szCs w:val="28"/>
          </w:rPr>
          <w:t>1838 г</w:t>
        </w:r>
      </w:smartTag>
      <w:r w:rsidRPr="00E55E06">
        <w:rPr>
          <w:rFonts w:ascii="Times New Roman" w:hAnsi="Times New Roman"/>
          <w:sz w:val="28"/>
          <w:szCs w:val="28"/>
        </w:rPr>
        <w:t xml:space="preserve">., т. е. четыре года спустя после смерти учёного. Идеи Дарвина отличаются от идей социал-дарвинизма. Дарвин утверждал, что природные законы действуют на человека так же, как и на весь остальной животный мир, однако он подчёркивал, что давление, оказываемое на человека ограниченностью пищевой базы и перенаселением, только способствует возникновению новых умений и черт, наследуемых следующими поколениями. Согласно Дарвину, такие социальные инстинкты, как любовь или взаимопомощь, возникли у человека в процессе эволюции и обеспечили господство человека над природой. В 6 главе своей книги «Происхождение человека» Дарвин пишет: «В недалёком будущем, возможно, уже через несколько сотен лет, цивилизованные расы целиком вытеснят или уничтожат </w:t>
      </w:r>
      <w:r w:rsidRPr="00E55E06">
        <w:rPr>
          <w:rFonts w:ascii="Times New Roman" w:hAnsi="Times New Roman"/>
          <w:sz w:val="28"/>
          <w:szCs w:val="28"/>
        </w:rPr>
        <w:lastRenderedPageBreak/>
        <w:t>все варварские расы в мире», однако под варварскими расами Дарвин понимал те народы, которым не присущи положительные социальные инстинкты взаимопомощи.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Идеи Дарвина о естественном отборе никогда не выходили за рамки биологических процессов, в то время как социал-дарвинизм является попыткой перенесения идей о борьбе за выживание в сферу общественной жизни.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.D0.A1.D0.BE.D1.86.D0.B8.D0.B0.D0.BB-.D0"/>
      <w:bookmarkEnd w:id="1"/>
      <w:r w:rsidRPr="00E55E06">
        <w:rPr>
          <w:rFonts w:ascii="Times New Roman" w:hAnsi="Times New Roman"/>
          <w:sz w:val="28"/>
          <w:szCs w:val="28"/>
        </w:rPr>
        <w:t xml:space="preserve">Самым ярким выразителем идей социал-дарвинизма стал Г. Спенсер, автор выражения </w:t>
      </w:r>
      <w:r w:rsidRPr="00E55E06">
        <w:rPr>
          <w:rFonts w:ascii="Times New Roman" w:hAnsi="Times New Roman"/>
          <w:i/>
          <w:iCs/>
          <w:sz w:val="28"/>
          <w:szCs w:val="28"/>
        </w:rPr>
        <w:t>survival of the fittest</w:t>
      </w:r>
      <w:r w:rsidRPr="00E55E06">
        <w:rPr>
          <w:rFonts w:ascii="Times New Roman" w:hAnsi="Times New Roman"/>
          <w:sz w:val="28"/>
          <w:szCs w:val="28"/>
        </w:rPr>
        <w:t>, переводимого чаще всего как «выживание сильнейшего». В своих работах «Прогресс: его законы и причины» и «Основные начала» (1860) он вводит понятие социального прогресса. Также Спенсеру принадлежат слова: «Универсальный Закон природы: существо, недостаточно энергичное, чтобы бороться за своё существование, должно погибнуть».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Также представителем социал-дарвинизма принято считать У. Самнера (отстаивал необходимость социального неравенства и был противником государственного вмешательства в экономику), видного американского социолога и реформиста А. Смола, Г. Ратценхофера и др.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Известный писатель Дж. Лондон был сторонником идей социал-дарвинизма вплоть до идейного перелома, ознаменованного романами «Железная пята» и «Мартин Иден».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Наибольшей популярностью идеи социального дарвинизма пользовались в Америке и Европе в конце XIX - начале XX века. В США идеи социал-дарвинизма проповедовали Дж. Фиске, Э. Нобл, У. Самнер, Э. Юманс. Эпоха империализма и бурно развивающегося индустриального капитализма способствовала взгляду на мир как на жестокое противоборство наций и отдельных людей. Однако социальный и научный прогресс опроверг большинство постулатов и предположений, на которых строилась теория социал-дарвинизма.</w:t>
      </w:r>
      <w:r w:rsidRPr="00E55E0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4 г"/>
        </w:smartTagPr>
        <w:r w:rsidRPr="00E55E06">
          <w:rPr>
            <w:rFonts w:ascii="Times New Roman" w:hAnsi="Times New Roman"/>
            <w:sz w:val="28"/>
            <w:szCs w:val="28"/>
          </w:rPr>
          <w:t>1944 г</w:t>
        </w:r>
      </w:smartTag>
      <w:r w:rsidRPr="00E55E06">
        <w:rPr>
          <w:rFonts w:ascii="Times New Roman" w:hAnsi="Times New Roman"/>
          <w:sz w:val="28"/>
          <w:szCs w:val="28"/>
        </w:rPr>
        <w:t xml:space="preserve">. американский историк Р. Хофштадтер </w:t>
      </w:r>
      <w:r w:rsidRPr="00E55E06">
        <w:rPr>
          <w:rFonts w:ascii="Times New Roman" w:hAnsi="Times New Roman"/>
          <w:sz w:val="28"/>
          <w:szCs w:val="28"/>
        </w:rPr>
        <w:lastRenderedPageBreak/>
        <w:t>опубликовал книгу «Социал-дарвинизм в американской мысли», ставшую своеобразным итогом развития теории.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2" w:name=".D0.A2.D0.B5.D0.BE.D1.80.D0.B8.D1.8F_.D1"/>
      <w:bookmarkEnd w:id="2"/>
      <w:r w:rsidRPr="00E55E06">
        <w:rPr>
          <w:rStyle w:val="mw-headline"/>
          <w:rFonts w:ascii="Times New Roman" w:hAnsi="Times New Roman"/>
          <w:b/>
          <w:sz w:val="28"/>
          <w:szCs w:val="28"/>
        </w:rPr>
        <w:t xml:space="preserve">2. Теория социал-дарвинизма. </w:t>
      </w:r>
      <w:r w:rsidRPr="00E55E06">
        <w:rPr>
          <w:rFonts w:ascii="Times New Roman" w:hAnsi="Times New Roman"/>
          <w:sz w:val="28"/>
          <w:szCs w:val="28"/>
        </w:rPr>
        <w:t>Социал-дарвинизм – это социологическая теория, которая интерпретирует общество на основе законов естественного отбора и борьбы за существование, сформулированных Ч. Дарвином в середине XIX в. для биологической сферы. Данное направление возникает в рамках позитивизма (Г. Спенсер, Т. Мальтус, А. Смолл). Ряд социологов и политологов опирались на социал-дарвинизм при выдвижении реформистских идей в политике (А. Смолл). Другие отстаивали идеи консерватизма, обосновывая необходимость в обществе стихийного процесса, который естественным путем корректирует политические и общественные отношения (Самнер). Психологическое направление (У. Беджгот) обратило внимание на формы и механизмы осмысления политических и социальных процессов и формирования на этой основе политического поведения. Основная проблема социал-дарвинизма заключается в определении обоснованности форм редукции - сведения социальных процессов к социобиологическим. Это противоречие время от времени приводит к смене парадигм, школ и направлений в развитии этой формы мысли.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Социал-дарвинизм объясняет эволюцию общественной жизни биологическими принципами естественного отбора и борьбы за выживание, подчёркивая роль конфликтов в общественном развитии. Тем самым, его идеи находятся в оппозиции к принципам патернализма, к основным принципам традиционного общества.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Социал-дарвинизм является позитивистским и детерминистическим учением: социальный конфликт, с его точки зрения, является вечным и неустранимым, хотя, по Спенсеру, должен привести, в конечном итоге, к становлению идеального общества. Однако некоторые сторонники этой теории наоборот делают из неё вывод о деградации человечества.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Принципы социал-дарвинизма схожи с основными постулатами лессеферизма и капиталистической экономики: все эти учения ставят человека перед выбором: «либо плыви, либо тони», признавая всех, кто не смог приспособиться к условиям капиталистической экономики, «людьми низшего сорта». В своих крайних реакционных вариантах социал-дарвинизм близок к евгенике и расизму и служит обоснованием для господства буржуазии, милитаризма и империализма во внешней политике. Противники аболиционизма часто использовали социал-дарвинизм для объяснения своих расистских теорий.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3. Критика социал дарвинизма.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Одним из наиболее выдающихся критиков социал-дарвинизма был П. Кропоткин. В своей работе </w:t>
      </w:r>
      <w:r w:rsidRPr="00E55E06">
        <w:rPr>
          <w:rFonts w:ascii="Times New Roman" w:hAnsi="Times New Roman"/>
          <w:i/>
          <w:iCs/>
          <w:sz w:val="28"/>
          <w:szCs w:val="28"/>
        </w:rPr>
        <w:t>«Взаимопомощь как фактор эволюции»</w:t>
      </w:r>
      <w:r w:rsidRPr="00E55E06">
        <w:rPr>
          <w:rFonts w:ascii="Times New Roman" w:hAnsi="Times New Roman"/>
          <w:sz w:val="28"/>
          <w:szCs w:val="28"/>
        </w:rPr>
        <w:t xml:space="preserve"> (1902) он приводит доводы, что в живой природе и в человеческом обществе кооперация и взаимопомощь являются более естественным явлением, чем конкуренция в борьбе за выживание.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 начала второй мировой войны вся идеология нацистской Германии и её стран-союзников стала порицаться и представляться неоспоримым злом её противниками. После поражения нацистов, социал-дарвинизм фактически был табуирован во всём мире. Вместе с тем, в завуалированном виде социал-дарвинизм играет существенную роль в общественной жизни США.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Style w:val="a3"/>
          <w:rFonts w:ascii="Times New Roman" w:hAnsi="Times New Roman"/>
          <w:b w:val="0"/>
          <w:sz w:val="28"/>
          <w:szCs w:val="28"/>
        </w:rPr>
        <w:t>Социальный дарвинизм,</w:t>
      </w:r>
      <w:r w:rsidRPr="00E55E06">
        <w:rPr>
          <w:rFonts w:ascii="Times New Roman" w:hAnsi="Times New Roman"/>
          <w:sz w:val="28"/>
          <w:szCs w:val="28"/>
        </w:rPr>
        <w:t xml:space="preserve"> идейное течение в буржуазном обществоведении конца 19 - начала 20 вв., которому свойственно сведение закономерностей развития человеческого общества к закономерностям биологической эволюции и выдвижение принципов </w:t>
      </w:r>
      <w:r w:rsidRPr="00E55E06">
        <w:rPr>
          <w:rFonts w:ascii="Times New Roman" w:hAnsi="Times New Roman"/>
          <w:iCs/>
          <w:sz w:val="28"/>
          <w:szCs w:val="28"/>
        </w:rPr>
        <w:t>естественного отбора</w:t>
      </w:r>
      <w:r w:rsidRPr="00E55E06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55E06">
        <w:rPr>
          <w:rFonts w:ascii="Times New Roman" w:hAnsi="Times New Roman"/>
          <w:iCs/>
          <w:sz w:val="28"/>
          <w:szCs w:val="28"/>
        </w:rPr>
        <w:t xml:space="preserve">борьбы за существование </w:t>
      </w:r>
      <w:r w:rsidRPr="00E55E06">
        <w:rPr>
          <w:rFonts w:ascii="Times New Roman" w:hAnsi="Times New Roman"/>
          <w:sz w:val="28"/>
          <w:szCs w:val="28"/>
        </w:rPr>
        <w:t>и выживания наиболее приспособленных в качестве определяющих факторов общественной жизни.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  Наиболее ранним предшественником </w:t>
      </w:r>
      <w:r w:rsidRPr="00E55E06">
        <w:rPr>
          <w:rStyle w:val="a3"/>
          <w:rFonts w:ascii="Times New Roman" w:hAnsi="Times New Roman"/>
          <w:b w:val="0"/>
          <w:sz w:val="28"/>
          <w:szCs w:val="28"/>
        </w:rPr>
        <w:t>Социальный дарвинизм</w:t>
      </w:r>
      <w:r w:rsidRPr="00E55E06">
        <w:rPr>
          <w:rFonts w:ascii="Times New Roman" w:hAnsi="Times New Roman"/>
          <w:sz w:val="28"/>
          <w:szCs w:val="28"/>
        </w:rPr>
        <w:t xml:space="preserve"> явился Т. </w:t>
      </w:r>
      <w:r w:rsidRPr="00E55E06">
        <w:rPr>
          <w:rFonts w:ascii="Times New Roman" w:hAnsi="Times New Roman"/>
          <w:iCs/>
          <w:sz w:val="28"/>
          <w:szCs w:val="28"/>
        </w:rPr>
        <w:t>Мальтус</w:t>
      </w:r>
      <w:r w:rsidRPr="00E55E06">
        <w:rPr>
          <w:rFonts w:ascii="Times New Roman" w:hAnsi="Times New Roman"/>
          <w:i/>
          <w:iCs/>
          <w:sz w:val="28"/>
          <w:szCs w:val="28"/>
        </w:rPr>
        <w:t>,</w:t>
      </w:r>
      <w:r w:rsidRPr="00E55E06">
        <w:rPr>
          <w:rFonts w:ascii="Times New Roman" w:hAnsi="Times New Roman"/>
          <w:sz w:val="28"/>
          <w:szCs w:val="28"/>
        </w:rPr>
        <w:t xml:space="preserve"> а непосредственным его инициатором - Г. Спенсер</w:t>
      </w:r>
      <w:r w:rsidRPr="00E55E06">
        <w:rPr>
          <w:rFonts w:ascii="Times New Roman" w:hAnsi="Times New Roman"/>
          <w:i/>
          <w:iCs/>
          <w:sz w:val="28"/>
          <w:szCs w:val="28"/>
        </w:rPr>
        <w:t>.</w:t>
      </w:r>
      <w:r w:rsidRPr="00E55E06">
        <w:rPr>
          <w:rFonts w:ascii="Times New Roman" w:hAnsi="Times New Roman"/>
          <w:sz w:val="28"/>
          <w:szCs w:val="28"/>
        </w:rPr>
        <w:t xml:space="preserve"> </w:t>
      </w:r>
      <w:r w:rsidRPr="00E55E06">
        <w:rPr>
          <w:rStyle w:val="a3"/>
          <w:rFonts w:ascii="Times New Roman" w:hAnsi="Times New Roman"/>
          <w:b w:val="0"/>
          <w:sz w:val="28"/>
          <w:szCs w:val="28"/>
        </w:rPr>
        <w:t>Социальный дарвинизм</w:t>
      </w:r>
      <w:r w:rsidRPr="00E55E06">
        <w:rPr>
          <w:rFonts w:ascii="Times New Roman" w:hAnsi="Times New Roman"/>
          <w:sz w:val="28"/>
          <w:szCs w:val="28"/>
        </w:rPr>
        <w:t xml:space="preserve"> чрезвычайно разнороден. Среди его представителей сторонники социального неравенства (ам. социолог У. Самнер)</w:t>
      </w:r>
      <w:r w:rsidRPr="00E55E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 xml:space="preserve">и его противники (итал. </w:t>
      </w:r>
      <w:r w:rsidRPr="00E55E06">
        <w:rPr>
          <w:rFonts w:ascii="Times New Roman" w:hAnsi="Times New Roman"/>
          <w:sz w:val="28"/>
          <w:szCs w:val="28"/>
        </w:rPr>
        <w:lastRenderedPageBreak/>
        <w:t xml:space="preserve">социологи М. А. Ваккаро, Э. Ферри); буржуазные реформисты (ам. социолог А. Смолл) и консерваторы, отстаивавшие необходимость стихийности в общественном развитии (Спенсер, Самнер). Некоторые, наиболее реакционные варианты </w:t>
      </w:r>
      <w:r w:rsidRPr="00E55E06">
        <w:rPr>
          <w:rStyle w:val="a3"/>
          <w:rFonts w:ascii="Times New Roman" w:hAnsi="Times New Roman"/>
          <w:b w:val="0"/>
          <w:sz w:val="28"/>
          <w:szCs w:val="28"/>
        </w:rPr>
        <w:t>Социальный дарвинизм</w:t>
      </w:r>
      <w:r w:rsidRPr="00E55E06">
        <w:rPr>
          <w:rFonts w:ascii="Times New Roman" w:hAnsi="Times New Roman"/>
          <w:sz w:val="28"/>
          <w:szCs w:val="28"/>
        </w:rPr>
        <w:t xml:space="preserve"> тесно связаны с расизмом</w:t>
      </w:r>
      <w:r w:rsidRPr="00E55E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 xml:space="preserve">(концепции Л. Вольтмана в Германии Ж. Лапужа во Франции др - с психо-логическим направлением в социологии (напр, англ. социолог У. Беджгот, австр. социолог Г. Ратценхофер, Смолл). Биологизация общественных процессов осуществлялась в </w:t>
      </w:r>
      <w:r w:rsidRPr="00E55E06">
        <w:rPr>
          <w:rStyle w:val="a3"/>
          <w:rFonts w:ascii="Times New Roman" w:hAnsi="Times New Roman"/>
          <w:b w:val="0"/>
          <w:sz w:val="28"/>
          <w:szCs w:val="28"/>
        </w:rPr>
        <w:t>Социальный дарвинизм</w:t>
      </w:r>
      <w:r w:rsidRPr="00E55E06">
        <w:rPr>
          <w:rFonts w:ascii="Times New Roman" w:hAnsi="Times New Roman"/>
          <w:sz w:val="28"/>
          <w:szCs w:val="28"/>
        </w:rPr>
        <w:t xml:space="preserve"> в различной форме. Нем. социологи Ф. Шальмайер и Г. Мацат непосредственно выводили свои концепции из принципов биологической эволюции. Др. социальные дарвинисты стремились выявить различия между борьбой за существование среди животных, с одной стороны, и среди людей - с др (Ваккаро). Наконец, у третьей категории социальных дарвинистов биологизация общественных процессов проявилась в подчёркивании ведущей роли социальных конфликтов, возникающих в процессе удовлетворения людьми потребностей и в результате их стремления к господству(конц. австр.соц-га Л. Гумпловича)</w:t>
      </w:r>
    </w:p>
    <w:p w:rsidR="003F52D9" w:rsidRPr="00E55E06" w:rsidRDefault="003F52D9" w:rsidP="003F52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Style w:val="a3"/>
          <w:rFonts w:ascii="Times New Roman" w:hAnsi="Times New Roman"/>
          <w:b w:val="0"/>
          <w:sz w:val="28"/>
          <w:szCs w:val="28"/>
        </w:rPr>
        <w:t>Социальный дарвинизм</w:t>
      </w:r>
      <w:r w:rsidRPr="00E55E06">
        <w:rPr>
          <w:rFonts w:ascii="Times New Roman" w:hAnsi="Times New Roman"/>
          <w:sz w:val="28"/>
          <w:szCs w:val="28"/>
        </w:rPr>
        <w:t xml:space="preserve"> в известной мере обосновывал связь биологических и социальных процессов и в противовес теориям, рассматривавшим общество как гармоническое целое, подчёркивал конфликтный и противоречивый характер общественного развития. В работах некоторых социальных дарвинистов исследовались определённые стороны жизни первобытных обществ, роль социальных норм и обычаев в регулировании поведения человека. Однако основополагающие принципы </w:t>
      </w:r>
      <w:r w:rsidRPr="00E55E06">
        <w:rPr>
          <w:rStyle w:val="a3"/>
          <w:rFonts w:ascii="Times New Roman" w:hAnsi="Times New Roman"/>
          <w:b w:val="0"/>
          <w:sz w:val="28"/>
          <w:szCs w:val="28"/>
        </w:rPr>
        <w:t>Социальный дарвинизм</w:t>
      </w:r>
      <w:r w:rsidRPr="00E55E06">
        <w:rPr>
          <w:rFonts w:ascii="Times New Roman" w:hAnsi="Times New Roman"/>
          <w:b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 xml:space="preserve">несостоятельны. Основные теоретические пороки </w:t>
      </w:r>
      <w:r w:rsidRPr="00E55E06">
        <w:rPr>
          <w:rStyle w:val="a3"/>
          <w:rFonts w:ascii="Times New Roman" w:hAnsi="Times New Roman"/>
          <w:b w:val="0"/>
          <w:sz w:val="28"/>
          <w:szCs w:val="28"/>
        </w:rPr>
        <w:t>Социальный дарвинизм</w:t>
      </w:r>
      <w:r w:rsidRPr="00E55E06">
        <w:rPr>
          <w:rFonts w:ascii="Times New Roman" w:hAnsi="Times New Roman"/>
          <w:b/>
          <w:sz w:val="28"/>
          <w:szCs w:val="28"/>
        </w:rPr>
        <w:t>:</w:t>
      </w:r>
      <w:r w:rsidRPr="00E55E06">
        <w:rPr>
          <w:rFonts w:ascii="Times New Roman" w:hAnsi="Times New Roman"/>
          <w:sz w:val="28"/>
          <w:szCs w:val="28"/>
        </w:rPr>
        <w:t xml:space="preserve"> натурализм в истолковании общественых явлений, отрицание их специфичности и связанный с этим редукционизм, т. е. сведение общественных закономерностей к биологическим. Вульгарная трактовка эволюционной теории приводит социальных дарвинистов к односторонней и превратной оценке роли социальных конфликтов, которые рассматриваются как «естественные», вечные и неустранимые, вне их связи с </w:t>
      </w:r>
      <w:r w:rsidRPr="00E55E06">
        <w:rPr>
          <w:rFonts w:ascii="Times New Roman" w:hAnsi="Times New Roman"/>
          <w:sz w:val="28"/>
          <w:szCs w:val="28"/>
        </w:rPr>
        <w:lastRenderedPageBreak/>
        <w:t xml:space="preserve">антагонистическими социальными отношениями. Наиболее реакционные варианты </w:t>
      </w:r>
      <w:r w:rsidRPr="00E55E06">
        <w:rPr>
          <w:rStyle w:val="a3"/>
          <w:rFonts w:ascii="Times New Roman" w:hAnsi="Times New Roman"/>
          <w:b w:val="0"/>
          <w:sz w:val="28"/>
          <w:szCs w:val="28"/>
        </w:rPr>
        <w:t>Социальный дарвинизм</w:t>
      </w:r>
      <w:r w:rsidRPr="00E55E06">
        <w:rPr>
          <w:rFonts w:ascii="Times New Roman" w:hAnsi="Times New Roman"/>
          <w:sz w:val="28"/>
          <w:szCs w:val="28"/>
        </w:rPr>
        <w:t xml:space="preserve"> служили идейным обоснованием классового господства буржуазии, милитаризма и экспансионизма во внешней политике.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52D9"/>
    <w:rsid w:val="00203E43"/>
    <w:rsid w:val="003B4F83"/>
    <w:rsid w:val="003F52D9"/>
    <w:rsid w:val="00426B15"/>
    <w:rsid w:val="006330EC"/>
    <w:rsid w:val="0063688D"/>
    <w:rsid w:val="006B1FB8"/>
    <w:rsid w:val="00745DDF"/>
    <w:rsid w:val="008C10AD"/>
    <w:rsid w:val="00910190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52D9"/>
    <w:rPr>
      <w:b/>
      <w:bCs/>
    </w:rPr>
  </w:style>
  <w:style w:type="character" w:customStyle="1" w:styleId="mw-headline">
    <w:name w:val="mw-headline"/>
    <w:basedOn w:val="a0"/>
    <w:rsid w:val="003F5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7942</Characters>
  <Application>Microsoft Office Word</Application>
  <DocSecurity>0</DocSecurity>
  <Lines>66</Lines>
  <Paragraphs>18</Paragraphs>
  <ScaleCrop>false</ScaleCrop>
  <Company>Microsoft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2014-05-19T00:20:00Z</dcterms:created>
  <dcterms:modified xsi:type="dcterms:W3CDTF">2014-05-19T00:20:00Z</dcterms:modified>
</cp:coreProperties>
</file>