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53" w:rsidRPr="002E5353" w:rsidRDefault="002E5353" w:rsidP="00D7061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5353">
        <w:rPr>
          <w:rFonts w:ascii="Times New Roman" w:hAnsi="Times New Roman" w:cs="Times New Roman"/>
          <w:sz w:val="28"/>
          <w:szCs w:val="28"/>
        </w:rPr>
        <w:t>Выполнила: Гарипова Д.М.</w:t>
      </w:r>
      <w:r w:rsidR="00D706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гр. ЗФМм-4-18</w:t>
      </w:r>
    </w:p>
    <w:p w:rsidR="002E5353" w:rsidRDefault="002E5353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95" w:rsidRPr="002E5353" w:rsidRDefault="00880795" w:rsidP="002E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353">
        <w:rPr>
          <w:rFonts w:ascii="Times New Roman" w:hAnsi="Times New Roman" w:cs="Times New Roman"/>
          <w:b/>
          <w:sz w:val="28"/>
          <w:szCs w:val="24"/>
        </w:rPr>
        <w:t xml:space="preserve">Практическое занятие </w:t>
      </w:r>
      <w:r w:rsidR="002E5353">
        <w:rPr>
          <w:rFonts w:ascii="Times New Roman" w:hAnsi="Times New Roman" w:cs="Times New Roman"/>
          <w:b/>
          <w:sz w:val="28"/>
          <w:szCs w:val="24"/>
        </w:rPr>
        <w:t>№</w:t>
      </w:r>
      <w:r w:rsidRPr="002E5353">
        <w:rPr>
          <w:rFonts w:ascii="Times New Roman" w:hAnsi="Times New Roman" w:cs="Times New Roman"/>
          <w:b/>
          <w:sz w:val="28"/>
          <w:szCs w:val="24"/>
        </w:rPr>
        <w:t>1</w:t>
      </w:r>
    </w:p>
    <w:p w:rsidR="00880795" w:rsidRPr="00596906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18" w:rsidRPr="002E5353" w:rsidRDefault="00880795" w:rsidP="00D706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353">
        <w:rPr>
          <w:rFonts w:ascii="Times New Roman" w:hAnsi="Times New Roman" w:cs="Times New Roman"/>
          <w:sz w:val="28"/>
          <w:szCs w:val="24"/>
        </w:rPr>
        <w:t>Анализ точки безубыточности</w:t>
      </w:r>
    </w:p>
    <w:p w:rsidR="00880795" w:rsidRPr="002E5353" w:rsidRDefault="00880795" w:rsidP="00D7061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E5353">
        <w:rPr>
          <w:b/>
          <w:sz w:val="28"/>
        </w:rPr>
        <w:t xml:space="preserve">ЗАДАНИЕ на определение значения и построение графика безубыточности. </w:t>
      </w:r>
    </w:p>
    <w:p w:rsidR="00880795" w:rsidRPr="002E5353" w:rsidRDefault="00880795" w:rsidP="00D7061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5353">
        <w:rPr>
          <w:sz w:val="28"/>
        </w:rPr>
        <w:t xml:space="preserve">Проведите сравнительный анализ безубыточности двух предприятий с </w:t>
      </w:r>
      <w:proofErr w:type="gramStart"/>
      <w:r w:rsidRPr="002E5353">
        <w:rPr>
          <w:sz w:val="28"/>
        </w:rPr>
        <w:t>существенно различной</w:t>
      </w:r>
      <w:proofErr w:type="gramEnd"/>
      <w:r w:rsidRPr="002E5353">
        <w:rPr>
          <w:sz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97" w:type="pct"/>
        <w:jc w:val="center"/>
        <w:tblInd w:w="-630" w:type="dxa"/>
        <w:tblLook w:val="04A0"/>
      </w:tblPr>
      <w:tblGrid>
        <w:gridCol w:w="3801"/>
        <w:gridCol w:w="1672"/>
        <w:gridCol w:w="1604"/>
      </w:tblGrid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880795" w:rsidTr="00596906">
        <w:trPr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880795" w:rsidTr="00596906">
        <w:trPr>
          <w:trHeight w:val="334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2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0795" w:rsidTr="00596906">
        <w:trPr>
          <w:trHeight w:val="352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21006" w:rsidRDefault="0088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21006" w:rsidRDefault="00880795" w:rsidP="005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0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21006" w:rsidRPr="00D7061D" w:rsidRDefault="00D7061D" w:rsidP="00D7061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061D">
        <w:rPr>
          <w:rFonts w:ascii="Times New Roman" w:eastAsia="Times New Roman" w:hAnsi="Times New Roman" w:cs="Times New Roman"/>
          <w:b/>
          <w:sz w:val="28"/>
          <w:szCs w:val="24"/>
        </w:rPr>
        <w:t>Решение: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Компания Х: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br/>
      </w:r>
      <w:r w:rsidR="00735BE7" w:rsidRPr="00735BE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26" style="position:absolute;flip:x;z-index:251667456;visibility:visible;mso-wrap-distance-top:-3e-5mm;mso-wrap-distance-bottom:-3e-5mm;mso-position-horizontal-relative:text;mso-position-vertical-relative:text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<v:stroke joinstyle="miter"/>
            <o:lock v:ext="edit" shapetype="f"/>
          </v:line>
        </w:pict>
      </w:r>
      <w:r w:rsidR="00735BE7" w:rsidRPr="00735BE7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8" type="#_x0000_t32" style="position:absolute;margin-left:-4.8pt;margin-top:3.3pt;width:1.5pt;height:255.75pt;flip:x 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<v:stroke endarrow="block" joinstyle="miter"/>
            <o:lock v:ext="edit" shapetype="f"/>
          </v:shape>
        </w:pic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735BE7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47" style="position:absolute;left:0;text-align:left;flip:y;z-index:251666432;visibility:visible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 xml:space="preserve">500000 </w:t>
      </w:r>
    </w:p>
    <w:p w:rsidR="00121006" w:rsidRPr="00121006" w:rsidRDefault="00735BE7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46" style="position:absolute;left:0;text-align:left;flip:x;z-index:251668480;visibility:visible;mso-wrap-distance-top:-3e-5mm;mso-wrap-distance-bottom:-3e-5mm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" o:spid="_x0000_s1045" style="position:absolute;left:0;text-align:left;flip:y;z-index:251665408;visibility:visible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<v:stroke joinstyle="miter"/>
            <o:lock v:ext="edit" shapetype="f"/>
          </v:line>
        </w:pict>
      </w:r>
    </w:p>
    <w:p w:rsidR="00121006" w:rsidRPr="00121006" w:rsidRDefault="00121006" w:rsidP="0012100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735BE7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6" o:spid="_x0000_s1044" type="#_x0000_t32" style="position:absolute;left:0;text-align:left;margin-left:-3.3pt;margin-top:159.45pt;width:319.5pt;height: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<v:stroke endarrow="block" joinstyle="miter"/>
            <o:lock v:ext="edit" shapetype="f"/>
          </v:shape>
        </w:pict>
      </w:r>
    </w:p>
    <w:p w:rsidR="00121006" w:rsidRPr="00121006" w:rsidRDefault="00735BE7" w:rsidP="00121006">
      <w:pPr>
        <w:tabs>
          <w:tab w:val="left" w:pos="62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BE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43" style="position:absolute;flip:x;z-index:251669504;visibility:visible;mso-wrap-distance-top:-3e-5mm;mso-wrap-distance-bottom:-3e-5mm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<v:stroke joinstyle="miter"/>
            <o:lock v:ext="edit" shapetype="f"/>
            <w10:wrap anchorx="margin"/>
          </v:line>
        </w:pict>
      </w:r>
      <w:r w:rsidRPr="00735BE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11" o:spid="_x0000_s1042" style="position:absolute;flip:y;z-index:251664384;visibility:visible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350000</w: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Переменные затраты</w:t>
      </w:r>
    </w:p>
    <w:p w:rsidR="00121006" w:rsidRPr="00121006" w:rsidRDefault="00121006" w:rsidP="00121006">
      <w:pPr>
        <w:tabs>
          <w:tab w:val="left" w:pos="21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310000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35BE7" w:rsidRPr="00735BE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7" o:spid="_x0000_s1041" style="position:absolute;flip:x;z-index:251670528;visibility:visible;mso-wrap-distance-left:3.17497mm;mso-wrap-distance-top:-3e-5mm;mso-wrap-distance-right:3.17497mm;mso-wrap-distance-bottom:-3e-5mm;mso-position-horizontal-relative:margin;mso-position-vertical-relative:text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735BE7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BE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9" o:spid="_x0000_s1040" style="position:absolute;z-index:251663360;visibility:visible;mso-wrap-distance-top:-3e-5mm;mso-wrap-distance-bottom:-3e-5mm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735BE7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24" o:spid="_x0000_s1039" type="#_x0000_t32" style="position:absolute;margin-left:-3.3pt;margin-top:19.2pt;width:.25pt;height:25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26" o:spid="_x0000_s1038" style="position:absolute;flip:x;z-index:251659264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90000</w:t>
      </w:r>
    </w:p>
    <w:p w:rsidR="00121006" w:rsidRPr="00121006" w:rsidRDefault="00735BE7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7" o:spid="_x0000_s1037" style="position:absolute;z-index:251662336;visibility:visible;mso-wrap-distance-left:3.17497mm;mso-wrap-distance-right:3.17497mm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0                                    600                                       1000</w:t>
      </w:r>
    </w:p>
    <w:p w:rsidR="00121006" w:rsidRPr="002E5353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V</w:t>
      </w:r>
      <w:r w:rsidRPr="002E53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=350000/1000 = 350 </w:t>
      </w:r>
      <w:proofErr w:type="spellStart"/>
      <w:r w:rsidRPr="002E5353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2E5353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2E5353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2E535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 w:rsidRPr="002E5353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2E5353"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121006" w:rsidRPr="00D7061D" w:rsidRDefault="00121006" w:rsidP="00D706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D70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Она показывает, что при объёме производства в количестве 600 шт. достигается окупаемость затрат.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Выручка в этой точке в сумме 300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(90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(210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2E5353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21006" w:rsidRPr="002E5353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sz w:val="28"/>
          <w:szCs w:val="28"/>
        </w:rPr>
        <w:t>Таким образом, при объеме свыше 600 шт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r w:rsidRPr="0012100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1006" w:rsidRPr="00121006" w:rsidRDefault="00735BE7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2" o:spid="_x0000_s1036" type="#_x0000_t32" style="position:absolute;margin-left:-6.7pt;margin-top:19.05pt;width:3.6pt;height:264.5pt;flip:x 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<v:stroke endarrow="block" joinstyle="miter"/>
            <o:lock v:ext="edit" shapetype="f"/>
          </v:shap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21006" w:rsidRPr="00121006" w:rsidRDefault="00735BE7" w:rsidP="0012100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BE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35" style="position:absolute;flip:x;z-index:251677696;visibility:visible;mso-wrap-distance-top:-3e-5mm;mso-wrap-distance-bottom:-3e-5mm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<v:stroke joinstyle="miter"/>
            <o:lock v:ext="edit" shapetype="f"/>
          </v:line>
        </w:pict>
      </w:r>
      <w:r w:rsidRPr="00735BE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34" style="position:absolute;flip:y;z-index:251676672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="00121006"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06" w:rsidRPr="00121006" w:rsidRDefault="00735BE7" w:rsidP="0012100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33" style="position:absolute;left:0;text-align:left;flip:x;z-index:251678720;visibility:visible;mso-wrap-distance-top:-3e-5mm;mso-wrap-distance-bottom:-3e-5mm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32" style="position:absolute;left:0;text-align:left;flip:y;z-index:251675648;visibility:visible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="00121006"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425000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735BE7" w:rsidP="0012100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BE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59" o:spid="_x0000_s1031" style="position:absolute;z-index:251674624;visibility:visible;mso-wrap-distance-top:-3e-5mm;mso-wrap-distance-bottom:-3e-5mm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<v:stroke joinstyle="miter"/>
            <o:lock v:ext="edit" shapetype="f"/>
            <w10:wrap anchorx="margin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340000</w: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35BE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58" o:spid="_x0000_s1030" style="position:absolute;flip:x;z-index:251680768;visibility:visible;mso-wrap-distance-left:3.17497mm;mso-wrap-distance-top:-3e-5mm;mso-wrap-distance-right:3.17497mm;mso-wrap-distance-bottom:-3e-5mm;mso-position-horizontal-relative:margin;mso-position-vertical-relative:text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<v:stroke dashstyle="dash"/>
            <w10:wrap anchorx="margin"/>
            <w10:anchorlock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735BE7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60" o:spid="_x0000_s1029" style="position:absolute;flip:x;z-index:251679744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</w:p>
    <w:p w:rsidR="00121006" w:rsidRPr="00121006" w:rsidRDefault="00735BE7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5" o:spid="_x0000_s1028" type="#_x0000_t34" style="position:absolute;margin-left:-3.9pt;margin-top:17.2pt;width:319.5pt;height: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" adj="21093" strokeweight=".5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61" o:spid="_x0000_s1027" style="position:absolute;z-index:251673600;visibility:visible;mso-wrap-distance-left:3.17497mm;mso-wrap-distance-right:3.17497mm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0                                                   850                       1000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=100000/1000 = 100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121006" w:rsidRPr="007A0B15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A0B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850 шт. При данном объеме производства у предприятия нет ни убытков, ни прибыли. Выручка в этой точке в сумме 425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(340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(85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80795" w:rsidRPr="00121006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 объеме свыше 850 шт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4180" w:type="pct"/>
        <w:jc w:val="center"/>
        <w:tblInd w:w="698" w:type="dxa"/>
        <w:tblLook w:val="04A0"/>
      </w:tblPr>
      <w:tblGrid>
        <w:gridCol w:w="3606"/>
        <w:gridCol w:w="1319"/>
        <w:gridCol w:w="879"/>
        <w:gridCol w:w="1320"/>
        <w:gridCol w:w="877"/>
      </w:tblGrid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X</w:t>
            </w:r>
          </w:p>
        </w:tc>
        <w:tc>
          <w:tcPr>
            <w:tcW w:w="13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Y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Выручка,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Переменные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Постоянные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 xml:space="preserve">Чистая прибыль, руб. 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21006" w:rsidRPr="008F0C39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X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40/10 = 4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Y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70/10 = 7</w:t>
      </w:r>
    </w:p>
    <w:p w:rsidR="00121006" w:rsidRPr="002E5353" w:rsidRDefault="00121006" w:rsidP="002E53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53">
        <w:rPr>
          <w:rFonts w:ascii="Times New Roman" w:hAnsi="Times New Roman" w:cs="Times New Roman"/>
          <w:b/>
          <w:sz w:val="28"/>
          <w:szCs w:val="28"/>
        </w:rPr>
        <w:t>Вывод:</w:t>
      </w:r>
      <w:r w:rsidR="002E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353">
        <w:rPr>
          <w:rFonts w:ascii="Times New Roman" w:hAnsi="Times New Roman" w:cs="Times New Roman"/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011DE9" w:rsidRPr="002E5353" w:rsidRDefault="00011DE9" w:rsidP="002E5353">
      <w:pPr>
        <w:spacing w:line="360" w:lineRule="auto"/>
        <w:rPr>
          <w:rFonts w:ascii="Times New Roman" w:hAnsi="Times New Roman" w:cs="Times New Roman"/>
        </w:rPr>
      </w:pPr>
    </w:p>
    <w:sectPr w:rsidR="00011DE9" w:rsidRPr="002E5353" w:rsidSect="0073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95"/>
    <w:rsid w:val="00011DE9"/>
    <w:rsid w:val="00121006"/>
    <w:rsid w:val="002B723C"/>
    <w:rsid w:val="002E5353"/>
    <w:rsid w:val="00596906"/>
    <w:rsid w:val="00735BE7"/>
    <w:rsid w:val="00752229"/>
    <w:rsid w:val="007A0B15"/>
    <w:rsid w:val="00872C39"/>
    <w:rsid w:val="00880795"/>
    <w:rsid w:val="008F3C18"/>
    <w:rsid w:val="00D7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AutoShape 24"/>
        <o:r id="V:Rule4" type="connector" idref="#Прямая со стрелкой 52"/>
        <o:r id="V:Rule5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5</cp:revision>
  <dcterms:created xsi:type="dcterms:W3CDTF">2020-06-28T17:55:00Z</dcterms:created>
  <dcterms:modified xsi:type="dcterms:W3CDTF">2020-06-28T18:42:00Z</dcterms:modified>
</cp:coreProperties>
</file>