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10" w:rsidRPr="00E55E06" w:rsidRDefault="003F6110" w:rsidP="003F6110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17,18</w:t>
      </w:r>
    </w:p>
    <w:p w:rsidR="003F6110" w:rsidRPr="00E55E06" w:rsidRDefault="003F6110" w:rsidP="003F6110">
      <w:pPr>
        <w:spacing w:after="0" w:line="36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Социология конфликта Л. Козера и Р. Дарендорфа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1. От структурного функционализма к теории социального конфликта.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2. Теория конфликта Л. Козера.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3. Социологические воззрения Р. Дарендорфа. </w:t>
      </w:r>
    </w:p>
    <w:p w:rsidR="003F6110" w:rsidRPr="00E55E06" w:rsidRDefault="003F6110" w:rsidP="003F6110">
      <w:pPr>
        <w:pStyle w:val="a3"/>
        <w:spacing w:after="0" w:line="360" w:lineRule="auto"/>
        <w:ind w:left="0" w:right="-1" w:firstLine="851"/>
        <w:jc w:val="both"/>
        <w:rPr>
          <w:b/>
          <w:sz w:val="28"/>
          <w:szCs w:val="28"/>
        </w:rPr>
      </w:pPr>
      <w:r w:rsidRPr="00E55E06">
        <w:rPr>
          <w:b/>
          <w:sz w:val="28"/>
          <w:szCs w:val="28"/>
        </w:rPr>
        <w:t>1. От структурного функционализма к теории социального конфликта.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Функционализм опирался на натуралистический подход к исследованию реальности, системных качеств общества, которые стремились перечислить все необходимые условия, обеспечивающие равновесие и порядок в социальной системе, все составляющие ее элементы и механизмы интеграции. Также существовало механическое представление о  нормативной обусловленности социального действия. Таким образом, наиболее слабые стороны структурно-функциональной теории – это антиисторизм и нормативный детерминизм. Преодолеть эти недостатки стремилась теория конфликта.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В 60-е годы XX в. обострились социальные противоречия, что побудило социологов обратить внимание на проблемы социальных конфликтов. Они сложились на основе критики метафизических элементов структурного функционализма, который преувеличивал значение социального комфорта в интеграции общества и недооценивал социальный конфликт, не учитывал роль материальных интересов, которые толкали на радикальные изменения.   Теорию конфликта развивали Р. Миллс, К. Маркс, М. Вебер, Паретто, Г. Моско, Л. Коэер, Р. Дарендорф.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 </w:t>
      </w:r>
      <w:r w:rsidRPr="00E55E06">
        <w:rPr>
          <w:rFonts w:ascii="Times New Roman" w:hAnsi="Times New Roman"/>
          <w:i/>
          <w:sz w:val="28"/>
          <w:szCs w:val="28"/>
        </w:rPr>
        <w:t>Различия между парадигмами структурного функционализма и конфликта.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Парадигма структурного функционализма</w:t>
      </w:r>
      <w:r w:rsidRPr="00E55E06">
        <w:rPr>
          <w:rFonts w:ascii="Times New Roman" w:hAnsi="Times New Roman"/>
          <w:sz w:val="28"/>
          <w:szCs w:val="28"/>
        </w:rPr>
        <w:t xml:space="preserve">: социальная жизнь строится на взаимодействии и сотрудничестве; социальные системы стремятся к устойчивости; социальные системы интегрированы; социальные </w:t>
      </w:r>
      <w:r w:rsidRPr="00E55E06">
        <w:rPr>
          <w:rFonts w:ascii="Times New Roman" w:hAnsi="Times New Roman"/>
          <w:sz w:val="28"/>
          <w:szCs w:val="28"/>
        </w:rPr>
        <w:lastRenderedPageBreak/>
        <w:t>системы основаны на согласии; в основе социальной жизни лежат нормы и ценности.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Парадигма конфликта</w:t>
      </w:r>
      <w:r w:rsidRPr="00E55E06">
        <w:rPr>
          <w:rFonts w:ascii="Times New Roman" w:hAnsi="Times New Roman"/>
          <w:sz w:val="28"/>
          <w:szCs w:val="28"/>
        </w:rPr>
        <w:t>: социальная жизнь порождает конфликт; социальные системы стремятся к изменениям; социальные системы раздираемы противоречиями; социальная жизнь порождает столкновение групповых интересов; в основе социальной жизни лежат интересы.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2.</w:t>
      </w:r>
      <w:r w:rsidRPr="00E55E06">
        <w:rPr>
          <w:rFonts w:ascii="Times New Roman" w:hAnsi="Times New Roman"/>
          <w:sz w:val="28"/>
          <w:szCs w:val="28"/>
        </w:rPr>
        <w:t xml:space="preserve"> </w:t>
      </w:r>
      <w:r w:rsidRPr="00E55E06">
        <w:rPr>
          <w:rFonts w:ascii="Times New Roman" w:hAnsi="Times New Roman"/>
          <w:b/>
          <w:sz w:val="28"/>
          <w:szCs w:val="28"/>
        </w:rPr>
        <w:t>Теория конфликта Л. Козера.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>Льюис Козер (р.1913г.) - американский социолог, конфликтолог. Основные сочинения: «Функции социального конфликта»(1956); «Социальный конфликт  и теория социального изменения» (1956); « Этапы изучения социального конфликта» (1967); «Конфликты: социальные аспекты» (1968). Л. Козер опирается на традиционное для западной социологии положение о неустранимости конфликтов  из социальной жизни людей, а также на тезис о способности межсубъектных столкновений  выполнять интегрирующие и стабилизирующие функции.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Л. Козер полимизирует с Т. Парсонсом, Д. Ландбергом, Э. Мэйо, Ф. Ретлисбергом, Л. Уорнером, которые рассматривают конфликт как сугубо дисфункциональное явление. Он считает, что многие современные социологи далеки от понимания  необходимости и признании позитивной роли конфликта как элемента социальных отношений.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Подход  Л. Козера  к проблеме конфликта гораздо более созвучен творчеству Г. Зиммеля, работа которого «Конфликт» строится вокруг главного тезиса: « Конфликт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>- это форма социализации».</w:t>
      </w:r>
    </w:p>
    <w:p w:rsidR="003F6110" w:rsidRPr="00E55E06" w:rsidRDefault="003F6110" w:rsidP="003F6110">
      <w:pPr>
        <w:spacing w:after="0" w:line="360" w:lineRule="auto"/>
        <w:ind w:right="-1" w:firstLine="851"/>
        <w:jc w:val="center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Определение конфликта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Для Л. Козера конфликты - не социальные аномалии, а необходимые, нормальные естественные формы существования и развития социальной жизни. Практически в каждом акте социального взаимодействия заключена возможность конфликта. Он определяет конфликт как противоборство социальных субъектов (индивидов, групп), возникающее из-за дефицита власти, статуса или средств, необходимых для удовлетворения ценностных </w:t>
      </w:r>
      <w:r w:rsidRPr="00E55E06">
        <w:rPr>
          <w:rFonts w:ascii="Times New Roman" w:hAnsi="Times New Roman"/>
          <w:sz w:val="28"/>
          <w:szCs w:val="28"/>
        </w:rPr>
        <w:lastRenderedPageBreak/>
        <w:t>притязаний, и предполагающее нейтрализацию, ущемление или уничтожение (символическое, идеологическое, практическое) противника.</w:t>
      </w:r>
    </w:p>
    <w:p w:rsidR="003F6110" w:rsidRPr="00E55E06" w:rsidRDefault="003F6110" w:rsidP="003F6110">
      <w:pPr>
        <w:spacing w:after="0" w:line="360" w:lineRule="auto"/>
        <w:ind w:right="-1" w:firstLine="851"/>
        <w:jc w:val="center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Предмет конфликта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 Предметом, из-за которого возникает абсолютное большинство конфликтов, являются реальные социальные блага, признаваемые обеими сторонами в качестве таковых. Основные причины конфликта - дефицит ресурсов и нарушение принципов социальной справедливости при их распределении. Инициаторами обострения отношений и доведения их до степени конфликтов являются чаще всего представители тех общественных групп, которые считают себя социально ущемленными. Чем устойчивее их уверенность в этом, тем активнее они инициируют конфликты и тем чаще облекают их в противоправные, насильственные формы.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Он полагал, что конфликт имеет определенную функцию в сложных плюралистических обществах.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Л. Козер анализировал «перекрестные конфликты» как свойственные современному ему американскому буржуазному обществу. В нем союзники в одном вопросе могут быть противниками в другом вопросе и наоборот. Это ведет к размыванию конфликта, что предотвращает развитие опасных конфликтов по одной оси, которая разделяет общество по дихотомическому принципу. Например, собственник - наемный рабочий. В современном западном обществе происходит диффузия общества. В сложном обществе сочетаются множество интересов и конфликтов, которые представляют собой некий уравновешивающий  механизм, предотвращающий нестабильность.</w:t>
      </w:r>
    </w:p>
    <w:p w:rsidR="003F6110" w:rsidRPr="00E55E06" w:rsidRDefault="003F6110" w:rsidP="003F6110">
      <w:pPr>
        <w:spacing w:after="0" w:line="36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Типы социальных систем по Л. Козеру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Л. Козер выделяет два  типа социальных систем, различающихся между собой характером отношения к общественным конфликтам: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1 тип -  твердые или жесткие системы деспотически-тоталитарного характера, внутри которых может господствовать идеологическое табу на упоминание о существовании внутренних конфликтов. В таких государственных системах  отсутствуют  институциональные политико-</w:t>
      </w:r>
      <w:r w:rsidRPr="00E55E06">
        <w:rPr>
          <w:rFonts w:ascii="Times New Roman" w:hAnsi="Times New Roman"/>
          <w:sz w:val="28"/>
          <w:szCs w:val="28"/>
        </w:rPr>
        <w:lastRenderedPageBreak/>
        <w:t>юридические механизмы  разрешения конфликтов. Реакция государственных механизмов на отдельные вспышки конфликтных ситуаций имеет жесткий, репрессивный характер. Внутри таких социальных систем у индивидов и групп не вырабатываются навыки конструктивного поведения, а у самих конфликтов нет возможности играть конструктивную роль в жизни общества и государства.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2 тип социальных систем - гибкие. В них существуют официально признанные, активно практикуемые институциональные и внеинституциональные  средства урегулирования конфликтов. Это позволяет совершенствовать навыки разрешения конфликтов, выявлять в конфликтах конструктивные элементы. 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Твердо-жесткие системы постепенно разрушаются  от идущих изнутри возмущений социальной материи.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Гибкие социальные макросистемы, в силу их адаптированности к подобным возмущениям, оказываются более долговечными.</w:t>
      </w:r>
    </w:p>
    <w:p w:rsidR="003F6110" w:rsidRPr="00E55E06" w:rsidRDefault="003F6110" w:rsidP="003F6110">
      <w:pPr>
        <w:spacing w:after="0" w:line="360" w:lineRule="auto"/>
        <w:ind w:right="-1" w:firstLine="851"/>
        <w:jc w:val="center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Виды конфликтов по Л. Козеру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 Л. Козер подразделяет социальные конфликты на: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1. реалистические конфликты. К ним он относит те из них, для разрешения которых в обществе имеются все необходимые предпосылки.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2. Нереалистические конфликты - это те коллизии, где участники оказались в плену антогонизированных эмоций и страстей и пошли по пути выдвижения явно завышенных требований и претензий друг к другу. </w:t>
      </w:r>
    </w:p>
    <w:p w:rsidR="003F6110" w:rsidRPr="00E55E06" w:rsidRDefault="003F6110" w:rsidP="003F6110">
      <w:pPr>
        <w:spacing w:after="0" w:line="360" w:lineRule="auto"/>
        <w:ind w:right="-1" w:firstLine="851"/>
        <w:jc w:val="center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Позитивные функции конфликта по Л.Козеру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1.группосозидающие и группосохраняющие функции. Благодаря конфликту происходит разрядка напряженности между его антогонистическими сторонами.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2.коммуникативно-информационная и связующая функции, поскольку на основе выявления информации и установления коммуникации может происходить замена враждебных отношений дружественными.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>3.созидание и конструирование общественных объединений, способствующих сплоченности группы.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4.стимулирование социальных изменений.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Конфликт, по его мнению, возникает из различия интересов групп в борьбе за собственный статус, власть и  долю вознаграждения. Он выполняет ряд позитивных функций, способствуя разрядке напряженности, стимулируя социальные изменения, создание общественных объединений, развитие коммуникативных связей.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Л. Козер приходит к заключению, касающегося анализа конфликта как на внутригрупповом, так и внегрупповом уровнях и связывающим его с социальными структурами, институтами и социальной системой. Дело не в конфликте как таковом, а в характере самой социальной структуры и социальной системы.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Л. Козер о марксизме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Л. Козер явился критиком и последователем К. Маркса одновременно, развивал свои взгляды, опираясь на него. Он также рассматривает общество как подвижное равновесие противостоящих сил, порождающих социальное напряжение и борьбу. Он защитник капитализма. Классовая борьба- это источник прогресса. А социальный конфликт-это ядро.  Базис общества - это не отношения, в которые люди вступают в процессе материального производства, а надстройка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>- это культурная суперструктура, охватывающая социальные, политические и духовные процессы. Люди по факту рождения принадлежат к различным классам, не могут выбрать или сменить социальную принадлежность. Таким образом, классовая борьба и классовые роли предопределены заранее и социальная мобильность невозможна. По  Л. Козеру, многие положения конфликта верны для раннего капитализма,  а современный капитализм характеризуется рядом новых черт, позволяющих регулировать возникающие конфликты.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3. Взгляды Р. Дарендорфа на парадигму конфликта.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>Р. Дарендорф - профессор социологии в Германии, член комиссии Европейского сообщества, директор Лондонской школы экономики. Его основные работы: « Класс  и классовый конфликт в индустриальном обществе», «Конфликт и классы», « Общество и демократия в Германии», « Новая свобода», « Жизненные шансы»(1979 г.).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Р. Дарендорф полагает, что в основе конфликта лежит противоположность интересов и отношений его участников (сторон). Для выяснения природы конфликта следует понять, какие интересы не совпадают, какова степень этого несовпадения и как осознают его сами участники конфликта при соблюдении условия: стороны конфликта должны характеризоваться заметной идентичностью. В конфликт друг с другом вступают социальные группы, организации, институты и нации и т.д.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Противоположные интересы, определяющие «лицо конфликта», рассматриваются социологом как явные и  неявные, очевидные  и скрытые (латентные). Латентные интересы не всегда могут осознаваться участниками конфликта, что означает необходимость четкого осмысления интересов обеих сторон в возникшей сложной ситуации.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Суть социального конфликта, по  Р. Дарендорфу,- борьба различных групп за власть, борьба, которая выступает как антагонизм между властью и сопротивлением ей. Сам конфликт  порождается властью, являющейся следствием неравного положения людей в обществе, в котором одни имеют ее, а также силу и деньги (поэтому командуют), другие - не имеют  этого ничего (поэтому вынуждены подчиняться). Возможности распределения власти и авторитета крайне ограничены, и поэтому члены любого общества борются за их перераспределение. Война эта не всегда открыта, но существует в любой социальной структуре. Главное, к чему призывает социолог,- не доводить социальные конфликты до социальных потрясений.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 В основе конфликта человеческих интересов Р. Дарендорф считал не экономические системы, а стремление к перераспределению власти и источник конфликтов сам человек - человек политический </w:t>
      </w:r>
      <w:r w:rsidRPr="00E55E06">
        <w:rPr>
          <w:rFonts w:ascii="Times New Roman" w:hAnsi="Times New Roman"/>
          <w:sz w:val="28"/>
          <w:szCs w:val="28"/>
        </w:rPr>
        <w:lastRenderedPageBreak/>
        <w:t>(«гомополитикус»). Поэтому социальные конфликты имманентны любому обществу. Они неизбежны, постоянны, удовлетворяют интересы и реализуют человеческие страсти. Таким образом, все отношения индивидов - это отношения конфликта, поскольку построены на несовместимых целях. В то же время он полагал, что конфликты нуждаются в ограничении, особенно индустриальные конфликты. Необходимо выработать  специальные технологии, чтобы индустриальные конфликты остались в рамках экономики и не перекинулись на другие институты. Далее Р. Дарендорф говорит о процедуре институционализации конфликта, которая означает разделение и автономизацию политических и индустриальных конфликтов, которые усугубляют друг друга.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В политической сфере происходит расширение гражданских прав, всеобщее избирательное право. Все это позволяет сблизить интересы слоев, интегрируют рабочих в социально-политические отношения, сужает контроль над политической сферой верхних слоев общества. В экономической сфере также появляются институты-профсоюзы, которые реализуют коллективные отношения между слоями и сглаживают разногласия между ними и фактически упорядочивают конфликты.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Формой индивидуального конфликта в индустриальной сфере является абсентеизм. Другой вид - ограничение производительности труда, саботаж, отказ от сотрудничества. Все эти виды социального конфликта  могут носить как индивидуальную, так и коллективную форму.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 xml:space="preserve"> Теория Р. Дарендорфа представляет собой «политический детерминизм». Он сводит социальный анализ к непосредственному очевидному, к интересам, но не исследует истинные, глубинные, экономические источники различного рода конфликтов. Таким образом, он также занял крайнюю точку зрения, провозгласив всеобщность конфликта.</w:t>
      </w:r>
      <w:r w:rsidRPr="00E55E06">
        <w:rPr>
          <w:rFonts w:ascii="Times New Roman" w:hAnsi="Times New Roman"/>
          <w:i/>
          <w:sz w:val="28"/>
          <w:szCs w:val="28"/>
        </w:rPr>
        <w:t xml:space="preserve"> </w:t>
      </w:r>
      <w:r w:rsidRPr="00E55E06">
        <w:rPr>
          <w:rFonts w:ascii="Times New Roman" w:hAnsi="Times New Roman"/>
          <w:sz w:val="28"/>
          <w:szCs w:val="28"/>
        </w:rPr>
        <w:t>Он выделяет основные конфликты - антогонистические (неразрешимые) и второстепенные - неантогонистические, которые имеют различную протяженность и результаты.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 xml:space="preserve"> Конфликт, по Р. Дарендорфу, является естественным результатом любой системы управления. При этом основной социальной ролью конфликта становится стабилизация экономических и социальных процессов. В этом смысле конфликт позитивен. Чтобы исследовать  роль конфликта в интересах общества и отдельной социальной группы, необходимо не разрешение и тем более  не подавление, а регулирование конфликта. Для регулирования социальных конфликтов необходимо соблюдение ряда условий: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1.должны существовать специальные социальные институты с соответствующими полномочиями для регулирования конфликтов, их решения становятся обязательными для конфликтующих сторон;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2.  эти институты вырабатывают правила для них;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3. власти максимально способствуют реализации арбитражных функций.</w:t>
      </w:r>
    </w:p>
    <w:p w:rsidR="003F6110" w:rsidRPr="00E55E06" w:rsidRDefault="003F6110" w:rsidP="003F6110">
      <w:pPr>
        <w:spacing w:after="0" w:line="360" w:lineRule="auto"/>
        <w:ind w:right="-1" w:firstLine="851"/>
        <w:jc w:val="center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Типы конфликтов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Понимая под конфликтом «структурно-произведенные отношения противоположности норм и ожиданий, институтов и групп», Р. Дарендорф исследует их в качестве критериев выделения типов конфликтов. Речь идет о конфликтах между нормами, ожиданиями, институтами, группами. Он различает конфликты между различными  ожиданиями применительно к одной роли, между ролями, внутри социальных групп, между группами. Речь идет о конфликтах не только реальных, но и потенциальных групп, которые с точки зрения  несения ими конфликтогенных начал Р. Дарендорф называет квазигруппами. Он пишет  и о конфликтах между отдельными странами и группами стран, внутри общества в целом.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i/>
          <w:sz w:val="28"/>
          <w:szCs w:val="28"/>
        </w:rPr>
      </w:pPr>
      <w:r w:rsidRPr="00E55E06">
        <w:rPr>
          <w:rFonts w:ascii="Times New Roman" w:hAnsi="Times New Roman"/>
          <w:i/>
          <w:sz w:val="28"/>
          <w:szCs w:val="28"/>
        </w:rPr>
        <w:t>Конфликтная модель общества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Конфликтная модель общества  является ведущей и объясняет практически все сколько-нибудь значимые социальные процессы. Она базируется на трех основных положениях: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1. в каждом обществе несогласия  и конфликты повсеместны;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lastRenderedPageBreak/>
        <w:t>2. каждое общество базируется на насилии одних членов над другими;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3. конфликты являются следствием изменений и сами ведут к ним.</w:t>
      </w: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F6110" w:rsidRPr="00E55E06" w:rsidRDefault="003F6110" w:rsidP="003F6110">
      <w:pPr>
        <w:spacing w:after="0" w:line="360" w:lineRule="auto"/>
        <w:ind w:right="-1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6110"/>
    <w:rsid w:val="00203E43"/>
    <w:rsid w:val="003B4F83"/>
    <w:rsid w:val="003F6110"/>
    <w:rsid w:val="00426B15"/>
    <w:rsid w:val="006330EC"/>
    <w:rsid w:val="0063688D"/>
    <w:rsid w:val="006B1FB8"/>
    <w:rsid w:val="00745DDF"/>
    <w:rsid w:val="008C10AD"/>
    <w:rsid w:val="00910190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1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F61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2122</Words>
  <Characters>12097</Characters>
  <Application>Microsoft Office Word</Application>
  <DocSecurity>0</DocSecurity>
  <Lines>100</Lines>
  <Paragraphs>28</Paragraphs>
  <ScaleCrop>false</ScaleCrop>
  <Company>Microsoft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2014-05-19T00:09:00Z</dcterms:created>
  <dcterms:modified xsi:type="dcterms:W3CDTF">2014-05-19T00:09:00Z</dcterms:modified>
</cp:coreProperties>
</file>