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Задача №1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При цене 25 рублей, объем спроса на товар составляет 40 единиц, а при цене 30 рублей - 30 единиц. Можно ли сказать, что спрос на товар является эластичным.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m:oMath>
        <m:sSubSup>
          <m:sSubSupPr>
            <m:ctrlPr>
              <w:rPr>
                <w:rFonts w:ascii="Arial" w:cs="Arial" w:eastAsia="Arial" w:hAnsi="Arial"/>
                <w:sz w:val="28"/>
                <w:szCs w:val="28"/>
              </w:rPr>
            </m:ctrlPr>
          </m:sSubSup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sz w:val="28"/>
                <w:szCs w:val="28"/>
              </w:rPr>
              <m:t xml:space="preserve">D</m:t>
            </m:r>
          </m:sup>
        </m:sSubSup>
        <m:r>
          <w:rPr>
            <w:rFonts w:ascii="Arial" w:cs="Arial" w:eastAsia="Arial" w:hAnsi="Arial"/>
            <w:sz w:val="28"/>
            <w:szCs w:val="28"/>
          </w:rPr>
          <m:t xml:space="preserve">= </m:t>
        </m:r>
        <m:f>
          <m:fPr>
            <m:ctrlPr>
              <w:rPr>
                <w:rFonts w:ascii="Arial" w:cs="Arial" w:eastAsia="Arial" w:hAnsi="Arial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-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-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</m:den>
        </m:f>
        <m:r>
          <w:rPr>
            <w:rFonts w:ascii="Arial" w:cs="Arial" w:eastAsia="Arial" w:hAnsi="Arial"/>
            <w:sz w:val="28"/>
            <w:szCs w:val="28"/>
          </w:rPr>
          <m:t xml:space="preserve">*</m:t>
        </m:r>
        <m:f>
          <m:fPr>
            <m:ctrlPr>
              <w:rPr>
                <w:rFonts w:ascii="Arial" w:cs="Arial" w:eastAsia="Arial" w:hAnsi="Arial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(P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+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)/2</m:t>
            </m:r>
          </m:num>
          <m:den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(Q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+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)/2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</w:rPr>
      </w:pPr>
      <m:oMath>
        <m:sSubSup>
          <m:sSubSupPr>
            <m:ctrlPr>
              <w:rPr>
                <w:rFonts w:ascii="Arial" w:cs="Arial" w:eastAsia="Arial" w:hAnsi="Arial"/>
                <w:sz w:val="28"/>
                <w:szCs w:val="28"/>
              </w:rPr>
            </m:ctrlPr>
          </m:sSubSup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sz w:val="28"/>
                <w:szCs w:val="28"/>
              </w:rPr>
              <m:t xml:space="preserve">D</m:t>
            </m:r>
          </m:sup>
        </m:sSubSup>
        <m:r>
          <w:rPr>
            <w:rFonts w:ascii="Arial" w:cs="Arial" w:eastAsia="Arial" w:hAnsi="Arial"/>
            <w:sz w:val="28"/>
            <w:szCs w:val="28"/>
          </w:rPr>
          <m:t xml:space="preserve">= -1,25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84"/>
        </w:tabs>
        <w:spacing w:after="0" w:line="360" w:lineRule="auto"/>
        <w:jc w:val="center"/>
        <w:rPr>
          <w:rFonts w:ascii="Arial" w:cs="Arial" w:eastAsia="Arial" w:hAnsi="Arial"/>
          <w:i w:val="1"/>
          <w:sz w:val="28"/>
          <w:szCs w:val="28"/>
        </w:rPr>
      </w:pPr>
      <m:oMath>
        <m:d>
          <m:dPr>
            <m:begChr m:val="|"/>
            <m:endChr m:val="|"/>
          </m:dPr>
          <m:e>
            <m:sSubSup>
              <m:sSubSup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Sup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E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sub>
              <m:sup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D</m:t>
                </m:r>
              </m:sup>
            </m:sSubSup>
          </m:e>
        </m:d>
        <m:r>
          <w:rPr>
            <w:rFonts w:ascii="Arial" w:cs="Arial" w:eastAsia="Arial" w:hAnsi="Arial"/>
            <w:sz w:val="28"/>
            <w:szCs w:val="28"/>
          </w:rPr>
          <m:t xml:space="preserve">= 1,25</m:t>
        </m:r>
      </m:oMath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8"/>
              <w:szCs w:val="28"/>
              <w:rtl w:val="0"/>
            </w:rPr>
            <w:t xml:space="preserve"> ⇒ спрос эластичен.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Задача №2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Цена на товар Х возросла от 10 до 12 рублей, при этом объем предложения увеличился от 240 до 260 шт. Посчитайте коэффициент эластичности предложения по цене.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8"/>
          <w:szCs w:val="28"/>
        </w:rPr>
      </w:pPr>
      <m:oMath>
        <m:sSubSup>
          <m:sSubSupPr>
            <m:ctrlPr>
              <w:rPr>
                <w:rFonts w:ascii="Arial" w:cs="Arial" w:eastAsia="Arial" w:hAnsi="Arial"/>
                <w:sz w:val="28"/>
                <w:szCs w:val="28"/>
              </w:rPr>
            </m:ctrlPr>
          </m:sSubSup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sz w:val="28"/>
                <w:szCs w:val="28"/>
              </w:rPr>
              <m:t xml:space="preserve">D</m:t>
            </m:r>
          </m:sup>
        </m:sSubSup>
        <m:r>
          <w:rPr>
            <w:rFonts w:ascii="Arial" w:cs="Arial" w:eastAsia="Arial" w:hAnsi="Arial"/>
            <w:sz w:val="28"/>
            <w:szCs w:val="28"/>
          </w:rPr>
          <m:t xml:space="preserve">= </m:t>
        </m:r>
        <m:f>
          <m:fPr>
            <m:ctrlPr>
              <w:rPr>
                <w:rFonts w:ascii="Arial" w:cs="Arial" w:eastAsia="Arial" w:hAnsi="Arial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-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-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</m:den>
        </m:f>
        <m:r>
          <w:rPr>
            <w:rFonts w:ascii="Arial" w:cs="Arial" w:eastAsia="Arial" w:hAnsi="Arial"/>
            <w:sz w:val="28"/>
            <w:szCs w:val="28"/>
          </w:rPr>
          <m:t xml:space="preserve">*</m:t>
        </m:r>
        <m:f>
          <m:fPr>
            <m:ctrlPr>
              <w:rPr>
                <w:rFonts w:ascii="Arial" w:cs="Arial" w:eastAsia="Arial" w:hAnsi="Arial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(P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+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)/2</m:t>
            </m:r>
          </m:num>
          <m:den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(Q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1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+</m:t>
            </m:r>
            <m:sSub>
              <m:sSub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sz w:val="28"/>
                <w:szCs w:val="28"/>
              </w:rPr>
              <m:t xml:space="preserve">)/2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8"/>
          <w:szCs w:val="28"/>
        </w:rPr>
      </w:pPr>
      <m:oMath>
        <m:sSubSup>
          <m:sSubSupPr>
            <m:ctrlPr>
              <w:rPr>
                <w:rFonts w:ascii="Arial" w:cs="Arial" w:eastAsia="Arial" w:hAnsi="Arial"/>
                <w:sz w:val="28"/>
                <w:szCs w:val="28"/>
              </w:rPr>
            </m:ctrlPr>
          </m:sSubSup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sz w:val="28"/>
                <w:szCs w:val="28"/>
              </w:rPr>
              <m:t xml:space="preserve">D</m:t>
            </m:r>
          </m:sup>
        </m:sSubSup>
        <m:r>
          <w:rPr>
            <w:rFonts w:ascii="Arial" w:cs="Arial" w:eastAsia="Arial" w:hAnsi="Arial"/>
            <w:sz w:val="28"/>
            <w:szCs w:val="28"/>
          </w:rPr>
          <m:t xml:space="preserve">= 0,42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84"/>
        </w:tabs>
        <w:spacing w:after="0" w:line="360" w:lineRule="auto"/>
        <w:jc w:val="center"/>
        <w:rPr>
          <w:rFonts w:ascii="Arial" w:cs="Arial" w:eastAsia="Arial" w:hAnsi="Arial"/>
          <w:i w:val="1"/>
          <w:sz w:val="28"/>
          <w:szCs w:val="28"/>
        </w:rPr>
      </w:pPr>
      <m:oMath>
        <m:d>
          <m:dPr>
            <m:begChr m:val="|"/>
            <m:endChr m:val="|"/>
          </m:dPr>
          <m:e>
            <m:sSubSup>
              <m:sSubSupPr>
                <m:ctrlPr>
                  <w:rPr>
                    <w:rFonts w:ascii="Arial" w:cs="Arial" w:eastAsia="Arial" w:hAnsi="Arial"/>
                    <w:sz w:val="28"/>
                    <w:szCs w:val="28"/>
                  </w:rPr>
                </m:ctrlPr>
              </m:sSubSupPr>
              <m:e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E</m:t>
                </m:r>
              </m:e>
              <m:sub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P</m:t>
                </m:r>
              </m:sub>
              <m:sup>
                <m:r>
                  <w:rPr>
                    <w:rFonts w:ascii="Arial" w:cs="Arial" w:eastAsia="Arial" w:hAnsi="Arial"/>
                    <w:sz w:val="28"/>
                    <w:szCs w:val="28"/>
                  </w:rPr>
                  <m:t xml:space="preserve">D</m:t>
                </m:r>
              </m:sup>
            </m:sSubSup>
          </m:e>
        </m:d>
        <m:r>
          <w:rPr>
            <w:rFonts w:ascii="Arial" w:cs="Arial" w:eastAsia="Arial" w:hAnsi="Arial"/>
            <w:sz w:val="28"/>
            <w:szCs w:val="28"/>
          </w:rPr>
          <m:t xml:space="preserve">= 0,42</m:t>
        </m:r>
      </m:oMath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z w:val="28"/>
              <w:szCs w:val="28"/>
              <w:rtl w:val="0"/>
            </w:rPr>
            <w:t xml:space="preserve">⇒ спрос неэластичен.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Задача №3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Рыночный спрос на яблоки характеризуется следующей шкалой спроса: при цене 40 рублей величина спроса равна 60 кг при цене 30 рублей, величина спроса увеличится до 90 кг, а при цене 20 рублей до 120 кг. Используя эти данные, определите функцию рыночного спроса на яблоки.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 общем виде функция спроса имеет вид: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84"/>
        </w:tabs>
        <w:spacing w:after="0" w:line="360" w:lineRule="auto"/>
        <w:jc w:val="center"/>
        <w:rPr>
          <w:rFonts w:ascii="Arial" w:cs="Arial" w:eastAsia="Arial" w:hAnsi="Arial"/>
          <w:i w:val="1"/>
          <w:sz w:val="28"/>
          <w:szCs w:val="28"/>
        </w:rPr>
      </w:pPr>
      <m:oMath>
        <m:sSub>
          <m:sSubPr>
            <m:ctrlPr>
              <w:rPr>
                <w:rFonts w:ascii="Arial" w:cs="Arial" w:eastAsia="Arial" w:hAnsi="Arial"/>
                <w:sz w:val="28"/>
                <w:szCs w:val="28"/>
              </w:rPr>
            </m:ctrlPr>
          </m:sSub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Di</m:t>
            </m:r>
          </m:sub>
        </m:sSub>
        <m:r>
          <w:rPr>
            <w:rFonts w:ascii="Arial" w:cs="Arial" w:eastAsia="Arial" w:hAnsi="Arial"/>
            <w:sz w:val="28"/>
            <w:szCs w:val="28"/>
          </w:rPr>
          <m:t xml:space="preserve"> = a - b</m:t>
        </m:r>
        <m:sSub>
          <m:sSubPr>
            <m:ctrlPr>
              <w:rPr>
                <w:rFonts w:ascii="Arial" w:cs="Arial" w:eastAsia="Arial" w:hAnsi="Arial"/>
                <w:sz w:val="28"/>
                <w:szCs w:val="28"/>
              </w:rPr>
            </m:ctrlPr>
          </m:sSub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P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i</m:t>
            </m:r>
          </m:sub>
        </m:sSub>
      </m:oMath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Из условий выше составим 2 уравнения: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60=a-40b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90=a-30b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Из первого уравнения выделяем: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a=40b+60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Подставляем во второе: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90=40b+60-30b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b=3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a=180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Отсюда получаем функцию спроса: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sz w:val="28"/>
          <w:szCs w:val="28"/>
        </w:rPr>
      </w:pPr>
      <m:oMath>
        <m:sSub>
          <m:sSubPr>
            <m:ctrlPr>
              <w:rPr>
                <w:rFonts w:ascii="Arial" w:cs="Arial" w:eastAsia="Arial" w:hAnsi="Arial"/>
                <w:sz w:val="28"/>
                <w:szCs w:val="28"/>
              </w:rPr>
            </m:ctrlPr>
          </m:sSub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i</m:t>
            </m:r>
          </m:sub>
        </m:sSub>
        <m:r>
          <w:rPr>
            <w:rFonts w:ascii="Arial" w:cs="Arial" w:eastAsia="Arial" w:hAnsi="Arial"/>
            <w:sz w:val="28"/>
            <w:szCs w:val="28"/>
          </w:rPr>
          <m:t xml:space="preserve"> = 180 - 3</m:t>
        </m:r>
        <m:sSub>
          <m:sSubPr>
            <m:ctrlPr>
              <w:rPr>
                <w:rFonts w:ascii="Arial" w:cs="Arial" w:eastAsia="Arial" w:hAnsi="Arial"/>
                <w:sz w:val="28"/>
                <w:szCs w:val="28"/>
              </w:rPr>
            </m:ctrlPr>
          </m:sSub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P</m:t>
            </m:r>
          </m:e>
          <m:sub>
            <m:r>
              <w:rPr>
                <w:rFonts w:ascii="Arial" w:cs="Arial" w:eastAsia="Arial" w:hAnsi="Arial"/>
                <w:sz w:val="28"/>
                <w:szCs w:val="28"/>
              </w:rPr>
              <m:t xml:space="preserve">i</m:t>
            </m:r>
          </m:sub>
        </m:sSub>
      </m:oMath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A5AF4"/>
    <w:pPr>
      <w:ind w:left="720"/>
      <w:contextualSpacing w:val="1"/>
    </w:pPr>
  </w:style>
  <w:style w:type="character" w:styleId="a4">
    <w:name w:val="Placeholder Text"/>
    <w:basedOn w:val="a0"/>
    <w:uiPriority w:val="99"/>
    <w:semiHidden w:val="1"/>
    <w:rsid w:val="00823DB3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ZNvWp1lqmDTLyifL42WuvM2dg==">AMUW2mVRGhiCtMgxtto0dfH3oQlq2lGzcEdWMIOHMgaDUap5X2dt+i+82nw4EwT65/21ylQRIfLMs279whl8nABxfc7VoUE/iSZzY8rYP0v9fGf7FtqoH5fdu+L+9qHS3PpSHfGhe9pEg+DIuLXo4I9r+tmu4abw3dMbHGxK5EHIIyQtpSVyE5llXl2qN3w4qhqPyql67WsxWQl4Aj/+E39veQPJO6SeJ6n6y/Lge/YpwWZEKZ3/JL4=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2020-06-20T10:34:00Z</dcterms:created>
  <dc:creator>Пользователь</dc:creator>
</cp:coreProperties>
</file>