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3D6E" w:rsidRPr="00F66B42" w:rsidRDefault="002E3D6E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B42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B6141B" w:rsidRPr="00F66B42" w:rsidRDefault="00B6141B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4C1" w:rsidRPr="00F66B42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Определить, как применяются постоянные и переменные затраты в расчете на единицу продукции при объеме производства 500, 1000, 1500, 2000 единиц, и сформулировать сущность эффекта масштаба.</w:t>
      </w:r>
    </w:p>
    <w:p w:rsidR="005074C1" w:rsidRPr="00F66B42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5074C1" w:rsidRPr="00F66B42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Первоначальный объем производства - 500 единиц</w:t>
      </w:r>
    </w:p>
    <w:p w:rsidR="005074C1" w:rsidRPr="00F66B42" w:rsidRDefault="00351D70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Постоянные затраты - 50 млн руб</w:t>
      </w:r>
      <w:r w:rsidR="00F233A0">
        <w:rPr>
          <w:rFonts w:ascii="Times New Roman" w:hAnsi="Times New Roman" w:cs="Times New Roman"/>
          <w:sz w:val="28"/>
          <w:szCs w:val="28"/>
        </w:rPr>
        <w:t>.</w:t>
      </w:r>
    </w:p>
    <w:p w:rsidR="005074C1" w:rsidRPr="00F66B42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П</w:t>
      </w:r>
      <w:r w:rsidR="00351D70" w:rsidRPr="00F66B42">
        <w:rPr>
          <w:rFonts w:ascii="Times New Roman" w:hAnsi="Times New Roman" w:cs="Times New Roman"/>
          <w:sz w:val="28"/>
          <w:szCs w:val="28"/>
        </w:rPr>
        <w:t>еременные затраты - 40 млн руб</w:t>
      </w:r>
      <w:r w:rsidR="00F233A0">
        <w:rPr>
          <w:rFonts w:ascii="Times New Roman" w:hAnsi="Times New Roman" w:cs="Times New Roman"/>
          <w:sz w:val="28"/>
          <w:szCs w:val="28"/>
        </w:rPr>
        <w:t>.</w:t>
      </w:r>
    </w:p>
    <w:p w:rsidR="005074C1" w:rsidRPr="00F66B42" w:rsidRDefault="005074C1" w:rsidP="005074C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Определение себест</w:t>
      </w:r>
      <w:bookmarkStart w:id="0" w:name="_GoBack"/>
      <w:bookmarkEnd w:id="0"/>
      <w:r w:rsidRPr="00F66B42">
        <w:rPr>
          <w:rFonts w:ascii="Times New Roman" w:hAnsi="Times New Roman" w:cs="Times New Roman"/>
          <w:sz w:val="28"/>
          <w:szCs w:val="28"/>
        </w:rPr>
        <w:t>оимости всего выпуска продукции (500 ед.):</w:t>
      </w:r>
    </w:p>
    <w:p w:rsidR="005074C1" w:rsidRPr="00F66B42" w:rsidRDefault="005074C1" w:rsidP="00507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4C1" w:rsidRPr="00F66B42" w:rsidRDefault="005074C1" w:rsidP="005074C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Себес.=пост.затр.+перем.затр.=50+40=90 млн руб</m:t>
          </m:r>
        </m:oMath>
      </m:oMathPara>
    </w:p>
    <w:p w:rsidR="005074C1" w:rsidRPr="00F66B42" w:rsidRDefault="005074C1" w:rsidP="005074C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Определение постоянных и переменных затрат на единицу продукции и себестоимость единицы продукции при объеме производства 500 ед.:</w:t>
      </w:r>
    </w:p>
    <w:p w:rsidR="005074C1" w:rsidRPr="00F66B42" w:rsidRDefault="005074C1" w:rsidP="00507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4C1" w:rsidRPr="00F66B42" w:rsidRDefault="005074C1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Постоянные.затр. на ед.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пост.затр.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объем произ.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 млн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=100 тыс.р</m:t>
          </m:r>
        </m:oMath>
      </m:oMathPara>
    </w:p>
    <w:p w:rsidR="005074C1" w:rsidRPr="00F66B42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Переменные.затр. на ед.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перем.затр.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объем произ.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40 млн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=80 тыс.р</m:t>
          </m:r>
        </m:oMath>
      </m:oMathPara>
    </w:p>
    <w:p w:rsidR="005074C1" w:rsidRPr="00F66B42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Себес. ед.=пост.затр.+перем.затр.=100+80=180 тыс.р</m:t>
          </m:r>
        </m:oMath>
      </m:oMathPara>
    </w:p>
    <w:p w:rsidR="00351D70" w:rsidRPr="00F66B42" w:rsidRDefault="005074C1" w:rsidP="00351D7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Определение постоянных затрат для объемов производства 3000, 4000, 5000 ед.</w:t>
      </w:r>
    </w:p>
    <w:p w:rsidR="005074C1" w:rsidRPr="00F66B42" w:rsidRDefault="005074C1" w:rsidP="00351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 xml:space="preserve">Поскольку постоянные затраты не изменяются с увеличением/уменьшением выпуска продукции, постоянные затраты на весь выпуск продукции будут одинаковыми для объема производства </w:t>
      </w:r>
      <w:r w:rsidR="00351D70" w:rsidRPr="00F66B42">
        <w:rPr>
          <w:rFonts w:ascii="Times New Roman" w:hAnsi="Times New Roman" w:cs="Times New Roman"/>
          <w:sz w:val="28"/>
          <w:szCs w:val="28"/>
        </w:rPr>
        <w:t>500, 1000, 1500 и 2000 ед. и составят 5</w:t>
      </w:r>
      <w:r w:rsidRPr="00F66B42">
        <w:rPr>
          <w:rFonts w:ascii="Times New Roman" w:hAnsi="Times New Roman" w:cs="Times New Roman"/>
          <w:sz w:val="28"/>
          <w:szCs w:val="28"/>
        </w:rPr>
        <w:t>0 млн. руб.</w:t>
      </w:r>
    </w:p>
    <w:p w:rsidR="005074C1" w:rsidRPr="00F66B42" w:rsidRDefault="005074C1" w:rsidP="00351D7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 xml:space="preserve">Определение переменных затраты для объемов производства </w:t>
      </w:r>
      <w:r w:rsidR="00351D70" w:rsidRPr="00F66B42">
        <w:rPr>
          <w:rFonts w:ascii="Times New Roman" w:hAnsi="Times New Roman" w:cs="Times New Roman"/>
          <w:sz w:val="28"/>
          <w:szCs w:val="28"/>
        </w:rPr>
        <w:t>1000</w:t>
      </w:r>
      <w:r w:rsidRPr="00F66B42">
        <w:rPr>
          <w:rFonts w:ascii="Times New Roman" w:hAnsi="Times New Roman" w:cs="Times New Roman"/>
          <w:sz w:val="28"/>
          <w:szCs w:val="28"/>
        </w:rPr>
        <w:t xml:space="preserve">, </w:t>
      </w:r>
      <w:r w:rsidR="00351D70" w:rsidRPr="00F66B42">
        <w:rPr>
          <w:rFonts w:ascii="Times New Roman" w:hAnsi="Times New Roman" w:cs="Times New Roman"/>
          <w:sz w:val="28"/>
          <w:szCs w:val="28"/>
        </w:rPr>
        <w:t>1500</w:t>
      </w:r>
      <w:r w:rsidRPr="00F66B42">
        <w:rPr>
          <w:rFonts w:ascii="Times New Roman" w:hAnsi="Times New Roman" w:cs="Times New Roman"/>
          <w:sz w:val="28"/>
          <w:szCs w:val="28"/>
        </w:rPr>
        <w:t xml:space="preserve">, </w:t>
      </w:r>
      <w:r w:rsidR="00351D70" w:rsidRPr="00F66B42">
        <w:rPr>
          <w:rFonts w:ascii="Times New Roman" w:hAnsi="Times New Roman" w:cs="Times New Roman"/>
          <w:sz w:val="28"/>
          <w:szCs w:val="28"/>
        </w:rPr>
        <w:t>2000</w:t>
      </w:r>
      <w:r w:rsidRPr="00F66B42">
        <w:rPr>
          <w:rFonts w:ascii="Times New Roman" w:hAnsi="Times New Roman" w:cs="Times New Roman"/>
          <w:sz w:val="28"/>
          <w:szCs w:val="28"/>
        </w:rPr>
        <w:t xml:space="preserve"> </w:t>
      </w:r>
      <w:r w:rsidR="00351D70" w:rsidRPr="00F66B42">
        <w:rPr>
          <w:rFonts w:ascii="Times New Roman" w:hAnsi="Times New Roman" w:cs="Times New Roman"/>
          <w:sz w:val="28"/>
          <w:szCs w:val="28"/>
        </w:rPr>
        <w:t>ед</w:t>
      </w:r>
      <w:r w:rsidRPr="00F66B42">
        <w:rPr>
          <w:rFonts w:ascii="Times New Roman" w:hAnsi="Times New Roman" w:cs="Times New Roman"/>
          <w:sz w:val="28"/>
          <w:szCs w:val="28"/>
        </w:rPr>
        <w:t>.</w:t>
      </w:r>
    </w:p>
    <w:p w:rsidR="005074C1" w:rsidRPr="00F66B42" w:rsidRDefault="005074C1" w:rsidP="00351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Переменные затраты на весь выпуск продукции изменятся в связи с увеличением объема производства и будут составлять:</w:t>
      </w:r>
    </w:p>
    <w:p w:rsidR="00351D70" w:rsidRPr="00F66B42" w:rsidRDefault="005074C1" w:rsidP="00F66B4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объема производства </w:t>
      </w:r>
      <w:r w:rsidR="00351D70"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</w:t>
      </w:r>
      <w:r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 (объем производства увеличился в </w:t>
      </w:r>
      <w:r w:rsidR="00351D70"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раза):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40 млн руб * 2 = 80 млн руб;</m:t>
        </m:r>
      </m:oMath>
    </w:p>
    <w:p w:rsidR="00351D70" w:rsidRPr="00F66B42" w:rsidRDefault="005074C1" w:rsidP="00F66B4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объема производства </w:t>
      </w:r>
      <w:r w:rsidR="00351D70"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</w:t>
      </w:r>
      <w:r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 (о</w:t>
      </w:r>
      <w:r w:rsidR="00351D70"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производства увеличился в 3</w:t>
      </w:r>
      <w:r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раза):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40 млн руб * 3 = 120 млн руб;</m:t>
        </m:r>
      </m:oMath>
    </w:p>
    <w:p w:rsidR="005074C1" w:rsidRPr="00F66B42" w:rsidRDefault="005074C1" w:rsidP="00F66B4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объема производства </w:t>
      </w:r>
      <w:r w:rsidR="00351D70"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</w:t>
      </w:r>
      <w:r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 (об</w:t>
      </w:r>
      <w:r w:rsidR="00351D70"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ъем производства увеличился в 4</w:t>
      </w:r>
      <w:r w:rsidRPr="00F6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раза):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40 млн руб * 4 = 160 млн руб.</m:t>
        </m:r>
      </m:oMath>
    </w:p>
    <w:p w:rsidR="005074C1" w:rsidRPr="00F66B42" w:rsidRDefault="000B6904" w:rsidP="000B6904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Перенесем данные в таблицу: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28"/>
        <w:gridCol w:w="1539"/>
        <w:gridCol w:w="1571"/>
        <w:gridCol w:w="878"/>
        <w:gridCol w:w="1539"/>
        <w:gridCol w:w="1571"/>
        <w:gridCol w:w="1035"/>
      </w:tblGrid>
      <w:tr w:rsidR="00BC26AD" w:rsidRPr="00F66B42" w:rsidTr="00BC26AD">
        <w:tc>
          <w:tcPr>
            <w:tcW w:w="1316" w:type="dxa"/>
            <w:vMerge w:val="restart"/>
            <w:vAlign w:val="center"/>
          </w:tcPr>
          <w:p w:rsidR="00BC26AD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Объем пр-ва</w:t>
            </w:r>
          </w:p>
        </w:tc>
        <w:tc>
          <w:tcPr>
            <w:tcW w:w="3872" w:type="dxa"/>
            <w:gridSpan w:val="3"/>
            <w:vAlign w:val="center"/>
          </w:tcPr>
          <w:p w:rsidR="00BC26AD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Себестоимость выпуска</w:t>
            </w:r>
            <w:r w:rsidRPr="00F66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продукции, млн. руб.</w:t>
            </w:r>
          </w:p>
        </w:tc>
        <w:tc>
          <w:tcPr>
            <w:tcW w:w="3873" w:type="dxa"/>
            <w:gridSpan w:val="3"/>
            <w:vAlign w:val="center"/>
          </w:tcPr>
          <w:p w:rsidR="00BC26AD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Себестоимость единицы</w:t>
            </w:r>
            <w:r w:rsidRPr="00F66B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продукции, тыс. руб.</w:t>
            </w:r>
          </w:p>
        </w:tc>
      </w:tr>
      <w:tr w:rsidR="00BC26AD" w:rsidRPr="00F66B42" w:rsidTr="00BC26AD">
        <w:tc>
          <w:tcPr>
            <w:tcW w:w="1316" w:type="dxa"/>
            <w:vMerge/>
            <w:vAlign w:val="center"/>
          </w:tcPr>
          <w:p w:rsidR="00BC26AD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BC26AD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BC26AD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BC26AD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91" w:type="dxa"/>
            <w:vAlign w:val="center"/>
          </w:tcPr>
          <w:p w:rsidR="00BC26AD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BC26AD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BC26AD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C26AD" w:rsidRPr="00F66B42" w:rsidTr="00BC26AD">
        <w:tc>
          <w:tcPr>
            <w:tcW w:w="1316" w:type="dxa"/>
            <w:vAlign w:val="center"/>
          </w:tcPr>
          <w:p w:rsidR="000B6904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0" w:type="dxa"/>
            <w:vAlign w:val="center"/>
          </w:tcPr>
          <w:p w:rsidR="000B6904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0B6904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0B6904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4=2+3</w:t>
            </w:r>
          </w:p>
        </w:tc>
        <w:tc>
          <w:tcPr>
            <w:tcW w:w="1291" w:type="dxa"/>
            <w:vAlign w:val="center"/>
          </w:tcPr>
          <w:p w:rsidR="000B6904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5=2/1</w:t>
            </w:r>
          </w:p>
        </w:tc>
        <w:tc>
          <w:tcPr>
            <w:tcW w:w="1291" w:type="dxa"/>
            <w:vAlign w:val="center"/>
          </w:tcPr>
          <w:p w:rsidR="000B6904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6=3/1</w:t>
            </w:r>
          </w:p>
        </w:tc>
        <w:tc>
          <w:tcPr>
            <w:tcW w:w="1291" w:type="dxa"/>
            <w:vAlign w:val="center"/>
          </w:tcPr>
          <w:p w:rsidR="000B6904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7=5+6</w:t>
            </w:r>
          </w:p>
        </w:tc>
      </w:tr>
      <w:tr w:rsidR="00850476" w:rsidRPr="00F66B42" w:rsidTr="00BC26AD">
        <w:tc>
          <w:tcPr>
            <w:tcW w:w="1316" w:type="dxa"/>
            <w:vAlign w:val="center"/>
          </w:tcPr>
          <w:p w:rsidR="00850476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90" w:type="dxa"/>
            <w:vAlign w:val="center"/>
          </w:tcPr>
          <w:p w:rsidR="00850476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850476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91" w:type="dxa"/>
            <w:vAlign w:val="center"/>
          </w:tcPr>
          <w:p w:rsidR="00850476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91" w:type="dxa"/>
            <w:vAlign w:val="center"/>
          </w:tcPr>
          <w:p w:rsidR="00850476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1" w:type="dxa"/>
            <w:vAlign w:val="center"/>
          </w:tcPr>
          <w:p w:rsidR="00850476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850476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BC26AD" w:rsidRPr="00F66B42" w:rsidTr="00BC26AD">
        <w:tc>
          <w:tcPr>
            <w:tcW w:w="1316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90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91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BC26AD" w:rsidRPr="00F66B42" w:rsidTr="00BC26AD">
        <w:tc>
          <w:tcPr>
            <w:tcW w:w="1316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90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91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91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33,333</w:t>
            </w:r>
          </w:p>
        </w:tc>
        <w:tc>
          <w:tcPr>
            <w:tcW w:w="1291" w:type="dxa"/>
            <w:vAlign w:val="center"/>
          </w:tcPr>
          <w:p w:rsidR="000B6904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113,333</w:t>
            </w:r>
          </w:p>
        </w:tc>
      </w:tr>
      <w:tr w:rsidR="00BC26AD" w:rsidRPr="00F66B42" w:rsidTr="00BC26AD">
        <w:tc>
          <w:tcPr>
            <w:tcW w:w="1316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90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91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91" w:type="dxa"/>
            <w:vAlign w:val="center"/>
          </w:tcPr>
          <w:p w:rsidR="000B6904" w:rsidRPr="00F66B42" w:rsidRDefault="00BC26AD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91" w:type="dxa"/>
            <w:vAlign w:val="center"/>
          </w:tcPr>
          <w:p w:rsidR="000B6904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F66B42" w:rsidRDefault="00850476" w:rsidP="00BC2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4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5074C1" w:rsidRPr="00F66B42" w:rsidRDefault="005074C1" w:rsidP="00BC26AD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По результатам расчетов</w:t>
      </w:r>
      <w:r w:rsidR="00172FB4" w:rsidRPr="00F66B42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5074C1" w:rsidRPr="00F66B42" w:rsidRDefault="005074C1" w:rsidP="00BC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При расчете себестоимости всего выпуска продукции переменные затраты возрастают прямо пропорционально увеличению объемов производства, а постоянные затраты остаются неизменными. Однако при расчете себестоимости на единицу продукции, напротив, постоянные издержки уменьшаются с увеличением объемов производства, а переменные затраты остаются неизменными.</w:t>
      </w:r>
    </w:p>
    <w:p w:rsidR="005074C1" w:rsidRPr="00F66B42" w:rsidRDefault="005074C1" w:rsidP="00BC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В связи с увеличением объемов производства наблюдается эффект масштаба, который можно сформулировать следующим образом:</w:t>
      </w:r>
    </w:p>
    <w:p w:rsidR="005074C1" w:rsidRPr="00F66B42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С увеличением объема производства себестоимость единицы продукции уменьшается за счет уменьшения постоянных затрат на единицу продукции.</w:t>
      </w:r>
    </w:p>
    <w:p w:rsidR="002E3D6E" w:rsidRPr="00F66B42" w:rsidRDefault="002E3D6E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B42"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B6141B" w:rsidRPr="00F66B42" w:rsidRDefault="00B6141B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4C1" w:rsidRPr="00F66B42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Средние переменные издержки составляют 10 руб. Общие издержки на создание 100 ед. продукции равны 11000 руб. Определите функции общих, постоянных, переменных, средних постоянных, средних переменных и предельных издержек.</w:t>
      </w:r>
    </w:p>
    <w:p w:rsidR="007148D3" w:rsidRPr="00F66B42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 xml:space="preserve">Поскольку переменные издержки равны 1000 руб.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VC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AVC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Q)</m:t>
        </m:r>
      </m:oMath>
      <w:r w:rsidRPr="00F66B42">
        <w:rPr>
          <w:rFonts w:ascii="Times New Roman" w:hAnsi="Times New Roman" w:cs="Times New Roman"/>
          <w:sz w:val="28"/>
          <w:szCs w:val="28"/>
        </w:rPr>
        <w:t xml:space="preserve">, постоянные издержки должны быть равны 10000 руб.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FC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TC-VC)</m:t>
        </m:r>
      </m:oMath>
      <w:r w:rsidRPr="00F66B42">
        <w:rPr>
          <w:rFonts w:ascii="Times New Roman" w:hAnsi="Times New Roman" w:cs="Times New Roman"/>
          <w:sz w:val="28"/>
          <w:szCs w:val="28"/>
        </w:rPr>
        <w:t>, следовательно:</w:t>
      </w:r>
    </w:p>
    <w:p w:rsidR="007148D3" w:rsidRPr="00F66B42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8D3" w:rsidRPr="00F66B42" w:rsidRDefault="007148D3" w:rsidP="007148D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Q=100           TC=11000</m:t>
          </m:r>
        </m:oMath>
      </m:oMathPara>
    </w:p>
    <w:p w:rsidR="007148D3" w:rsidRPr="00F66B42" w:rsidRDefault="007148D3" w:rsidP="00F6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Функция средних переменных издержек: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AVC=10</m:t>
        </m:r>
      </m:oMath>
    </w:p>
    <w:p w:rsidR="007148D3" w:rsidRPr="00F66B42" w:rsidRDefault="007148D3" w:rsidP="00F6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Функция переменных издержек: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VC=AVC*Q=10*Q</m:t>
        </m:r>
      </m:oMath>
    </w:p>
    <w:p w:rsidR="007148D3" w:rsidRPr="00F66B42" w:rsidRDefault="007148D3" w:rsidP="00F6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Функция постоянных издержек</w:t>
      </w:r>
      <w:r w:rsidR="00F66B42" w:rsidRPr="00F66B42">
        <w:rPr>
          <w:rFonts w:ascii="Times New Roman" w:hAnsi="Times New Roman" w:cs="Times New Roman"/>
          <w:sz w:val="28"/>
          <w:szCs w:val="28"/>
        </w:rPr>
        <w:t>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FC=10000</m:t>
        </m:r>
      </m:oMath>
    </w:p>
    <w:p w:rsidR="007148D3" w:rsidRPr="00F66B42" w:rsidRDefault="007148D3" w:rsidP="00F6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Функция общих издержек: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TC=10000+10*Q</m:t>
        </m:r>
      </m:oMath>
    </w:p>
    <w:p w:rsidR="007148D3" w:rsidRPr="00F66B42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Функция средних общих издержек:</w:t>
      </w:r>
    </w:p>
    <w:p w:rsidR="007148D3" w:rsidRPr="00F66B42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8D3" w:rsidRPr="00F66B42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ATC=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10000+10*Q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10000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+10</m:t>
          </m:r>
        </m:oMath>
      </m:oMathPara>
    </w:p>
    <w:p w:rsidR="00B32886" w:rsidRPr="00F66B42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Функция средних постоянных издержек:</w:t>
      </w:r>
    </w:p>
    <w:p w:rsidR="007148D3" w:rsidRPr="00F66B42" w:rsidRDefault="00B32886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AFC=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=10000/Q</m:t>
          </m:r>
        </m:oMath>
      </m:oMathPara>
    </w:p>
    <w:p w:rsidR="00850476" w:rsidRPr="00F66B42" w:rsidRDefault="00B32886" w:rsidP="00F6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>Функция предельных издержек: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MC=T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10000+10*Q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=10</m:t>
        </m:r>
      </m:oMath>
    </w:p>
    <w:p w:rsidR="0026104F" w:rsidRPr="00F66B42" w:rsidRDefault="002E3D6E" w:rsidP="0050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B42">
        <w:rPr>
          <w:rFonts w:ascii="Times New Roman" w:hAnsi="Times New Roman" w:cs="Times New Roman"/>
          <w:b/>
          <w:sz w:val="28"/>
          <w:szCs w:val="28"/>
        </w:rPr>
        <w:t>Задача №3</w:t>
      </w:r>
    </w:p>
    <w:p w:rsidR="00B6141B" w:rsidRPr="00F66B42" w:rsidRDefault="00B6141B" w:rsidP="0050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4C1" w:rsidRPr="00F66B42" w:rsidRDefault="005074C1" w:rsidP="00F6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lastRenderedPageBreak/>
        <w:t>Функция общих затрат фирмы имеет вид: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TC =100Q - 2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+ 0,04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</w:p>
    <w:p w:rsidR="005074C1" w:rsidRPr="00F66B42" w:rsidRDefault="005074C1" w:rsidP="005074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66B42">
        <w:rPr>
          <w:rFonts w:ascii="Times New Roman" w:hAnsi="Times New Roman" w:cs="Times New Roman"/>
          <w:sz w:val="28"/>
          <w:szCs w:val="28"/>
        </w:rPr>
        <w:t xml:space="preserve">Определить величину предельных издержек фирмы при </w:t>
      </w:r>
      <m:oMath>
        <m:r>
          <w:rPr>
            <w:rFonts w:ascii="Cambria Math" w:hAnsi="Cambria Math" w:cs="Times New Roman"/>
            <w:sz w:val="28"/>
            <w:szCs w:val="28"/>
          </w:rPr>
          <m:t>Q=12</m:t>
        </m:r>
      </m:oMath>
    </w:p>
    <w:p w:rsidR="00B6141B" w:rsidRPr="00F66B42" w:rsidRDefault="00B6141B" w:rsidP="005074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32886" w:rsidRPr="00F66B42" w:rsidRDefault="00B6141B" w:rsidP="00B6141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MC=T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=100-4Q+0,12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B6141B" w:rsidRPr="00F66B42" w:rsidRDefault="00B6141B" w:rsidP="00B6141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Cambria Math" w:eastAsiaTheme="minorEastAsia" w:hAnsi="Cambria Math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MC=69,28</m:t>
          </m:r>
        </m:oMath>
      </m:oMathPara>
    </w:p>
    <w:sectPr w:rsidR="00B6141B" w:rsidRPr="00F66B42" w:rsidSect="00AA5A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37EB"/>
    <w:multiLevelType w:val="multilevel"/>
    <w:tmpl w:val="DF7C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843E1"/>
    <w:multiLevelType w:val="multilevel"/>
    <w:tmpl w:val="A7A62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51573"/>
    <w:multiLevelType w:val="multilevel"/>
    <w:tmpl w:val="3916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20275"/>
    <w:multiLevelType w:val="multilevel"/>
    <w:tmpl w:val="FC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E5C30"/>
    <w:multiLevelType w:val="multilevel"/>
    <w:tmpl w:val="BCE89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80D83"/>
    <w:multiLevelType w:val="multilevel"/>
    <w:tmpl w:val="FAF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75384"/>
    <w:multiLevelType w:val="multilevel"/>
    <w:tmpl w:val="8C7E5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F10B9"/>
    <w:multiLevelType w:val="multilevel"/>
    <w:tmpl w:val="8F6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97277"/>
    <w:multiLevelType w:val="multilevel"/>
    <w:tmpl w:val="0BB0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814AFD"/>
    <w:multiLevelType w:val="hybridMultilevel"/>
    <w:tmpl w:val="FF74A29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19D6"/>
    <w:multiLevelType w:val="hybridMultilevel"/>
    <w:tmpl w:val="D90E87D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55ABA"/>
    <w:multiLevelType w:val="hybridMultilevel"/>
    <w:tmpl w:val="C11C058E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45797"/>
    <w:multiLevelType w:val="hybridMultilevel"/>
    <w:tmpl w:val="B41E7026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0724"/>
    <w:multiLevelType w:val="multilevel"/>
    <w:tmpl w:val="33CA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5E70F0"/>
    <w:multiLevelType w:val="hybridMultilevel"/>
    <w:tmpl w:val="EFE252FE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370C82"/>
    <w:multiLevelType w:val="multilevel"/>
    <w:tmpl w:val="172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A7B5D"/>
    <w:multiLevelType w:val="multilevel"/>
    <w:tmpl w:val="F3B0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276C8E"/>
    <w:multiLevelType w:val="multilevel"/>
    <w:tmpl w:val="9A1C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81588A"/>
    <w:multiLevelType w:val="multilevel"/>
    <w:tmpl w:val="D7D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CF7F4C"/>
    <w:multiLevelType w:val="hybridMultilevel"/>
    <w:tmpl w:val="9FB42CC0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BE764E"/>
    <w:multiLevelType w:val="multilevel"/>
    <w:tmpl w:val="A9D8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05A73"/>
    <w:multiLevelType w:val="multilevel"/>
    <w:tmpl w:val="7088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A2D02"/>
    <w:multiLevelType w:val="hybridMultilevel"/>
    <w:tmpl w:val="A7F86C22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113DF"/>
    <w:multiLevelType w:val="hybridMultilevel"/>
    <w:tmpl w:val="0456BA4A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C0ABB"/>
    <w:multiLevelType w:val="hybridMultilevel"/>
    <w:tmpl w:val="C67AE566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5119C8"/>
    <w:multiLevelType w:val="multilevel"/>
    <w:tmpl w:val="AAEE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4C4D69"/>
    <w:multiLevelType w:val="multilevel"/>
    <w:tmpl w:val="F4062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B90710"/>
    <w:multiLevelType w:val="hybridMultilevel"/>
    <w:tmpl w:val="42DEA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4B278B"/>
    <w:multiLevelType w:val="multilevel"/>
    <w:tmpl w:val="4ED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</w:num>
  <w:num w:numId="3">
    <w:abstractNumId w:val="9"/>
  </w:num>
  <w:num w:numId="4">
    <w:abstractNumId w:val="23"/>
  </w:num>
  <w:num w:numId="5">
    <w:abstractNumId w:val="12"/>
  </w:num>
  <w:num w:numId="6">
    <w:abstractNumId w:val="24"/>
  </w:num>
  <w:num w:numId="7">
    <w:abstractNumId w:val="19"/>
  </w:num>
  <w:num w:numId="8">
    <w:abstractNumId w:val="14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17"/>
  </w:num>
  <w:num w:numId="14">
    <w:abstractNumId w:val="7"/>
  </w:num>
  <w:num w:numId="15">
    <w:abstractNumId w:val="5"/>
  </w:num>
  <w:num w:numId="16">
    <w:abstractNumId w:val="6"/>
  </w:num>
  <w:num w:numId="17">
    <w:abstractNumId w:val="16"/>
  </w:num>
  <w:num w:numId="18">
    <w:abstractNumId w:val="26"/>
  </w:num>
  <w:num w:numId="19">
    <w:abstractNumId w:val="13"/>
  </w:num>
  <w:num w:numId="20">
    <w:abstractNumId w:val="28"/>
  </w:num>
  <w:num w:numId="21">
    <w:abstractNumId w:val="25"/>
  </w:num>
  <w:num w:numId="22">
    <w:abstractNumId w:val="18"/>
  </w:num>
  <w:num w:numId="23">
    <w:abstractNumId w:val="20"/>
  </w:num>
  <w:num w:numId="24">
    <w:abstractNumId w:val="0"/>
  </w:num>
  <w:num w:numId="25">
    <w:abstractNumId w:val="15"/>
  </w:num>
  <w:num w:numId="26">
    <w:abstractNumId w:val="21"/>
  </w:num>
  <w:num w:numId="27">
    <w:abstractNumId w:val="8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53"/>
    <w:rsid w:val="000A760C"/>
    <w:rsid w:val="000B6904"/>
    <w:rsid w:val="00161217"/>
    <w:rsid w:val="00172FB4"/>
    <w:rsid w:val="0026104F"/>
    <w:rsid w:val="002A0466"/>
    <w:rsid w:val="002E3D6E"/>
    <w:rsid w:val="003403C4"/>
    <w:rsid w:val="00351D70"/>
    <w:rsid w:val="004B0132"/>
    <w:rsid w:val="005074C1"/>
    <w:rsid w:val="005C57E4"/>
    <w:rsid w:val="005D7900"/>
    <w:rsid w:val="00622320"/>
    <w:rsid w:val="006E15FB"/>
    <w:rsid w:val="007148D3"/>
    <w:rsid w:val="007B6008"/>
    <w:rsid w:val="007D1BB2"/>
    <w:rsid w:val="00823DB3"/>
    <w:rsid w:val="00850476"/>
    <w:rsid w:val="00974C90"/>
    <w:rsid w:val="009F02D0"/>
    <w:rsid w:val="00AA5AF4"/>
    <w:rsid w:val="00B32886"/>
    <w:rsid w:val="00B6141B"/>
    <w:rsid w:val="00BC26AD"/>
    <w:rsid w:val="00C35EA6"/>
    <w:rsid w:val="00E10453"/>
    <w:rsid w:val="00E6123E"/>
    <w:rsid w:val="00F233A0"/>
    <w:rsid w:val="00F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D2B5"/>
  <w15:chartTrackingRefBased/>
  <w15:docId w15:val="{5E2E81F0-D026-4446-B095-DDEEF4E3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07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3DB3"/>
    <w:rPr>
      <w:color w:val="808080"/>
    </w:rPr>
  </w:style>
  <w:style w:type="character" w:customStyle="1" w:styleId="50">
    <w:name w:val="Заголовок 5 Знак"/>
    <w:basedOn w:val="a0"/>
    <w:link w:val="5"/>
    <w:uiPriority w:val="9"/>
    <w:rsid w:val="005074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0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B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</cp:revision>
  <dcterms:created xsi:type="dcterms:W3CDTF">2020-06-22T10:40:00Z</dcterms:created>
  <dcterms:modified xsi:type="dcterms:W3CDTF">2020-06-22T10:42:00Z</dcterms:modified>
</cp:coreProperties>
</file>