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6E" w:rsidRPr="00F66B42" w:rsidRDefault="007A64FA" w:rsidP="002E3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№1</w:t>
      </w:r>
    </w:p>
    <w:p w:rsidR="00B6141B" w:rsidRPr="007A64FA" w:rsidRDefault="00B6141B" w:rsidP="002E3D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74C1" w:rsidRPr="007A64FA" w:rsidRDefault="005074C1" w:rsidP="005074C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64FA">
        <w:rPr>
          <w:rFonts w:ascii="Times New Roman" w:hAnsi="Times New Roman" w:cs="Times New Roman"/>
          <w:sz w:val="32"/>
          <w:szCs w:val="32"/>
        </w:rPr>
        <w:t>Определить, как применяются постоянные и переменные затраты в расчете на единицу продукции при объеме производства 500, 1000, 1500, 2000 единиц, и сформулировать сущность эффекта масштаба.</w:t>
      </w:r>
    </w:p>
    <w:p w:rsidR="005074C1" w:rsidRPr="007A64FA" w:rsidRDefault="005074C1" w:rsidP="005074C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64FA">
        <w:rPr>
          <w:rFonts w:ascii="Times New Roman" w:hAnsi="Times New Roman" w:cs="Times New Roman"/>
          <w:sz w:val="32"/>
          <w:szCs w:val="32"/>
        </w:rPr>
        <w:t>Исходные данные:</w:t>
      </w:r>
    </w:p>
    <w:p w:rsidR="005074C1" w:rsidRPr="007A64FA" w:rsidRDefault="005074C1" w:rsidP="005074C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64FA">
        <w:rPr>
          <w:rFonts w:ascii="Times New Roman" w:hAnsi="Times New Roman" w:cs="Times New Roman"/>
          <w:sz w:val="32"/>
          <w:szCs w:val="32"/>
        </w:rPr>
        <w:t>Первоначальный объем производства - 500 единиц</w:t>
      </w:r>
    </w:p>
    <w:p w:rsidR="005074C1" w:rsidRPr="007A64FA" w:rsidRDefault="00351D70" w:rsidP="005074C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64FA">
        <w:rPr>
          <w:rFonts w:ascii="Times New Roman" w:hAnsi="Times New Roman" w:cs="Times New Roman"/>
          <w:sz w:val="32"/>
          <w:szCs w:val="32"/>
        </w:rPr>
        <w:t xml:space="preserve">Постоянные затраты - 50 </w:t>
      </w:r>
      <w:proofErr w:type="gramStart"/>
      <w:r w:rsidRPr="007A64FA">
        <w:rPr>
          <w:rFonts w:ascii="Times New Roman" w:hAnsi="Times New Roman" w:cs="Times New Roman"/>
          <w:sz w:val="32"/>
          <w:szCs w:val="32"/>
        </w:rPr>
        <w:t>млн</w:t>
      </w:r>
      <w:proofErr w:type="gramEnd"/>
      <w:r w:rsidRPr="007A64FA">
        <w:rPr>
          <w:rFonts w:ascii="Times New Roman" w:hAnsi="Times New Roman" w:cs="Times New Roman"/>
          <w:sz w:val="32"/>
          <w:szCs w:val="32"/>
        </w:rPr>
        <w:t xml:space="preserve"> руб</w:t>
      </w:r>
      <w:r w:rsidR="00F233A0" w:rsidRPr="007A64FA">
        <w:rPr>
          <w:rFonts w:ascii="Times New Roman" w:hAnsi="Times New Roman" w:cs="Times New Roman"/>
          <w:sz w:val="32"/>
          <w:szCs w:val="32"/>
        </w:rPr>
        <w:t>.</w:t>
      </w:r>
    </w:p>
    <w:p w:rsidR="005074C1" w:rsidRPr="007A64FA" w:rsidRDefault="005074C1" w:rsidP="005074C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64FA">
        <w:rPr>
          <w:rFonts w:ascii="Times New Roman" w:hAnsi="Times New Roman" w:cs="Times New Roman"/>
          <w:sz w:val="32"/>
          <w:szCs w:val="32"/>
        </w:rPr>
        <w:t>П</w:t>
      </w:r>
      <w:r w:rsidR="00351D70" w:rsidRPr="007A64FA">
        <w:rPr>
          <w:rFonts w:ascii="Times New Roman" w:hAnsi="Times New Roman" w:cs="Times New Roman"/>
          <w:sz w:val="32"/>
          <w:szCs w:val="32"/>
        </w:rPr>
        <w:t xml:space="preserve">еременные затраты - 40 </w:t>
      </w:r>
      <w:proofErr w:type="gramStart"/>
      <w:r w:rsidR="00351D70" w:rsidRPr="007A64FA">
        <w:rPr>
          <w:rFonts w:ascii="Times New Roman" w:hAnsi="Times New Roman" w:cs="Times New Roman"/>
          <w:sz w:val="32"/>
          <w:szCs w:val="32"/>
        </w:rPr>
        <w:t>млн</w:t>
      </w:r>
      <w:proofErr w:type="gramEnd"/>
      <w:r w:rsidR="00351D70" w:rsidRPr="007A64FA">
        <w:rPr>
          <w:rFonts w:ascii="Times New Roman" w:hAnsi="Times New Roman" w:cs="Times New Roman"/>
          <w:sz w:val="32"/>
          <w:szCs w:val="32"/>
        </w:rPr>
        <w:t xml:space="preserve"> руб</w:t>
      </w:r>
      <w:r w:rsidR="00F233A0" w:rsidRPr="007A64FA">
        <w:rPr>
          <w:rFonts w:ascii="Times New Roman" w:hAnsi="Times New Roman" w:cs="Times New Roman"/>
          <w:sz w:val="32"/>
          <w:szCs w:val="32"/>
        </w:rPr>
        <w:t>.</w:t>
      </w:r>
    </w:p>
    <w:p w:rsidR="005074C1" w:rsidRPr="007A64FA" w:rsidRDefault="005074C1" w:rsidP="005074C1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cs="Times New Roman"/>
          <w:sz w:val="32"/>
          <w:szCs w:val="32"/>
        </w:rPr>
      </w:pPr>
      <w:r w:rsidRPr="007A64FA">
        <w:rPr>
          <w:rFonts w:ascii="Times New Roman" w:hAnsi="Times New Roman" w:cs="Times New Roman"/>
          <w:sz w:val="32"/>
          <w:szCs w:val="32"/>
        </w:rPr>
        <w:t>Определение себест</w:t>
      </w:r>
      <w:bookmarkStart w:id="0" w:name="_GoBack"/>
      <w:bookmarkEnd w:id="0"/>
      <w:r w:rsidRPr="007A64FA">
        <w:rPr>
          <w:rFonts w:ascii="Times New Roman" w:hAnsi="Times New Roman" w:cs="Times New Roman"/>
          <w:sz w:val="32"/>
          <w:szCs w:val="32"/>
        </w:rPr>
        <w:t>оимости всего выпуска продукции (500 ед.):</w:t>
      </w:r>
    </w:p>
    <w:p w:rsidR="005074C1" w:rsidRPr="007A64FA" w:rsidRDefault="005074C1" w:rsidP="00507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074C1" w:rsidRPr="007A64FA" w:rsidRDefault="005074C1" w:rsidP="005074C1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i/>
          <w:sz w:val="32"/>
          <w:szCs w:val="32"/>
        </w:rPr>
      </w:pPr>
      <m:oMathPara>
        <m:oMath>
          <m:r>
            <w:rPr>
              <w:rFonts w:ascii="Cambria Math" w:eastAsiaTheme="minorEastAsia" w:hAnsi="Times New Roman" w:cs="Times New Roman"/>
              <w:sz w:val="32"/>
              <w:szCs w:val="32"/>
            </w:rPr>
            <m:t>Себес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.=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пост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.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затр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.+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перем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.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затр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 xml:space="preserve">.=50+40=90 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млн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 xml:space="preserve"> 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руб</m:t>
          </m:r>
        </m:oMath>
      </m:oMathPara>
    </w:p>
    <w:p w:rsidR="005074C1" w:rsidRPr="007A64FA" w:rsidRDefault="005074C1" w:rsidP="005074C1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cs="Times New Roman"/>
          <w:sz w:val="32"/>
          <w:szCs w:val="32"/>
        </w:rPr>
      </w:pPr>
      <w:r w:rsidRPr="007A64FA">
        <w:rPr>
          <w:rFonts w:ascii="Times New Roman" w:hAnsi="Times New Roman" w:cs="Times New Roman"/>
          <w:sz w:val="32"/>
          <w:szCs w:val="32"/>
        </w:rPr>
        <w:t>Определение постоянных и переменных затрат на единицу продукции и себестоимость единицы продукции при объеме производства 500 ед.:</w:t>
      </w:r>
    </w:p>
    <w:p w:rsidR="005074C1" w:rsidRPr="007A64FA" w:rsidRDefault="005074C1" w:rsidP="00507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074C1" w:rsidRPr="007A64FA" w:rsidRDefault="005074C1" w:rsidP="00351D70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i/>
          <w:sz w:val="32"/>
          <w:szCs w:val="32"/>
        </w:rPr>
      </w:pPr>
      <m:oMathPara>
        <m:oMath>
          <m:r>
            <w:rPr>
              <w:rFonts w:ascii="Cambria Math" w:eastAsiaTheme="minorEastAsia" w:hAnsi="Times New Roman" w:cs="Times New Roman"/>
              <w:sz w:val="32"/>
              <w:szCs w:val="32"/>
            </w:rPr>
            <m:t>Постоянные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.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затр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 xml:space="preserve">. 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на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 xml:space="preserve"> 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ед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. 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32"/>
                  <w:szCs w:val="32"/>
                </w:rPr>
                <m:t>пост</m:t>
              </m:r>
              <m:r>
                <w:rPr>
                  <w:rFonts w:ascii="Cambria Math" w:eastAsiaTheme="minorEastAsia" w:hAnsi="Times New Roman" w:cs="Times New Roman"/>
                  <w:sz w:val="32"/>
                  <w:szCs w:val="32"/>
                </w:rPr>
                <m:t>.</m:t>
              </m:r>
              <m:r>
                <w:rPr>
                  <w:rFonts w:ascii="Cambria Math" w:eastAsiaTheme="minorEastAsia" w:hAnsi="Times New Roman" w:cs="Times New Roman"/>
                  <w:sz w:val="32"/>
                  <w:szCs w:val="32"/>
                </w:rPr>
                <m:t>затр</m:t>
              </m:r>
              <m:r>
                <w:rPr>
                  <w:rFonts w:ascii="Cambria Math" w:eastAsiaTheme="minorEastAsia" w:hAnsi="Times New Roman" w:cs="Times New Roman"/>
                  <w:sz w:val="32"/>
                  <w:szCs w:val="32"/>
                </w:rPr>
                <m:t>.</m:t>
              </m:r>
            </m:num>
            <m:den>
              <m:r>
                <w:rPr>
                  <w:rFonts w:ascii="Cambria Math" w:eastAsiaTheme="minorEastAsia" w:hAnsi="Times New Roman" w:cs="Times New Roman"/>
                  <w:sz w:val="32"/>
                  <w:szCs w:val="32"/>
                </w:rPr>
                <m:t>объем</m:t>
              </m:r>
              <m:r>
                <w:rPr>
                  <w:rFonts w:ascii="Cambria Math" w:eastAsiaTheme="minorEastAsia" w:hAnsi="Times New Roman" w:cs="Times New Roman"/>
                  <w:sz w:val="32"/>
                  <w:szCs w:val="32"/>
                </w:rPr>
                <m:t xml:space="preserve"> </m:t>
              </m:r>
              <m:r>
                <w:rPr>
                  <w:rFonts w:ascii="Cambria Math" w:eastAsiaTheme="minorEastAsia" w:hAnsi="Times New Roman" w:cs="Times New Roman"/>
                  <w:sz w:val="32"/>
                  <w:szCs w:val="32"/>
                </w:rPr>
                <m:t>произ</m:t>
              </m:r>
              <m:r>
                <w:rPr>
                  <w:rFonts w:ascii="Cambria Math" w:eastAsiaTheme="minorEastAsia" w:hAnsi="Times New Roman" w:cs="Times New Roman"/>
                  <w:sz w:val="32"/>
                  <w:szCs w:val="32"/>
                </w:rPr>
                <m:t>.</m:t>
              </m:r>
            </m:den>
          </m:f>
          <m:r>
            <w:rPr>
              <w:rFonts w:ascii="Cambria Math" w:eastAsiaTheme="minorEastAsia" w:hAnsi="Times New Roman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32"/>
                  <w:szCs w:val="32"/>
                </w:rPr>
                <m:t xml:space="preserve">50 </m:t>
              </m:r>
              <m:r>
                <w:rPr>
                  <w:rFonts w:ascii="Cambria Math" w:eastAsiaTheme="minorEastAsia" w:hAnsi="Times New Roman" w:cs="Times New Roman"/>
                  <w:sz w:val="32"/>
                  <w:szCs w:val="32"/>
                </w:rPr>
                <m:t>млн</m:t>
              </m:r>
            </m:num>
            <m:den>
              <m:r>
                <w:rPr>
                  <w:rFonts w:ascii="Cambria Math" w:eastAsiaTheme="minorEastAsia" w:hAnsi="Times New Roman" w:cs="Times New Roman"/>
                  <w:sz w:val="32"/>
                  <w:szCs w:val="32"/>
                </w:rPr>
                <m:t>500</m:t>
              </m:r>
            </m:den>
          </m:f>
          <m:r>
            <w:rPr>
              <w:rFonts w:ascii="Cambria Math" w:eastAsiaTheme="minorEastAsia" w:hAnsi="Times New Roman" w:cs="Times New Roman"/>
              <w:sz w:val="32"/>
              <w:szCs w:val="32"/>
            </w:rPr>
            <m:t xml:space="preserve">=100 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тыс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.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р</m:t>
          </m:r>
        </m:oMath>
      </m:oMathPara>
    </w:p>
    <w:p w:rsidR="005074C1" w:rsidRPr="007A64FA" w:rsidRDefault="00351D70" w:rsidP="00351D70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i/>
          <w:sz w:val="32"/>
          <w:szCs w:val="32"/>
        </w:rPr>
      </w:pPr>
      <m:oMathPara>
        <m:oMath>
          <m:r>
            <w:rPr>
              <w:rFonts w:ascii="Cambria Math" w:eastAsiaTheme="minorEastAsia" w:hAnsi="Times New Roman" w:cs="Times New Roman"/>
              <w:sz w:val="32"/>
              <w:szCs w:val="32"/>
            </w:rPr>
            <m:t>Переменные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.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затр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 xml:space="preserve">. 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на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 xml:space="preserve"> 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ед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. 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32"/>
                  <w:szCs w:val="32"/>
                </w:rPr>
                <m:t>перем</m:t>
              </m:r>
              <m:r>
                <w:rPr>
                  <w:rFonts w:ascii="Cambria Math" w:eastAsiaTheme="minorEastAsia" w:hAnsi="Times New Roman" w:cs="Times New Roman"/>
                  <w:sz w:val="32"/>
                  <w:szCs w:val="32"/>
                </w:rPr>
                <m:t>.</m:t>
              </m:r>
              <m:r>
                <w:rPr>
                  <w:rFonts w:ascii="Cambria Math" w:eastAsiaTheme="minorEastAsia" w:hAnsi="Times New Roman" w:cs="Times New Roman"/>
                  <w:sz w:val="32"/>
                  <w:szCs w:val="32"/>
                </w:rPr>
                <m:t>затр</m:t>
              </m:r>
              <m:r>
                <w:rPr>
                  <w:rFonts w:ascii="Cambria Math" w:eastAsiaTheme="minorEastAsia" w:hAnsi="Times New Roman" w:cs="Times New Roman"/>
                  <w:sz w:val="32"/>
                  <w:szCs w:val="32"/>
                </w:rPr>
                <m:t>.</m:t>
              </m:r>
            </m:num>
            <m:den>
              <m:r>
                <w:rPr>
                  <w:rFonts w:ascii="Cambria Math" w:eastAsiaTheme="minorEastAsia" w:hAnsi="Times New Roman" w:cs="Times New Roman"/>
                  <w:sz w:val="32"/>
                  <w:szCs w:val="32"/>
                </w:rPr>
                <m:t>объем</m:t>
              </m:r>
              <m:r>
                <w:rPr>
                  <w:rFonts w:ascii="Cambria Math" w:eastAsiaTheme="minorEastAsia" w:hAnsi="Times New Roman" w:cs="Times New Roman"/>
                  <w:sz w:val="32"/>
                  <w:szCs w:val="32"/>
                </w:rPr>
                <m:t xml:space="preserve"> </m:t>
              </m:r>
              <m:r>
                <w:rPr>
                  <w:rFonts w:ascii="Cambria Math" w:eastAsiaTheme="minorEastAsia" w:hAnsi="Times New Roman" w:cs="Times New Roman"/>
                  <w:sz w:val="32"/>
                  <w:szCs w:val="32"/>
                </w:rPr>
                <m:t>произ</m:t>
              </m:r>
              <m:r>
                <w:rPr>
                  <w:rFonts w:ascii="Cambria Math" w:eastAsiaTheme="minorEastAsia" w:hAnsi="Times New Roman" w:cs="Times New Roman"/>
                  <w:sz w:val="32"/>
                  <w:szCs w:val="32"/>
                </w:rPr>
                <m:t>.</m:t>
              </m:r>
            </m:den>
          </m:f>
          <m:r>
            <w:rPr>
              <w:rFonts w:ascii="Cambria Math" w:eastAsiaTheme="minorEastAsia" w:hAnsi="Times New Roman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32"/>
                  <w:szCs w:val="32"/>
                </w:rPr>
                <m:t xml:space="preserve">40 </m:t>
              </m:r>
              <m:r>
                <w:rPr>
                  <w:rFonts w:ascii="Cambria Math" w:eastAsiaTheme="minorEastAsia" w:hAnsi="Times New Roman" w:cs="Times New Roman"/>
                  <w:sz w:val="32"/>
                  <w:szCs w:val="32"/>
                </w:rPr>
                <m:t>млн</m:t>
              </m:r>
            </m:num>
            <m:den>
              <m:r>
                <w:rPr>
                  <w:rFonts w:ascii="Cambria Math" w:eastAsiaTheme="minorEastAsia" w:hAnsi="Times New Roman" w:cs="Times New Roman"/>
                  <w:sz w:val="32"/>
                  <w:szCs w:val="32"/>
                </w:rPr>
                <m:t>500</m:t>
              </m:r>
            </m:den>
          </m:f>
          <m:r>
            <w:rPr>
              <w:rFonts w:ascii="Cambria Math" w:eastAsiaTheme="minorEastAsia" w:hAnsi="Times New Roman" w:cs="Times New Roman"/>
              <w:sz w:val="32"/>
              <w:szCs w:val="32"/>
            </w:rPr>
            <m:t xml:space="preserve">=80 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тыс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.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р</m:t>
          </m:r>
        </m:oMath>
      </m:oMathPara>
    </w:p>
    <w:p w:rsidR="005074C1" w:rsidRPr="007A64FA" w:rsidRDefault="00351D70" w:rsidP="00351D70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i/>
          <w:sz w:val="32"/>
          <w:szCs w:val="32"/>
        </w:rPr>
      </w:pPr>
      <m:oMathPara>
        <m:oMath>
          <m:r>
            <w:rPr>
              <w:rFonts w:ascii="Cambria Math" w:eastAsiaTheme="minorEastAsia" w:hAnsi="Times New Roman" w:cs="Times New Roman"/>
              <w:sz w:val="32"/>
              <w:szCs w:val="32"/>
            </w:rPr>
            <m:t>Себес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 xml:space="preserve">. 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ед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.=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пост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.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затр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.+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перем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.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затр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 xml:space="preserve">.=100+80=180 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тыс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.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р</m:t>
          </m:r>
        </m:oMath>
      </m:oMathPara>
    </w:p>
    <w:p w:rsidR="00351D70" w:rsidRPr="007A64FA" w:rsidRDefault="005074C1" w:rsidP="00351D70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cs="Times New Roman"/>
          <w:sz w:val="32"/>
          <w:szCs w:val="32"/>
        </w:rPr>
      </w:pPr>
      <w:r w:rsidRPr="007A64FA">
        <w:rPr>
          <w:rFonts w:ascii="Times New Roman" w:hAnsi="Times New Roman" w:cs="Times New Roman"/>
          <w:sz w:val="32"/>
          <w:szCs w:val="32"/>
        </w:rPr>
        <w:t>Определение постоянных затрат для объемов производства 3000, 4000, 5000 ед.</w:t>
      </w:r>
    </w:p>
    <w:p w:rsidR="005074C1" w:rsidRPr="007A64FA" w:rsidRDefault="005074C1" w:rsidP="00351D7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64FA">
        <w:rPr>
          <w:rFonts w:ascii="Times New Roman" w:hAnsi="Times New Roman" w:cs="Times New Roman"/>
          <w:sz w:val="32"/>
          <w:szCs w:val="32"/>
        </w:rPr>
        <w:t xml:space="preserve">Поскольку постоянные затраты не изменяются с увеличением/уменьшением выпуска продукции, постоянные затраты на весь выпуск продукции будут одинаковыми для объема производства </w:t>
      </w:r>
      <w:r w:rsidR="00351D70" w:rsidRPr="007A64FA">
        <w:rPr>
          <w:rFonts w:ascii="Times New Roman" w:hAnsi="Times New Roman" w:cs="Times New Roman"/>
          <w:sz w:val="32"/>
          <w:szCs w:val="32"/>
        </w:rPr>
        <w:t>500, 1000, 1500 и 2000 ед. и составят 5</w:t>
      </w:r>
      <w:r w:rsidRPr="007A64FA">
        <w:rPr>
          <w:rFonts w:ascii="Times New Roman" w:hAnsi="Times New Roman" w:cs="Times New Roman"/>
          <w:sz w:val="32"/>
          <w:szCs w:val="32"/>
        </w:rPr>
        <w:t>0 млн. руб.</w:t>
      </w:r>
    </w:p>
    <w:p w:rsidR="005074C1" w:rsidRPr="007A64FA" w:rsidRDefault="005074C1" w:rsidP="00351D70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cs="Times New Roman"/>
          <w:sz w:val="32"/>
          <w:szCs w:val="32"/>
        </w:rPr>
      </w:pPr>
      <w:r w:rsidRPr="007A64FA">
        <w:rPr>
          <w:rFonts w:ascii="Times New Roman" w:hAnsi="Times New Roman" w:cs="Times New Roman"/>
          <w:sz w:val="32"/>
          <w:szCs w:val="32"/>
        </w:rPr>
        <w:t xml:space="preserve">Определение переменных затраты для объемов производства </w:t>
      </w:r>
      <w:r w:rsidR="00351D70" w:rsidRPr="007A64FA">
        <w:rPr>
          <w:rFonts w:ascii="Times New Roman" w:hAnsi="Times New Roman" w:cs="Times New Roman"/>
          <w:sz w:val="32"/>
          <w:szCs w:val="32"/>
        </w:rPr>
        <w:t>1000</w:t>
      </w:r>
      <w:r w:rsidRPr="007A64FA">
        <w:rPr>
          <w:rFonts w:ascii="Times New Roman" w:hAnsi="Times New Roman" w:cs="Times New Roman"/>
          <w:sz w:val="32"/>
          <w:szCs w:val="32"/>
        </w:rPr>
        <w:t xml:space="preserve">, </w:t>
      </w:r>
      <w:r w:rsidR="00351D70" w:rsidRPr="007A64FA">
        <w:rPr>
          <w:rFonts w:ascii="Times New Roman" w:hAnsi="Times New Roman" w:cs="Times New Roman"/>
          <w:sz w:val="32"/>
          <w:szCs w:val="32"/>
        </w:rPr>
        <w:t>1500</w:t>
      </w:r>
      <w:r w:rsidRPr="007A64FA">
        <w:rPr>
          <w:rFonts w:ascii="Times New Roman" w:hAnsi="Times New Roman" w:cs="Times New Roman"/>
          <w:sz w:val="32"/>
          <w:szCs w:val="32"/>
        </w:rPr>
        <w:t xml:space="preserve">, </w:t>
      </w:r>
      <w:r w:rsidR="00351D70" w:rsidRPr="007A64FA">
        <w:rPr>
          <w:rFonts w:ascii="Times New Roman" w:hAnsi="Times New Roman" w:cs="Times New Roman"/>
          <w:sz w:val="32"/>
          <w:szCs w:val="32"/>
        </w:rPr>
        <w:t>2000ед</w:t>
      </w:r>
      <w:r w:rsidRPr="007A64FA">
        <w:rPr>
          <w:rFonts w:ascii="Times New Roman" w:hAnsi="Times New Roman" w:cs="Times New Roman"/>
          <w:sz w:val="32"/>
          <w:szCs w:val="32"/>
        </w:rPr>
        <w:t>.</w:t>
      </w:r>
    </w:p>
    <w:p w:rsidR="005074C1" w:rsidRPr="007A64FA" w:rsidRDefault="005074C1" w:rsidP="00351D7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64FA">
        <w:rPr>
          <w:rFonts w:ascii="Times New Roman" w:hAnsi="Times New Roman" w:cs="Times New Roman"/>
          <w:sz w:val="32"/>
          <w:szCs w:val="32"/>
        </w:rPr>
        <w:t>Переменные затраты на весь выпуск продукции изменятся в связи с увеличением объема производства и будут составлять:</w:t>
      </w:r>
    </w:p>
    <w:p w:rsidR="00351D70" w:rsidRPr="007A64FA" w:rsidRDefault="005074C1" w:rsidP="00F66B42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64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объема производства </w:t>
      </w:r>
      <w:r w:rsidR="00351D70" w:rsidRPr="007A64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1000</w:t>
      </w:r>
      <w:r w:rsidRPr="007A64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шт. (объем производства увеличился в </w:t>
      </w:r>
      <w:r w:rsidR="00351D70" w:rsidRPr="007A64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Pr="007A64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раза):</w:t>
      </w:r>
      <m:oMath>
        <m:r>
          <w:rPr>
            <w:rFonts w:ascii="Cambria Math" w:eastAsiaTheme="minorEastAsia" w:hAnsi="Times New Roman" w:cs="Times New Roman"/>
            <w:sz w:val="32"/>
            <w:szCs w:val="32"/>
          </w:rPr>
          <m:t xml:space="preserve">40 </m:t>
        </m:r>
        <w:proofErr w:type="gramStart"/>
        <m:r>
          <w:rPr>
            <w:rFonts w:ascii="Cambria Math" w:eastAsiaTheme="minorEastAsia" w:hAnsi="Times New Roman" w:cs="Times New Roman"/>
            <w:sz w:val="32"/>
            <w:szCs w:val="32"/>
          </w:rPr>
          <m:t>млн</m:t>
        </m:r>
        <w:proofErr w:type="gramEnd"/>
        <m:r>
          <w:rPr>
            <w:rFonts w:ascii="Cambria Math" w:eastAsiaTheme="minorEastAsia" w:hAnsi="Times New Roman" w:cs="Times New Roman"/>
            <w:sz w:val="32"/>
            <w:szCs w:val="32"/>
          </w:rPr>
          <m:t xml:space="preserve"> </m:t>
        </m:r>
        <m:r>
          <w:rPr>
            <w:rFonts w:ascii="Cambria Math" w:eastAsiaTheme="minorEastAsia" w:hAnsi="Times New Roman" w:cs="Times New Roman"/>
            <w:sz w:val="32"/>
            <w:szCs w:val="32"/>
          </w:rPr>
          <m:t>руб</m:t>
        </m:r>
        <m:r>
          <w:rPr>
            <w:rFonts w:ascii="Cambria Math" w:eastAsiaTheme="minorEastAsia" w:hAnsi="Times New Roman" w:cs="Times New Roman"/>
            <w:sz w:val="32"/>
            <w:szCs w:val="32"/>
          </w:rPr>
          <m:t xml:space="preserve"> </m:t>
        </m:r>
        <m:r>
          <w:rPr>
            <w:rFonts w:ascii="Cambria Math" w:eastAsiaTheme="minorEastAsia" w:hAnsi="Cambria Math" w:cs="Times New Roman"/>
            <w:sz w:val="32"/>
            <w:szCs w:val="32"/>
          </w:rPr>
          <m:t>*</m:t>
        </m:r>
        <m:r>
          <w:rPr>
            <w:rFonts w:ascii="Cambria Math" w:eastAsiaTheme="minorEastAsia" w:hAnsi="Times New Roman" w:cs="Times New Roman"/>
            <w:sz w:val="32"/>
            <w:szCs w:val="32"/>
          </w:rPr>
          <m:t xml:space="preserve"> 2 = 80 </m:t>
        </m:r>
        <m:r>
          <w:rPr>
            <w:rFonts w:ascii="Cambria Math" w:eastAsiaTheme="minorEastAsia" w:hAnsi="Times New Roman" w:cs="Times New Roman"/>
            <w:sz w:val="32"/>
            <w:szCs w:val="32"/>
          </w:rPr>
          <m:t>млн</m:t>
        </m:r>
        <m:r>
          <w:rPr>
            <w:rFonts w:ascii="Cambria Math" w:eastAsiaTheme="minorEastAsia" w:hAnsi="Times New Roman" w:cs="Times New Roman"/>
            <w:sz w:val="32"/>
            <w:szCs w:val="32"/>
          </w:rPr>
          <m:t xml:space="preserve"> </m:t>
        </m:r>
        <m:r>
          <w:rPr>
            <w:rFonts w:ascii="Cambria Math" w:eastAsiaTheme="minorEastAsia" w:hAnsi="Times New Roman" w:cs="Times New Roman"/>
            <w:sz w:val="32"/>
            <w:szCs w:val="32"/>
          </w:rPr>
          <m:t>руб</m:t>
        </m:r>
        <m:r>
          <w:rPr>
            <w:rFonts w:ascii="Cambria Math" w:eastAsiaTheme="minorEastAsia" w:hAnsi="Times New Roman" w:cs="Times New Roman"/>
            <w:sz w:val="32"/>
            <w:szCs w:val="32"/>
          </w:rPr>
          <m:t>;</m:t>
        </m:r>
      </m:oMath>
    </w:p>
    <w:p w:rsidR="00351D70" w:rsidRPr="007A64FA" w:rsidRDefault="005074C1" w:rsidP="00F66B42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64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объема производства </w:t>
      </w:r>
      <w:r w:rsidR="00351D70" w:rsidRPr="007A64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1500</w:t>
      </w:r>
      <w:r w:rsidRPr="007A64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шт. (о</w:t>
      </w:r>
      <w:r w:rsidR="00351D70" w:rsidRPr="007A64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бъем производства увеличился в 3</w:t>
      </w:r>
      <w:r w:rsidRPr="007A64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раза):</w:t>
      </w:r>
      <m:oMath>
        <m:r>
          <w:rPr>
            <w:rFonts w:ascii="Cambria Math" w:eastAsiaTheme="minorEastAsia" w:hAnsi="Times New Roman" w:cs="Times New Roman"/>
            <w:sz w:val="32"/>
            <w:szCs w:val="32"/>
          </w:rPr>
          <m:t xml:space="preserve">40 </m:t>
        </m:r>
        <w:proofErr w:type="gramStart"/>
        <m:r>
          <w:rPr>
            <w:rFonts w:ascii="Cambria Math" w:eastAsiaTheme="minorEastAsia" w:hAnsi="Times New Roman" w:cs="Times New Roman"/>
            <w:sz w:val="32"/>
            <w:szCs w:val="32"/>
          </w:rPr>
          <m:t>млн</m:t>
        </m:r>
        <w:proofErr w:type="gramEnd"/>
        <m:r>
          <w:rPr>
            <w:rFonts w:ascii="Cambria Math" w:eastAsiaTheme="minorEastAsia" w:hAnsi="Times New Roman" w:cs="Times New Roman"/>
            <w:sz w:val="32"/>
            <w:szCs w:val="32"/>
          </w:rPr>
          <m:t xml:space="preserve"> </m:t>
        </m:r>
        <m:r>
          <w:rPr>
            <w:rFonts w:ascii="Cambria Math" w:eastAsiaTheme="minorEastAsia" w:hAnsi="Times New Roman" w:cs="Times New Roman"/>
            <w:sz w:val="32"/>
            <w:szCs w:val="32"/>
          </w:rPr>
          <m:t>руб</m:t>
        </m:r>
        <m:r>
          <w:rPr>
            <w:rFonts w:ascii="Cambria Math" w:eastAsiaTheme="minorEastAsia" w:hAnsi="Times New Roman" w:cs="Times New Roman"/>
            <w:sz w:val="32"/>
            <w:szCs w:val="32"/>
          </w:rPr>
          <m:t xml:space="preserve"> </m:t>
        </m:r>
        <m:r>
          <w:rPr>
            <w:rFonts w:ascii="Cambria Math" w:eastAsiaTheme="minorEastAsia" w:hAnsi="Cambria Math" w:cs="Times New Roman"/>
            <w:sz w:val="32"/>
            <w:szCs w:val="32"/>
          </w:rPr>
          <m:t>*</m:t>
        </m:r>
        <m:r>
          <w:rPr>
            <w:rFonts w:ascii="Cambria Math" w:eastAsiaTheme="minorEastAsia" w:hAnsi="Times New Roman" w:cs="Times New Roman"/>
            <w:sz w:val="32"/>
            <w:szCs w:val="32"/>
          </w:rPr>
          <m:t xml:space="preserve"> 3 = 120 </m:t>
        </m:r>
        <m:r>
          <w:rPr>
            <w:rFonts w:ascii="Cambria Math" w:eastAsiaTheme="minorEastAsia" w:hAnsi="Times New Roman" w:cs="Times New Roman"/>
            <w:sz w:val="32"/>
            <w:szCs w:val="32"/>
          </w:rPr>
          <m:t>млн</m:t>
        </m:r>
        <m:r>
          <w:rPr>
            <w:rFonts w:ascii="Cambria Math" w:eastAsiaTheme="minorEastAsia" w:hAnsi="Times New Roman" w:cs="Times New Roman"/>
            <w:sz w:val="32"/>
            <w:szCs w:val="32"/>
          </w:rPr>
          <m:t xml:space="preserve"> </m:t>
        </m:r>
        <m:r>
          <w:rPr>
            <w:rFonts w:ascii="Cambria Math" w:eastAsiaTheme="minorEastAsia" w:hAnsi="Times New Roman" w:cs="Times New Roman"/>
            <w:sz w:val="32"/>
            <w:szCs w:val="32"/>
          </w:rPr>
          <m:t>руб</m:t>
        </m:r>
        <m:r>
          <w:rPr>
            <w:rFonts w:ascii="Cambria Math" w:eastAsiaTheme="minorEastAsia" w:hAnsi="Times New Roman" w:cs="Times New Roman"/>
            <w:sz w:val="32"/>
            <w:szCs w:val="32"/>
          </w:rPr>
          <m:t>;</m:t>
        </m:r>
      </m:oMath>
    </w:p>
    <w:p w:rsidR="005074C1" w:rsidRPr="007A64FA" w:rsidRDefault="005074C1" w:rsidP="00F66B42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64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объема производства </w:t>
      </w:r>
      <w:r w:rsidR="00351D70" w:rsidRPr="007A64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2000</w:t>
      </w:r>
      <w:r w:rsidRPr="007A64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шт. (об</w:t>
      </w:r>
      <w:r w:rsidR="00351D70" w:rsidRPr="007A64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ъем производства увеличился в 4</w:t>
      </w:r>
      <w:r w:rsidRPr="007A64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раза):</w:t>
      </w:r>
      <m:oMath>
        <m:r>
          <w:rPr>
            <w:rFonts w:ascii="Cambria Math" w:eastAsiaTheme="minorEastAsia" w:hAnsi="Times New Roman" w:cs="Times New Roman"/>
            <w:sz w:val="32"/>
            <w:szCs w:val="32"/>
          </w:rPr>
          <m:t xml:space="preserve">40 </m:t>
        </m:r>
        <w:proofErr w:type="gramStart"/>
        <m:r>
          <w:rPr>
            <w:rFonts w:ascii="Cambria Math" w:eastAsiaTheme="minorEastAsia" w:hAnsi="Times New Roman" w:cs="Times New Roman"/>
            <w:sz w:val="32"/>
            <w:szCs w:val="32"/>
          </w:rPr>
          <m:t>млн</m:t>
        </m:r>
        <w:proofErr w:type="gramEnd"/>
        <m:r>
          <w:rPr>
            <w:rFonts w:ascii="Cambria Math" w:eastAsiaTheme="minorEastAsia" w:hAnsi="Times New Roman" w:cs="Times New Roman"/>
            <w:sz w:val="32"/>
            <w:szCs w:val="32"/>
          </w:rPr>
          <m:t xml:space="preserve"> </m:t>
        </m:r>
        <m:r>
          <w:rPr>
            <w:rFonts w:ascii="Cambria Math" w:eastAsiaTheme="minorEastAsia" w:hAnsi="Times New Roman" w:cs="Times New Roman"/>
            <w:sz w:val="32"/>
            <w:szCs w:val="32"/>
          </w:rPr>
          <m:t>руб</m:t>
        </m:r>
        <m:r>
          <w:rPr>
            <w:rFonts w:ascii="Cambria Math" w:eastAsiaTheme="minorEastAsia" w:hAnsi="Times New Roman" w:cs="Times New Roman"/>
            <w:sz w:val="32"/>
            <w:szCs w:val="32"/>
          </w:rPr>
          <m:t xml:space="preserve"> </m:t>
        </m:r>
        <m:r>
          <w:rPr>
            <w:rFonts w:ascii="Cambria Math" w:eastAsiaTheme="minorEastAsia" w:hAnsi="Cambria Math" w:cs="Times New Roman"/>
            <w:sz w:val="32"/>
            <w:szCs w:val="32"/>
          </w:rPr>
          <m:t>*</m:t>
        </m:r>
        <m:r>
          <w:rPr>
            <w:rFonts w:ascii="Cambria Math" w:eastAsiaTheme="minorEastAsia" w:hAnsi="Times New Roman" w:cs="Times New Roman"/>
            <w:sz w:val="32"/>
            <w:szCs w:val="32"/>
          </w:rPr>
          <m:t xml:space="preserve"> 4 = 160 </m:t>
        </m:r>
        <m:r>
          <w:rPr>
            <w:rFonts w:ascii="Cambria Math" w:eastAsiaTheme="minorEastAsia" w:hAnsi="Times New Roman" w:cs="Times New Roman"/>
            <w:sz w:val="32"/>
            <w:szCs w:val="32"/>
          </w:rPr>
          <m:t>млн</m:t>
        </m:r>
        <m:r>
          <w:rPr>
            <w:rFonts w:ascii="Cambria Math" w:eastAsiaTheme="minorEastAsia" w:hAnsi="Times New Roman" w:cs="Times New Roman"/>
            <w:sz w:val="32"/>
            <w:szCs w:val="32"/>
          </w:rPr>
          <m:t xml:space="preserve"> </m:t>
        </m:r>
        <m:r>
          <w:rPr>
            <w:rFonts w:ascii="Cambria Math" w:eastAsiaTheme="minorEastAsia" w:hAnsi="Times New Roman" w:cs="Times New Roman"/>
            <w:sz w:val="32"/>
            <w:szCs w:val="32"/>
          </w:rPr>
          <m:t>руб</m:t>
        </m:r>
        <m:r>
          <w:rPr>
            <w:rFonts w:ascii="Cambria Math" w:eastAsiaTheme="minorEastAsia" w:hAnsi="Times New Roman" w:cs="Times New Roman"/>
            <w:sz w:val="32"/>
            <w:szCs w:val="32"/>
          </w:rPr>
          <m:t>.</m:t>
        </m:r>
      </m:oMath>
    </w:p>
    <w:p w:rsidR="005074C1" w:rsidRPr="007A64FA" w:rsidRDefault="000B6904" w:rsidP="000B6904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cs="Times New Roman"/>
          <w:sz w:val="32"/>
          <w:szCs w:val="32"/>
        </w:rPr>
      </w:pPr>
      <w:r w:rsidRPr="007A64FA">
        <w:rPr>
          <w:rFonts w:ascii="Times New Roman" w:hAnsi="Times New Roman" w:cs="Times New Roman"/>
          <w:sz w:val="32"/>
          <w:szCs w:val="32"/>
        </w:rPr>
        <w:lastRenderedPageBreak/>
        <w:t>Перенесем данные в таблицу:</w:t>
      </w:r>
    </w:p>
    <w:tbl>
      <w:tblPr>
        <w:tblStyle w:val="a6"/>
        <w:tblW w:w="0" w:type="auto"/>
        <w:tblInd w:w="284" w:type="dxa"/>
        <w:tblLook w:val="04A0"/>
      </w:tblPr>
      <w:tblGrid>
        <w:gridCol w:w="949"/>
        <w:gridCol w:w="1579"/>
        <w:gridCol w:w="1611"/>
        <w:gridCol w:w="898"/>
        <w:gridCol w:w="1579"/>
        <w:gridCol w:w="1611"/>
        <w:gridCol w:w="1060"/>
      </w:tblGrid>
      <w:tr w:rsidR="00BC26AD" w:rsidRPr="007A64FA" w:rsidTr="00BC26AD">
        <w:tc>
          <w:tcPr>
            <w:tcW w:w="1316" w:type="dxa"/>
            <w:vMerge w:val="restart"/>
            <w:vAlign w:val="center"/>
          </w:tcPr>
          <w:p w:rsidR="00BC26AD" w:rsidRPr="007A64FA" w:rsidRDefault="00BC26AD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sz w:val="32"/>
                <w:szCs w:val="32"/>
              </w:rPr>
              <w:t>Объем пр-ва</w:t>
            </w:r>
          </w:p>
        </w:tc>
        <w:tc>
          <w:tcPr>
            <w:tcW w:w="3872" w:type="dxa"/>
            <w:gridSpan w:val="3"/>
            <w:vAlign w:val="center"/>
          </w:tcPr>
          <w:p w:rsidR="00BC26AD" w:rsidRPr="007A64FA" w:rsidRDefault="00BC26AD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shd w:val="clear" w:color="auto" w:fill="FFFFFF"/>
              </w:rPr>
              <w:t>Себестоимость выпуска</w:t>
            </w:r>
            <w:r w:rsidRPr="007A64FA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shd w:val="clear" w:color="auto" w:fill="FFFFFF"/>
              </w:rPr>
              <w:br/>
              <w:t>продукции, млн. руб.</w:t>
            </w:r>
          </w:p>
        </w:tc>
        <w:tc>
          <w:tcPr>
            <w:tcW w:w="3873" w:type="dxa"/>
            <w:gridSpan w:val="3"/>
            <w:vAlign w:val="center"/>
          </w:tcPr>
          <w:p w:rsidR="00BC26AD" w:rsidRPr="007A64FA" w:rsidRDefault="00BC26AD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shd w:val="clear" w:color="auto" w:fill="FFFFFF"/>
              </w:rPr>
              <w:t>Себестоимость единицы</w:t>
            </w:r>
            <w:r w:rsidRPr="007A64FA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shd w:val="clear" w:color="auto" w:fill="FFFFFF"/>
              </w:rPr>
              <w:br/>
              <w:t>продукции, тыс. руб.</w:t>
            </w:r>
          </w:p>
        </w:tc>
      </w:tr>
      <w:tr w:rsidR="00BC26AD" w:rsidRPr="007A64FA" w:rsidTr="00BC26AD">
        <w:tc>
          <w:tcPr>
            <w:tcW w:w="1316" w:type="dxa"/>
            <w:vMerge/>
            <w:vAlign w:val="center"/>
          </w:tcPr>
          <w:p w:rsidR="00BC26AD" w:rsidRPr="007A64FA" w:rsidRDefault="00BC26AD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90" w:type="dxa"/>
            <w:vAlign w:val="center"/>
          </w:tcPr>
          <w:p w:rsidR="00BC26AD" w:rsidRPr="007A64FA" w:rsidRDefault="00BC26AD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sz w:val="32"/>
                <w:szCs w:val="32"/>
              </w:rPr>
              <w:t>Постоянные</w:t>
            </w:r>
          </w:p>
        </w:tc>
        <w:tc>
          <w:tcPr>
            <w:tcW w:w="1291" w:type="dxa"/>
            <w:vAlign w:val="center"/>
          </w:tcPr>
          <w:p w:rsidR="00BC26AD" w:rsidRPr="007A64FA" w:rsidRDefault="00BC26AD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sz w:val="32"/>
                <w:szCs w:val="32"/>
              </w:rPr>
              <w:t>Переменные</w:t>
            </w:r>
          </w:p>
        </w:tc>
        <w:tc>
          <w:tcPr>
            <w:tcW w:w="1291" w:type="dxa"/>
            <w:vAlign w:val="center"/>
          </w:tcPr>
          <w:p w:rsidR="00BC26AD" w:rsidRPr="007A64FA" w:rsidRDefault="00BC26AD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sz w:val="32"/>
                <w:szCs w:val="32"/>
              </w:rPr>
              <w:t>Всего</w:t>
            </w:r>
          </w:p>
        </w:tc>
        <w:tc>
          <w:tcPr>
            <w:tcW w:w="1291" w:type="dxa"/>
            <w:vAlign w:val="center"/>
          </w:tcPr>
          <w:p w:rsidR="00BC26AD" w:rsidRPr="007A64FA" w:rsidRDefault="00BC26AD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sz w:val="32"/>
                <w:szCs w:val="32"/>
              </w:rPr>
              <w:t>Постоянные</w:t>
            </w:r>
          </w:p>
        </w:tc>
        <w:tc>
          <w:tcPr>
            <w:tcW w:w="1291" w:type="dxa"/>
            <w:vAlign w:val="center"/>
          </w:tcPr>
          <w:p w:rsidR="00BC26AD" w:rsidRPr="007A64FA" w:rsidRDefault="00BC26AD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sz w:val="32"/>
                <w:szCs w:val="32"/>
              </w:rPr>
              <w:t>Переменные</w:t>
            </w:r>
          </w:p>
        </w:tc>
        <w:tc>
          <w:tcPr>
            <w:tcW w:w="1291" w:type="dxa"/>
            <w:vAlign w:val="center"/>
          </w:tcPr>
          <w:p w:rsidR="00BC26AD" w:rsidRPr="007A64FA" w:rsidRDefault="00BC26AD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sz w:val="32"/>
                <w:szCs w:val="32"/>
              </w:rPr>
              <w:t>Всего</w:t>
            </w:r>
          </w:p>
        </w:tc>
      </w:tr>
      <w:tr w:rsidR="00BC26AD" w:rsidRPr="007A64FA" w:rsidTr="00BC26AD">
        <w:tc>
          <w:tcPr>
            <w:tcW w:w="1316" w:type="dxa"/>
            <w:vAlign w:val="center"/>
          </w:tcPr>
          <w:p w:rsidR="000B6904" w:rsidRPr="007A64FA" w:rsidRDefault="00850476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90" w:type="dxa"/>
            <w:vAlign w:val="center"/>
          </w:tcPr>
          <w:p w:rsidR="000B6904" w:rsidRPr="007A64FA" w:rsidRDefault="00850476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91" w:type="dxa"/>
            <w:vAlign w:val="center"/>
          </w:tcPr>
          <w:p w:rsidR="000B6904" w:rsidRPr="007A64FA" w:rsidRDefault="00850476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91" w:type="dxa"/>
            <w:vAlign w:val="center"/>
          </w:tcPr>
          <w:p w:rsidR="000B6904" w:rsidRPr="007A64FA" w:rsidRDefault="00850476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sz w:val="32"/>
                <w:szCs w:val="32"/>
              </w:rPr>
              <w:t>4=2+3</w:t>
            </w:r>
          </w:p>
        </w:tc>
        <w:tc>
          <w:tcPr>
            <w:tcW w:w="1291" w:type="dxa"/>
            <w:vAlign w:val="center"/>
          </w:tcPr>
          <w:p w:rsidR="000B6904" w:rsidRPr="007A64FA" w:rsidRDefault="00850476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sz w:val="32"/>
                <w:szCs w:val="32"/>
              </w:rPr>
              <w:t>5=2/1</w:t>
            </w:r>
          </w:p>
        </w:tc>
        <w:tc>
          <w:tcPr>
            <w:tcW w:w="1291" w:type="dxa"/>
            <w:vAlign w:val="center"/>
          </w:tcPr>
          <w:p w:rsidR="000B6904" w:rsidRPr="007A64FA" w:rsidRDefault="00850476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sz w:val="32"/>
                <w:szCs w:val="32"/>
              </w:rPr>
              <w:t>6=3/1</w:t>
            </w:r>
          </w:p>
        </w:tc>
        <w:tc>
          <w:tcPr>
            <w:tcW w:w="1291" w:type="dxa"/>
            <w:vAlign w:val="center"/>
          </w:tcPr>
          <w:p w:rsidR="000B6904" w:rsidRPr="007A64FA" w:rsidRDefault="00850476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sz w:val="32"/>
                <w:szCs w:val="32"/>
              </w:rPr>
              <w:t>7=5+6</w:t>
            </w:r>
          </w:p>
        </w:tc>
      </w:tr>
      <w:tr w:rsidR="00850476" w:rsidRPr="007A64FA" w:rsidTr="00BC26AD">
        <w:tc>
          <w:tcPr>
            <w:tcW w:w="1316" w:type="dxa"/>
            <w:vAlign w:val="center"/>
          </w:tcPr>
          <w:p w:rsidR="00850476" w:rsidRPr="007A64FA" w:rsidRDefault="00850476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sz w:val="32"/>
                <w:szCs w:val="32"/>
              </w:rPr>
              <w:t>500</w:t>
            </w:r>
          </w:p>
        </w:tc>
        <w:tc>
          <w:tcPr>
            <w:tcW w:w="1290" w:type="dxa"/>
            <w:vAlign w:val="center"/>
          </w:tcPr>
          <w:p w:rsidR="00850476" w:rsidRPr="007A64FA" w:rsidRDefault="00850476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291" w:type="dxa"/>
            <w:vAlign w:val="center"/>
          </w:tcPr>
          <w:p w:rsidR="00850476" w:rsidRPr="007A64FA" w:rsidRDefault="00850476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291" w:type="dxa"/>
            <w:vAlign w:val="center"/>
          </w:tcPr>
          <w:p w:rsidR="00850476" w:rsidRPr="007A64FA" w:rsidRDefault="00850476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1291" w:type="dxa"/>
            <w:vAlign w:val="center"/>
          </w:tcPr>
          <w:p w:rsidR="00850476" w:rsidRPr="007A64FA" w:rsidRDefault="00850476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291" w:type="dxa"/>
            <w:vAlign w:val="center"/>
          </w:tcPr>
          <w:p w:rsidR="00850476" w:rsidRPr="007A64FA" w:rsidRDefault="00850476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1291" w:type="dxa"/>
            <w:vAlign w:val="center"/>
          </w:tcPr>
          <w:p w:rsidR="00850476" w:rsidRPr="007A64FA" w:rsidRDefault="00850476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sz w:val="32"/>
                <w:szCs w:val="32"/>
              </w:rPr>
              <w:t>180</w:t>
            </w:r>
          </w:p>
        </w:tc>
      </w:tr>
      <w:tr w:rsidR="00BC26AD" w:rsidRPr="007A64FA" w:rsidTr="00BC26AD">
        <w:tc>
          <w:tcPr>
            <w:tcW w:w="1316" w:type="dxa"/>
            <w:vAlign w:val="center"/>
          </w:tcPr>
          <w:p w:rsidR="000B6904" w:rsidRPr="007A64FA" w:rsidRDefault="00BC26AD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sz w:val="32"/>
                <w:szCs w:val="32"/>
              </w:rPr>
              <w:t>1000</w:t>
            </w:r>
          </w:p>
        </w:tc>
        <w:tc>
          <w:tcPr>
            <w:tcW w:w="1290" w:type="dxa"/>
            <w:vAlign w:val="center"/>
          </w:tcPr>
          <w:p w:rsidR="000B6904" w:rsidRPr="007A64FA" w:rsidRDefault="00BC26AD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291" w:type="dxa"/>
            <w:vAlign w:val="center"/>
          </w:tcPr>
          <w:p w:rsidR="000B6904" w:rsidRPr="007A64FA" w:rsidRDefault="00BC26AD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1291" w:type="dxa"/>
            <w:vAlign w:val="center"/>
          </w:tcPr>
          <w:p w:rsidR="000B6904" w:rsidRPr="007A64FA" w:rsidRDefault="00BC26AD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sz w:val="32"/>
                <w:szCs w:val="32"/>
              </w:rPr>
              <w:t>130</w:t>
            </w:r>
          </w:p>
        </w:tc>
        <w:tc>
          <w:tcPr>
            <w:tcW w:w="1291" w:type="dxa"/>
            <w:vAlign w:val="center"/>
          </w:tcPr>
          <w:p w:rsidR="000B6904" w:rsidRPr="007A64FA" w:rsidRDefault="00BC26AD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291" w:type="dxa"/>
            <w:vAlign w:val="center"/>
          </w:tcPr>
          <w:p w:rsidR="000B6904" w:rsidRPr="007A64FA" w:rsidRDefault="00BC26AD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1291" w:type="dxa"/>
            <w:vAlign w:val="center"/>
          </w:tcPr>
          <w:p w:rsidR="000B6904" w:rsidRPr="007A64FA" w:rsidRDefault="00BC26AD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sz w:val="32"/>
                <w:szCs w:val="32"/>
              </w:rPr>
              <w:t>130</w:t>
            </w:r>
          </w:p>
        </w:tc>
      </w:tr>
      <w:tr w:rsidR="00BC26AD" w:rsidRPr="007A64FA" w:rsidTr="00BC26AD">
        <w:tc>
          <w:tcPr>
            <w:tcW w:w="1316" w:type="dxa"/>
            <w:vAlign w:val="center"/>
          </w:tcPr>
          <w:p w:rsidR="000B6904" w:rsidRPr="007A64FA" w:rsidRDefault="00BC26AD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sz w:val="32"/>
                <w:szCs w:val="32"/>
              </w:rPr>
              <w:t>1500</w:t>
            </w:r>
          </w:p>
        </w:tc>
        <w:tc>
          <w:tcPr>
            <w:tcW w:w="1290" w:type="dxa"/>
            <w:vAlign w:val="center"/>
          </w:tcPr>
          <w:p w:rsidR="000B6904" w:rsidRPr="007A64FA" w:rsidRDefault="00BC26AD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291" w:type="dxa"/>
            <w:vAlign w:val="center"/>
          </w:tcPr>
          <w:p w:rsidR="000B6904" w:rsidRPr="007A64FA" w:rsidRDefault="00BC26AD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</w:tc>
        <w:tc>
          <w:tcPr>
            <w:tcW w:w="1291" w:type="dxa"/>
            <w:vAlign w:val="center"/>
          </w:tcPr>
          <w:p w:rsidR="000B6904" w:rsidRPr="007A64FA" w:rsidRDefault="00BC26AD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sz w:val="32"/>
                <w:szCs w:val="32"/>
              </w:rPr>
              <w:t>170</w:t>
            </w:r>
          </w:p>
        </w:tc>
        <w:tc>
          <w:tcPr>
            <w:tcW w:w="1291" w:type="dxa"/>
            <w:vAlign w:val="center"/>
          </w:tcPr>
          <w:p w:rsidR="000B6904" w:rsidRPr="007A64FA" w:rsidRDefault="00BC26AD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sz w:val="32"/>
                <w:szCs w:val="32"/>
              </w:rPr>
              <w:t>33,333</w:t>
            </w:r>
          </w:p>
        </w:tc>
        <w:tc>
          <w:tcPr>
            <w:tcW w:w="1291" w:type="dxa"/>
            <w:vAlign w:val="center"/>
          </w:tcPr>
          <w:p w:rsidR="000B6904" w:rsidRPr="007A64FA" w:rsidRDefault="00850476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1291" w:type="dxa"/>
            <w:vAlign w:val="center"/>
          </w:tcPr>
          <w:p w:rsidR="000B6904" w:rsidRPr="007A64FA" w:rsidRDefault="00850476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sz w:val="32"/>
                <w:szCs w:val="32"/>
              </w:rPr>
              <w:t>113,333</w:t>
            </w:r>
          </w:p>
        </w:tc>
      </w:tr>
      <w:tr w:rsidR="00BC26AD" w:rsidRPr="007A64FA" w:rsidTr="00BC26AD">
        <w:tc>
          <w:tcPr>
            <w:tcW w:w="1316" w:type="dxa"/>
            <w:vAlign w:val="center"/>
          </w:tcPr>
          <w:p w:rsidR="000B6904" w:rsidRPr="007A64FA" w:rsidRDefault="00BC26AD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sz w:val="32"/>
                <w:szCs w:val="32"/>
              </w:rPr>
              <w:t>2000</w:t>
            </w:r>
          </w:p>
        </w:tc>
        <w:tc>
          <w:tcPr>
            <w:tcW w:w="1290" w:type="dxa"/>
            <w:vAlign w:val="center"/>
          </w:tcPr>
          <w:p w:rsidR="000B6904" w:rsidRPr="007A64FA" w:rsidRDefault="00BC26AD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291" w:type="dxa"/>
            <w:vAlign w:val="center"/>
          </w:tcPr>
          <w:p w:rsidR="000B6904" w:rsidRPr="007A64FA" w:rsidRDefault="00BC26AD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sz w:val="32"/>
                <w:szCs w:val="32"/>
              </w:rPr>
              <w:t>160</w:t>
            </w:r>
          </w:p>
        </w:tc>
        <w:tc>
          <w:tcPr>
            <w:tcW w:w="1291" w:type="dxa"/>
            <w:vAlign w:val="center"/>
          </w:tcPr>
          <w:p w:rsidR="000B6904" w:rsidRPr="007A64FA" w:rsidRDefault="00BC26AD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sz w:val="32"/>
                <w:szCs w:val="32"/>
              </w:rPr>
              <w:t>210</w:t>
            </w:r>
          </w:p>
        </w:tc>
        <w:tc>
          <w:tcPr>
            <w:tcW w:w="1291" w:type="dxa"/>
            <w:vAlign w:val="center"/>
          </w:tcPr>
          <w:p w:rsidR="000B6904" w:rsidRPr="007A64FA" w:rsidRDefault="00BC26AD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291" w:type="dxa"/>
            <w:vAlign w:val="center"/>
          </w:tcPr>
          <w:p w:rsidR="000B6904" w:rsidRPr="007A64FA" w:rsidRDefault="00850476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1291" w:type="dxa"/>
            <w:vAlign w:val="center"/>
          </w:tcPr>
          <w:p w:rsidR="000B6904" w:rsidRPr="007A64FA" w:rsidRDefault="00850476" w:rsidP="00BC26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64FA"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</w:tr>
    </w:tbl>
    <w:p w:rsidR="005074C1" w:rsidRPr="007A64FA" w:rsidRDefault="005074C1" w:rsidP="00BC26AD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rPr>
          <w:rFonts w:ascii="Times New Roman" w:hAnsi="Times New Roman" w:cs="Times New Roman"/>
          <w:sz w:val="32"/>
          <w:szCs w:val="32"/>
        </w:rPr>
      </w:pPr>
      <w:r w:rsidRPr="007A64FA">
        <w:rPr>
          <w:rFonts w:ascii="Times New Roman" w:hAnsi="Times New Roman" w:cs="Times New Roman"/>
          <w:sz w:val="32"/>
          <w:szCs w:val="32"/>
        </w:rPr>
        <w:t>По результатам расчетов</w:t>
      </w:r>
      <w:r w:rsidR="00172FB4" w:rsidRPr="007A64FA">
        <w:rPr>
          <w:rFonts w:ascii="Times New Roman" w:hAnsi="Times New Roman" w:cs="Times New Roman"/>
          <w:sz w:val="32"/>
          <w:szCs w:val="32"/>
        </w:rPr>
        <w:t xml:space="preserve"> можно сделать следующие выводы:</w:t>
      </w:r>
    </w:p>
    <w:p w:rsidR="005074C1" w:rsidRPr="007A64FA" w:rsidRDefault="005074C1" w:rsidP="00BC26A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64FA">
        <w:rPr>
          <w:rFonts w:ascii="Times New Roman" w:hAnsi="Times New Roman" w:cs="Times New Roman"/>
          <w:sz w:val="32"/>
          <w:szCs w:val="32"/>
        </w:rPr>
        <w:t>При расчете себестоимости всего выпуска продукции переменные затраты возрастают прямо пропорционально увеличению объемов производства, а постоянные затраты остаются неизменными. Однако при расчете себестоимости на единицу продукции, напротив, постоянные издержки уменьшаются с увеличением объемов производства, а переменные затраты остаются неизменными.</w:t>
      </w:r>
    </w:p>
    <w:p w:rsidR="005074C1" w:rsidRPr="007A64FA" w:rsidRDefault="005074C1" w:rsidP="00BC26A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64FA">
        <w:rPr>
          <w:rFonts w:ascii="Times New Roman" w:hAnsi="Times New Roman" w:cs="Times New Roman"/>
          <w:sz w:val="32"/>
          <w:szCs w:val="32"/>
        </w:rPr>
        <w:t>В связи с увеличением объемов производства наблюдается эффект масштаба, который можно сформулировать следующим образом:</w:t>
      </w:r>
    </w:p>
    <w:p w:rsidR="005074C1" w:rsidRPr="007A64FA" w:rsidRDefault="005074C1" w:rsidP="005074C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64FA">
        <w:rPr>
          <w:rFonts w:ascii="Times New Roman" w:hAnsi="Times New Roman" w:cs="Times New Roman"/>
          <w:sz w:val="32"/>
          <w:szCs w:val="32"/>
        </w:rPr>
        <w:t>С увеличением объема производства себестоимость единицы продукции уменьшается за счет уменьшения постоянных затрат на единицу продукции.</w:t>
      </w:r>
    </w:p>
    <w:p w:rsidR="007A64FA" w:rsidRPr="007A64FA" w:rsidRDefault="007A64FA" w:rsidP="002E3D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64FA" w:rsidRPr="007A64FA" w:rsidRDefault="007A64FA" w:rsidP="002E3D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64FA" w:rsidRPr="007A64FA" w:rsidRDefault="007A64FA" w:rsidP="002E3D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64FA" w:rsidRPr="007A64FA" w:rsidRDefault="007A64FA" w:rsidP="002E3D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64FA" w:rsidRPr="007A64FA" w:rsidRDefault="007A64FA" w:rsidP="002E3D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3D6E" w:rsidRPr="007A64FA" w:rsidRDefault="002E3D6E" w:rsidP="002E3D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64FA">
        <w:rPr>
          <w:rFonts w:ascii="Times New Roman" w:hAnsi="Times New Roman" w:cs="Times New Roman"/>
          <w:b/>
          <w:sz w:val="32"/>
          <w:szCs w:val="32"/>
        </w:rPr>
        <w:t>Задача №2</w:t>
      </w:r>
    </w:p>
    <w:p w:rsidR="00B6141B" w:rsidRPr="007A64FA" w:rsidRDefault="00B6141B" w:rsidP="002E3D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74C1" w:rsidRPr="007A64FA" w:rsidRDefault="005074C1" w:rsidP="005074C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64FA">
        <w:rPr>
          <w:rFonts w:ascii="Times New Roman" w:hAnsi="Times New Roman" w:cs="Times New Roman"/>
          <w:sz w:val="32"/>
          <w:szCs w:val="32"/>
        </w:rPr>
        <w:t>Средние переменные издержки составляют 10 руб. Общие издержки на создание 100 ед. продукции равны 11000 руб. Определите функции общих, постоянных, переменных, средних постоянных, средних переменных и предельных издержек.</w:t>
      </w:r>
    </w:p>
    <w:p w:rsidR="007148D3" w:rsidRPr="007A64FA" w:rsidRDefault="007148D3" w:rsidP="007148D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64FA">
        <w:rPr>
          <w:rFonts w:ascii="Times New Roman" w:hAnsi="Times New Roman" w:cs="Times New Roman"/>
          <w:sz w:val="32"/>
          <w:szCs w:val="32"/>
        </w:rPr>
        <w:t>Поскольку переменные издержки равны 1000 руб</w:t>
      </w:r>
      <w:proofErr w:type="gramStart"/>
      <w:r w:rsidRPr="007A64FA">
        <w:rPr>
          <w:rFonts w:ascii="Times New Roman" w:hAnsi="Times New Roman" w:cs="Times New Roman"/>
          <w:sz w:val="32"/>
          <w:szCs w:val="32"/>
        </w:rPr>
        <w:t xml:space="preserve">. </w:t>
      </w:r>
      <m:oMath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>(</m:t>
        </m:r>
        <m:r>
          <w:rPr>
            <w:rFonts w:ascii="Cambria Math" w:hAnsi="Cambria Math" w:cs="Times New Roman"/>
            <w:sz w:val="32"/>
            <w:szCs w:val="32"/>
          </w:rPr>
          <m:t>VC</m:t>
        </m:r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>=</m:t>
        </m:r>
        <m:r>
          <w:rPr>
            <w:rFonts w:ascii="Cambria Math" w:hAnsi="Cambria Math" w:cs="Times New Roman"/>
            <w:sz w:val="32"/>
            <w:szCs w:val="32"/>
          </w:rPr>
          <m:t>AVC</m:t>
        </m:r>
        <m:r>
          <m:rPr>
            <m:sty m:val="p"/>
          </m:rPr>
          <w:rPr>
            <w:rFonts w:ascii="Times New Roman" w:hAnsi="Cambria Math" w:cs="Times New Roman"/>
            <w:sz w:val="32"/>
            <w:szCs w:val="32"/>
          </w:rPr>
          <m:t>*</m:t>
        </m:r>
        <m:r>
          <w:rPr>
            <w:rFonts w:ascii="Cambria Math" w:hAnsi="Cambria Math" w:cs="Times New Roman"/>
            <w:sz w:val="32"/>
            <w:szCs w:val="32"/>
          </w:rPr>
          <m:t>Q</m:t>
        </m:r>
        <m:r>
          <w:rPr>
            <w:rFonts w:ascii="Cambria Math" w:hAnsi="Times New Roman" w:cs="Times New Roman"/>
            <w:sz w:val="32"/>
            <w:szCs w:val="32"/>
          </w:rPr>
          <m:t>)</m:t>
        </m:r>
      </m:oMath>
      <w:r w:rsidRPr="007A64FA">
        <w:rPr>
          <w:rFonts w:ascii="Times New Roman" w:hAnsi="Times New Roman" w:cs="Times New Roman"/>
          <w:sz w:val="32"/>
          <w:szCs w:val="32"/>
        </w:rPr>
        <w:t xml:space="preserve">, </w:t>
      </w:r>
      <w:proofErr w:type="gramEnd"/>
      <w:r w:rsidRPr="007A64FA">
        <w:rPr>
          <w:rFonts w:ascii="Times New Roman" w:hAnsi="Times New Roman" w:cs="Times New Roman"/>
          <w:sz w:val="32"/>
          <w:szCs w:val="32"/>
        </w:rPr>
        <w:t xml:space="preserve">постоянные издержки должны быть равны 10000 руб. </w:t>
      </w:r>
      <m:oMath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>(</m:t>
        </m:r>
        <m:r>
          <w:rPr>
            <w:rFonts w:ascii="Cambria Math" w:hAnsi="Cambria Math" w:cs="Times New Roman"/>
            <w:sz w:val="32"/>
            <w:szCs w:val="32"/>
          </w:rPr>
          <m:t>FC</m:t>
        </m:r>
        <m:r>
          <m:rPr>
            <m:sty m:val="p"/>
          </m:rPr>
          <w:rPr>
            <w:rFonts w:ascii="Cambria Math" w:hAnsi="Times New Roman" w:cs="Times New Roman"/>
            <w:sz w:val="32"/>
            <w:szCs w:val="32"/>
          </w:rPr>
          <m:t>=</m:t>
        </m:r>
        <m:r>
          <w:rPr>
            <w:rFonts w:ascii="Cambria Math" w:hAnsi="Cambria Math" w:cs="Times New Roman"/>
            <w:sz w:val="32"/>
            <w:szCs w:val="32"/>
          </w:rPr>
          <m:t>TC</m:t>
        </m:r>
        <m:r>
          <w:rPr>
            <w:rFonts w:ascii="Times New Roman" w:hAnsi="Times New Roman" w:cs="Times New Roman"/>
            <w:sz w:val="32"/>
            <w:szCs w:val="32"/>
          </w:rPr>
          <m:t>-</m:t>
        </m:r>
        <m:r>
          <w:rPr>
            <w:rFonts w:ascii="Cambria Math" w:hAnsi="Cambria Math" w:cs="Times New Roman"/>
            <w:sz w:val="32"/>
            <w:szCs w:val="32"/>
          </w:rPr>
          <m:t>VC</m:t>
        </m:r>
        <m:r>
          <w:rPr>
            <w:rFonts w:ascii="Cambria Math" w:hAnsi="Times New Roman" w:cs="Times New Roman"/>
            <w:sz w:val="32"/>
            <w:szCs w:val="32"/>
          </w:rPr>
          <m:t>)</m:t>
        </m:r>
      </m:oMath>
      <w:r w:rsidRPr="007A64FA">
        <w:rPr>
          <w:rFonts w:ascii="Times New Roman" w:hAnsi="Times New Roman" w:cs="Times New Roman"/>
          <w:sz w:val="32"/>
          <w:szCs w:val="32"/>
        </w:rPr>
        <w:t>, следовательно:</w:t>
      </w:r>
    </w:p>
    <w:p w:rsidR="007148D3" w:rsidRPr="007A64FA" w:rsidRDefault="007148D3" w:rsidP="007148D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148D3" w:rsidRPr="007A64FA" w:rsidRDefault="007148D3" w:rsidP="007148D3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i/>
          <w:sz w:val="32"/>
          <w:szCs w:val="32"/>
        </w:rPr>
      </w:pPr>
      <m:oMathPara>
        <m:oMath>
          <m:r>
            <w:rPr>
              <w:rFonts w:ascii="Cambria Math" w:eastAsiaTheme="minorEastAsia" w:hAnsi="Cambria Math" w:cs="Times New Roman"/>
              <w:sz w:val="32"/>
              <w:szCs w:val="32"/>
            </w:rPr>
            <m:t>Q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 xml:space="preserve">=100           </m:t>
          </m:r>
          <m:r>
            <w:rPr>
              <w:rFonts w:ascii="Cambria Math" w:eastAsiaTheme="minorEastAsia" w:hAnsi="Cambria Math" w:cs="Times New Roman"/>
              <w:sz w:val="32"/>
              <w:szCs w:val="32"/>
            </w:rPr>
            <m:t>TC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=11000</m:t>
          </m:r>
        </m:oMath>
      </m:oMathPara>
    </w:p>
    <w:p w:rsidR="007148D3" w:rsidRPr="007A64FA" w:rsidRDefault="007148D3" w:rsidP="00F66B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64FA">
        <w:rPr>
          <w:rFonts w:ascii="Times New Roman" w:hAnsi="Times New Roman" w:cs="Times New Roman"/>
          <w:sz w:val="32"/>
          <w:szCs w:val="32"/>
        </w:rPr>
        <w:t>Функция средних переменных издержек: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AVC</m:t>
        </m:r>
        <m:r>
          <w:rPr>
            <w:rFonts w:ascii="Cambria Math" w:eastAsiaTheme="minorEastAsia" w:hAnsi="Times New Roman" w:cs="Times New Roman"/>
            <w:sz w:val="32"/>
            <w:szCs w:val="32"/>
          </w:rPr>
          <m:t>=10</m:t>
        </m:r>
      </m:oMath>
    </w:p>
    <w:p w:rsidR="007148D3" w:rsidRPr="007A64FA" w:rsidRDefault="007148D3" w:rsidP="00F66B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64FA">
        <w:rPr>
          <w:rFonts w:ascii="Times New Roman" w:hAnsi="Times New Roman" w:cs="Times New Roman"/>
          <w:sz w:val="32"/>
          <w:szCs w:val="32"/>
        </w:rPr>
        <w:t>Функция переменных издержек: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VC</m:t>
        </m:r>
        <m:r>
          <w:rPr>
            <w:rFonts w:ascii="Cambria Math" w:eastAsiaTheme="minorEastAsia" w:hAnsi="Times New Roman" w:cs="Times New Roman"/>
            <w:sz w:val="32"/>
            <w:szCs w:val="32"/>
          </w:rPr>
          <m:t>=</m:t>
        </m:r>
        <m:r>
          <w:rPr>
            <w:rFonts w:ascii="Cambria Math" w:eastAsiaTheme="minorEastAsia" w:hAnsi="Cambria Math" w:cs="Times New Roman"/>
            <w:sz w:val="32"/>
            <w:szCs w:val="32"/>
          </w:rPr>
          <m:t>AVC</m:t>
        </m:r>
        <m:r>
          <w:rPr>
            <w:rFonts w:ascii="Times New Roman" w:eastAsiaTheme="minorEastAsia" w:hAnsi="Cambria Math" w:cs="Times New Roman"/>
            <w:sz w:val="32"/>
            <w:szCs w:val="32"/>
          </w:rPr>
          <m:t>*</m:t>
        </m:r>
        <m:r>
          <w:rPr>
            <w:rFonts w:ascii="Cambria Math" w:eastAsiaTheme="minorEastAsia" w:hAnsi="Cambria Math" w:cs="Times New Roman"/>
            <w:sz w:val="32"/>
            <w:szCs w:val="32"/>
          </w:rPr>
          <m:t>Q</m:t>
        </m:r>
        <m:r>
          <w:rPr>
            <w:rFonts w:ascii="Cambria Math" w:eastAsiaTheme="minorEastAsia" w:hAnsi="Times New Roman" w:cs="Times New Roman"/>
            <w:sz w:val="32"/>
            <w:szCs w:val="32"/>
          </w:rPr>
          <m:t>=10</m:t>
        </m:r>
        <m:r>
          <w:rPr>
            <w:rFonts w:ascii="Cambria Math" w:eastAsiaTheme="minorEastAsia" w:hAnsi="Cambria Math" w:cs="Times New Roman"/>
            <w:sz w:val="32"/>
            <w:szCs w:val="32"/>
          </w:rPr>
          <m:t>*Q</m:t>
        </m:r>
      </m:oMath>
    </w:p>
    <w:p w:rsidR="007148D3" w:rsidRPr="007A64FA" w:rsidRDefault="007148D3" w:rsidP="00F66B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64FA">
        <w:rPr>
          <w:rFonts w:ascii="Times New Roman" w:hAnsi="Times New Roman" w:cs="Times New Roman"/>
          <w:sz w:val="32"/>
          <w:szCs w:val="32"/>
        </w:rPr>
        <w:t>Функция постоянных издержек</w:t>
      </w:r>
      <w:r w:rsidR="00F66B42" w:rsidRPr="007A64FA">
        <w:rPr>
          <w:rFonts w:ascii="Times New Roman" w:hAnsi="Times New Roman" w:cs="Times New Roman"/>
          <w:sz w:val="32"/>
          <w:szCs w:val="32"/>
        </w:rPr>
        <w:t>: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FC</m:t>
        </m:r>
        <m:r>
          <w:rPr>
            <w:rFonts w:ascii="Cambria Math" w:eastAsiaTheme="minorEastAsia" w:hAnsi="Times New Roman" w:cs="Times New Roman"/>
            <w:sz w:val="32"/>
            <w:szCs w:val="32"/>
          </w:rPr>
          <m:t>=10000</m:t>
        </m:r>
      </m:oMath>
    </w:p>
    <w:p w:rsidR="007148D3" w:rsidRPr="007A64FA" w:rsidRDefault="007148D3" w:rsidP="00F66B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64FA">
        <w:rPr>
          <w:rFonts w:ascii="Times New Roman" w:hAnsi="Times New Roman" w:cs="Times New Roman"/>
          <w:sz w:val="32"/>
          <w:szCs w:val="32"/>
        </w:rPr>
        <w:t>Функция общих издержек: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TC</m:t>
        </m:r>
        <m:r>
          <w:rPr>
            <w:rFonts w:ascii="Cambria Math" w:eastAsiaTheme="minorEastAsia" w:hAnsi="Times New Roman" w:cs="Times New Roman"/>
            <w:sz w:val="32"/>
            <w:szCs w:val="32"/>
          </w:rPr>
          <m:t>=10000+10</m:t>
        </m:r>
        <m:r>
          <w:rPr>
            <w:rFonts w:ascii="Cambria Math" w:eastAsiaTheme="minorEastAsia" w:hAnsi="Cambria Math" w:cs="Times New Roman"/>
            <w:sz w:val="32"/>
            <w:szCs w:val="32"/>
          </w:rPr>
          <m:t>*Q</m:t>
        </m:r>
      </m:oMath>
    </w:p>
    <w:p w:rsidR="007148D3" w:rsidRPr="007A64FA" w:rsidRDefault="007148D3" w:rsidP="007148D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64FA">
        <w:rPr>
          <w:rFonts w:ascii="Times New Roman" w:hAnsi="Times New Roman" w:cs="Times New Roman"/>
          <w:sz w:val="32"/>
          <w:szCs w:val="32"/>
        </w:rPr>
        <w:t>Функция средних общих издержек:</w:t>
      </w:r>
    </w:p>
    <w:p w:rsidR="007148D3" w:rsidRPr="007A64FA" w:rsidRDefault="007148D3" w:rsidP="007148D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148D3" w:rsidRPr="007A64FA" w:rsidRDefault="007148D3" w:rsidP="00B32886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i/>
          <w:sz w:val="32"/>
          <w:szCs w:val="32"/>
        </w:rPr>
      </w:pPr>
      <m:oMathPara>
        <m:oMath>
          <m:r>
            <w:rPr>
              <w:rFonts w:ascii="Cambria Math" w:eastAsiaTheme="minorEastAsia" w:hAnsi="Cambria Math" w:cs="Times New Roman"/>
              <w:sz w:val="32"/>
              <w:szCs w:val="32"/>
            </w:rPr>
            <m:t>ATC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TC</m:t>
              </m:r>
            </m:num>
            <m:den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Q</m:t>
              </m:r>
            </m:den>
          </m:f>
          <m:r>
            <w:rPr>
              <w:rFonts w:ascii="Cambria Math" w:eastAsiaTheme="minorEastAsia" w:hAnsi="Times New Roman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32"/>
                  <w:szCs w:val="32"/>
                </w:rPr>
                <m:t>10000+10</m:t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*Q</m:t>
              </m:r>
            </m:num>
            <m:den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Q</m:t>
              </m:r>
            </m:den>
          </m:f>
          <m:r>
            <w:rPr>
              <w:rFonts w:ascii="Cambria Math" w:eastAsiaTheme="minorEastAsia" w:hAnsi="Times New Roman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32"/>
                  <w:szCs w:val="32"/>
                </w:rPr>
                <m:t>10000</m:t>
              </m:r>
            </m:num>
            <m:den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Q</m:t>
              </m:r>
            </m:den>
          </m:f>
          <m:r>
            <w:rPr>
              <w:rFonts w:ascii="Cambria Math" w:eastAsiaTheme="minorEastAsia" w:hAnsi="Times New Roman" w:cs="Times New Roman"/>
              <w:sz w:val="32"/>
              <w:szCs w:val="32"/>
            </w:rPr>
            <m:t>+10</m:t>
          </m:r>
        </m:oMath>
      </m:oMathPara>
    </w:p>
    <w:p w:rsidR="00B32886" w:rsidRPr="007A64FA" w:rsidRDefault="007148D3" w:rsidP="007148D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64FA">
        <w:rPr>
          <w:rFonts w:ascii="Times New Roman" w:hAnsi="Times New Roman" w:cs="Times New Roman"/>
          <w:sz w:val="32"/>
          <w:szCs w:val="32"/>
        </w:rPr>
        <w:t>Функция средних постоянных издержек:</w:t>
      </w:r>
    </w:p>
    <w:p w:rsidR="007148D3" w:rsidRPr="007A64FA" w:rsidRDefault="00B32886" w:rsidP="00B32886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i/>
          <w:sz w:val="32"/>
          <w:szCs w:val="32"/>
        </w:rPr>
      </w:pPr>
      <m:oMathPara>
        <m:oMath>
          <m:r>
            <w:rPr>
              <w:rFonts w:ascii="Cambria Math" w:eastAsiaTheme="minorEastAsia" w:hAnsi="Cambria Math" w:cs="Times New Roman"/>
              <w:sz w:val="32"/>
              <w:szCs w:val="32"/>
            </w:rPr>
            <m:t>AFC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FC</m:t>
              </m:r>
            </m:num>
            <m:den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Q</m:t>
              </m:r>
            </m:den>
          </m:f>
          <m:r>
            <w:rPr>
              <w:rFonts w:ascii="Cambria Math" w:eastAsiaTheme="minorEastAsia" w:hAnsi="Times New Roman" w:cs="Times New Roman"/>
              <w:sz w:val="32"/>
              <w:szCs w:val="32"/>
            </w:rPr>
            <m:t>=10000/</m:t>
          </m:r>
          <m:r>
            <w:rPr>
              <w:rFonts w:ascii="Cambria Math" w:eastAsiaTheme="minorEastAsia" w:hAnsi="Cambria Math" w:cs="Times New Roman"/>
              <w:sz w:val="32"/>
              <w:szCs w:val="32"/>
            </w:rPr>
            <m:t>Q</m:t>
          </m:r>
        </m:oMath>
      </m:oMathPara>
    </w:p>
    <w:p w:rsidR="00850476" w:rsidRPr="007A64FA" w:rsidRDefault="00B32886" w:rsidP="00F66B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64FA">
        <w:rPr>
          <w:rFonts w:ascii="Times New Roman" w:hAnsi="Times New Roman" w:cs="Times New Roman"/>
          <w:sz w:val="32"/>
          <w:szCs w:val="32"/>
        </w:rPr>
        <w:t>Функция предельных издержек: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MC</m:t>
        </m:r>
        <m:r>
          <w:rPr>
            <w:rFonts w:ascii="Cambria Math" w:eastAsiaTheme="minorEastAsia" w:hAnsi="Times New Roman" w:cs="Times New Roman"/>
            <w:sz w:val="32"/>
            <w:szCs w:val="32"/>
          </w:rPr>
          <m:t>=</m:t>
        </m:r>
        <m:r>
          <w:rPr>
            <w:rFonts w:ascii="Cambria Math" w:eastAsiaTheme="minorEastAsia" w:hAnsi="Cambria Math" w:cs="Times New Roman"/>
            <w:sz w:val="32"/>
            <w:szCs w:val="32"/>
          </w:rPr>
          <m:t>T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C</m:t>
            </m:r>
          </m:e>
          <m:sup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'</m:t>
            </m:r>
          </m:sup>
        </m:sSup>
        <m:r>
          <w:rPr>
            <w:rFonts w:ascii="Cambria Math" w:eastAsiaTheme="minorEastAsia" w:hAnsi="Times New Roman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10000+10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*Q</m:t>
                </m:r>
              </m:e>
            </m:d>
          </m:e>
          <m:sup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'</m:t>
            </m:r>
          </m:sup>
        </m:sSup>
        <m:r>
          <w:rPr>
            <w:rFonts w:ascii="Cambria Math" w:eastAsiaTheme="minorEastAsia" w:hAnsi="Times New Roman" w:cs="Times New Roman"/>
            <w:sz w:val="32"/>
            <w:szCs w:val="32"/>
          </w:rPr>
          <m:t>=10</m:t>
        </m:r>
      </m:oMath>
    </w:p>
    <w:p w:rsidR="007A64FA" w:rsidRDefault="007A64FA" w:rsidP="005074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64FA" w:rsidRDefault="007A64FA" w:rsidP="005074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64FA" w:rsidRDefault="007A64FA" w:rsidP="005074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64FA" w:rsidRDefault="007A64FA" w:rsidP="005074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104F" w:rsidRPr="007A64FA" w:rsidRDefault="002E3D6E" w:rsidP="005074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64FA">
        <w:rPr>
          <w:rFonts w:ascii="Times New Roman" w:hAnsi="Times New Roman" w:cs="Times New Roman"/>
          <w:b/>
          <w:sz w:val="32"/>
          <w:szCs w:val="32"/>
        </w:rPr>
        <w:t>Задача №3</w:t>
      </w:r>
    </w:p>
    <w:p w:rsidR="00B6141B" w:rsidRPr="007A64FA" w:rsidRDefault="00B6141B" w:rsidP="005074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74C1" w:rsidRPr="007A64FA" w:rsidRDefault="005074C1" w:rsidP="00F66B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A64FA">
        <w:rPr>
          <w:rFonts w:ascii="Times New Roman" w:hAnsi="Times New Roman" w:cs="Times New Roman"/>
          <w:sz w:val="32"/>
          <w:szCs w:val="32"/>
        </w:rPr>
        <w:t>Функция общих затрат фирмы имеет вид: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TC</m:t>
        </m:r>
        <m:r>
          <w:rPr>
            <w:rFonts w:ascii="Cambria Math" w:eastAsiaTheme="minorEastAsia" w:hAnsi="Times New Roman" w:cs="Times New Roman"/>
            <w:sz w:val="32"/>
            <w:szCs w:val="32"/>
          </w:rPr>
          <m:t xml:space="preserve"> =100</m:t>
        </m:r>
        <m:r>
          <w:rPr>
            <w:rFonts w:ascii="Cambria Math" w:eastAsiaTheme="minorEastAsia" w:hAnsi="Cambria Math" w:cs="Times New Roman"/>
            <w:sz w:val="32"/>
            <w:szCs w:val="32"/>
          </w:rPr>
          <m:t>Q</m:t>
        </m:r>
        <m:r>
          <w:rPr>
            <w:rFonts w:ascii="Cambria Math" w:eastAsiaTheme="minorEastAsia" w:hAnsi="Times New Roman" w:cs="Times New Roman"/>
            <w:sz w:val="32"/>
            <w:szCs w:val="32"/>
          </w:rPr>
          <m:t xml:space="preserve"> </m:t>
        </m:r>
        <m:r>
          <w:rPr>
            <w:rFonts w:ascii="Cambria Math" w:eastAsiaTheme="minorEastAsia" w:hAnsi="Times New Roman" w:cs="Times New Roman"/>
            <w:sz w:val="32"/>
            <w:szCs w:val="32"/>
          </w:rPr>
          <m:t>-</m:t>
        </m:r>
        <m:r>
          <w:rPr>
            <w:rFonts w:ascii="Cambria Math" w:eastAsiaTheme="minorEastAsia" w:hAnsi="Times New Roman" w:cs="Times New Roman"/>
            <w:sz w:val="32"/>
            <w:szCs w:val="32"/>
          </w:rPr>
          <m:t xml:space="preserve"> 2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Q</m:t>
            </m:r>
          </m:e>
          <m:sup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32"/>
            <w:szCs w:val="32"/>
          </w:rPr>
          <m:t xml:space="preserve"> + 0,04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Q</m:t>
            </m:r>
          </m:e>
          <m:sup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3</m:t>
            </m:r>
          </m:sup>
        </m:sSup>
      </m:oMath>
    </w:p>
    <w:p w:rsidR="005074C1" w:rsidRPr="007A64FA" w:rsidRDefault="005074C1" w:rsidP="005074C1">
      <w:pPr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7A64FA">
        <w:rPr>
          <w:rFonts w:ascii="Times New Roman" w:hAnsi="Times New Roman" w:cs="Times New Roman"/>
          <w:sz w:val="32"/>
          <w:szCs w:val="32"/>
        </w:rPr>
        <w:t xml:space="preserve">Определить величину предельных издержек фирмы при </w:t>
      </w:r>
      <m:oMath>
        <m:r>
          <w:rPr>
            <w:rFonts w:ascii="Cambria Math" w:hAnsi="Cambria Math" w:cs="Times New Roman"/>
            <w:sz w:val="32"/>
            <w:szCs w:val="32"/>
          </w:rPr>
          <m:t>Q</m:t>
        </m:r>
        <m:r>
          <w:rPr>
            <w:rFonts w:ascii="Cambria Math" w:hAnsi="Times New Roman" w:cs="Times New Roman"/>
            <w:sz w:val="32"/>
            <w:szCs w:val="32"/>
          </w:rPr>
          <m:t>=12</m:t>
        </m:r>
      </m:oMath>
    </w:p>
    <w:p w:rsidR="00B6141B" w:rsidRPr="007A64FA" w:rsidRDefault="00B6141B" w:rsidP="005074C1">
      <w:pPr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:rsidR="00B32886" w:rsidRPr="007A64FA" w:rsidRDefault="00B6141B" w:rsidP="00B6141B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i/>
          <w:sz w:val="32"/>
          <w:szCs w:val="32"/>
        </w:rPr>
      </w:pPr>
      <m:oMathPara>
        <m:oMath>
          <m:r>
            <w:rPr>
              <w:rFonts w:ascii="Cambria Math" w:eastAsiaTheme="minorEastAsia" w:hAnsi="Cambria Math" w:cs="Times New Roman"/>
              <w:sz w:val="32"/>
              <w:szCs w:val="32"/>
            </w:rPr>
            <m:t>MC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=</m:t>
          </m:r>
          <m:r>
            <w:rPr>
              <w:rFonts w:ascii="Cambria Math" w:eastAsiaTheme="minorEastAsia" w:hAnsi="Cambria Math" w:cs="Times New Roman"/>
              <w:sz w:val="32"/>
              <w:szCs w:val="32"/>
            </w:rPr>
            <m:t>T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C</m:t>
              </m:r>
            </m:e>
            <m:sup>
              <m:r>
                <w:rPr>
                  <w:rFonts w:ascii="Cambria Math" w:eastAsiaTheme="minorEastAsia" w:hAnsi="Times New Roman" w:cs="Times New Roman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eastAsiaTheme="minorEastAsia" w:hAnsi="Times New Roman" w:cs="Times New Roman"/>
              <w:sz w:val="32"/>
              <w:szCs w:val="32"/>
            </w:rPr>
            <m:t>=100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-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4</m:t>
          </m:r>
          <m:r>
            <w:rPr>
              <w:rFonts w:ascii="Cambria Math" w:eastAsiaTheme="minorEastAsia" w:hAnsi="Cambria Math" w:cs="Times New Roman"/>
              <w:sz w:val="32"/>
              <w:szCs w:val="32"/>
            </w:rPr>
            <m:t>Q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+0,12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Q</m:t>
              </m:r>
            </m:e>
            <m:sup>
              <m:r>
                <w:rPr>
                  <w:rFonts w:ascii="Cambria Math" w:eastAsiaTheme="minorEastAsia" w:hAnsi="Times New Roman" w:cs="Times New Roman"/>
                  <w:sz w:val="32"/>
                  <w:szCs w:val="32"/>
                </w:rPr>
                <m:t>2</m:t>
              </m:r>
            </m:sup>
          </m:sSup>
        </m:oMath>
      </m:oMathPara>
    </w:p>
    <w:p w:rsidR="00B6141B" w:rsidRPr="007A64FA" w:rsidRDefault="00B6141B" w:rsidP="00B6141B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i/>
          <w:sz w:val="32"/>
          <w:szCs w:val="32"/>
        </w:rPr>
      </w:pPr>
      <m:oMathPara>
        <m:oMath>
          <m:r>
            <w:rPr>
              <w:rFonts w:ascii="Cambria Math" w:eastAsiaTheme="minorEastAsia" w:hAnsi="Cambria Math" w:cs="Times New Roman"/>
              <w:sz w:val="32"/>
              <w:szCs w:val="32"/>
            </w:rPr>
            <m:t>MC</m:t>
          </m:r>
          <m:r>
            <w:rPr>
              <w:rFonts w:ascii="Cambria Math" w:eastAsiaTheme="minorEastAsia" w:hAnsi="Times New Roman" w:cs="Times New Roman"/>
              <w:sz w:val="32"/>
              <w:szCs w:val="32"/>
            </w:rPr>
            <m:t>=69,28</m:t>
          </m:r>
        </m:oMath>
      </m:oMathPara>
    </w:p>
    <w:sectPr w:rsidR="00B6141B" w:rsidRPr="007A64FA" w:rsidSect="00AA5AF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37EB"/>
    <w:multiLevelType w:val="multilevel"/>
    <w:tmpl w:val="DF7C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843E1"/>
    <w:multiLevelType w:val="multilevel"/>
    <w:tmpl w:val="A7A62A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51573"/>
    <w:multiLevelType w:val="multilevel"/>
    <w:tmpl w:val="3916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20275"/>
    <w:multiLevelType w:val="multilevel"/>
    <w:tmpl w:val="FC7A6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DE5C30"/>
    <w:multiLevelType w:val="multilevel"/>
    <w:tmpl w:val="BCE891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180D83"/>
    <w:multiLevelType w:val="multilevel"/>
    <w:tmpl w:val="FAF2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975384"/>
    <w:multiLevelType w:val="multilevel"/>
    <w:tmpl w:val="8C7E56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CF10B9"/>
    <w:multiLevelType w:val="multilevel"/>
    <w:tmpl w:val="8F64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397277"/>
    <w:multiLevelType w:val="multilevel"/>
    <w:tmpl w:val="0BB0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814AFD"/>
    <w:multiLevelType w:val="hybridMultilevel"/>
    <w:tmpl w:val="FF74A298"/>
    <w:lvl w:ilvl="0" w:tplc="208A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A719D6"/>
    <w:multiLevelType w:val="hybridMultilevel"/>
    <w:tmpl w:val="D90E87D8"/>
    <w:lvl w:ilvl="0" w:tplc="208A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55ABA"/>
    <w:multiLevelType w:val="hybridMultilevel"/>
    <w:tmpl w:val="C11C058E"/>
    <w:lvl w:ilvl="0" w:tplc="208A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A45797"/>
    <w:multiLevelType w:val="hybridMultilevel"/>
    <w:tmpl w:val="B41E7026"/>
    <w:lvl w:ilvl="0" w:tplc="208A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00724"/>
    <w:multiLevelType w:val="multilevel"/>
    <w:tmpl w:val="33CA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5E70F0"/>
    <w:multiLevelType w:val="hybridMultilevel"/>
    <w:tmpl w:val="EFE252FE"/>
    <w:lvl w:ilvl="0" w:tplc="208AD9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370C82"/>
    <w:multiLevelType w:val="multilevel"/>
    <w:tmpl w:val="172E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FA7B5D"/>
    <w:multiLevelType w:val="multilevel"/>
    <w:tmpl w:val="F3B0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276C8E"/>
    <w:multiLevelType w:val="multilevel"/>
    <w:tmpl w:val="9A1C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81588A"/>
    <w:multiLevelType w:val="multilevel"/>
    <w:tmpl w:val="D7D6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CF7F4C"/>
    <w:multiLevelType w:val="hybridMultilevel"/>
    <w:tmpl w:val="9FB42CC0"/>
    <w:lvl w:ilvl="0" w:tplc="208AD9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5BE764E"/>
    <w:multiLevelType w:val="multilevel"/>
    <w:tmpl w:val="A9D8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E05A73"/>
    <w:multiLevelType w:val="multilevel"/>
    <w:tmpl w:val="7088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7A2D02"/>
    <w:multiLevelType w:val="hybridMultilevel"/>
    <w:tmpl w:val="A7F86C22"/>
    <w:lvl w:ilvl="0" w:tplc="208A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8113DF"/>
    <w:multiLevelType w:val="hybridMultilevel"/>
    <w:tmpl w:val="0456BA4A"/>
    <w:lvl w:ilvl="0" w:tplc="208AD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BC0ABB"/>
    <w:multiLevelType w:val="hybridMultilevel"/>
    <w:tmpl w:val="C67AE566"/>
    <w:lvl w:ilvl="0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D5119C8"/>
    <w:multiLevelType w:val="multilevel"/>
    <w:tmpl w:val="AAEE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4C4D69"/>
    <w:multiLevelType w:val="multilevel"/>
    <w:tmpl w:val="F4062B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B90710"/>
    <w:multiLevelType w:val="hybridMultilevel"/>
    <w:tmpl w:val="42DEA1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F4B278B"/>
    <w:multiLevelType w:val="multilevel"/>
    <w:tmpl w:val="4ED0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0"/>
  </w:num>
  <w:num w:numId="3">
    <w:abstractNumId w:val="9"/>
  </w:num>
  <w:num w:numId="4">
    <w:abstractNumId w:val="23"/>
  </w:num>
  <w:num w:numId="5">
    <w:abstractNumId w:val="12"/>
  </w:num>
  <w:num w:numId="6">
    <w:abstractNumId w:val="24"/>
  </w:num>
  <w:num w:numId="7">
    <w:abstractNumId w:val="19"/>
  </w:num>
  <w:num w:numId="8">
    <w:abstractNumId w:val="14"/>
  </w:num>
  <w:num w:numId="9">
    <w:abstractNumId w:val="2"/>
  </w:num>
  <w:num w:numId="10">
    <w:abstractNumId w:val="3"/>
  </w:num>
  <w:num w:numId="11">
    <w:abstractNumId w:val="4"/>
  </w:num>
  <w:num w:numId="12">
    <w:abstractNumId w:val="1"/>
  </w:num>
  <w:num w:numId="13">
    <w:abstractNumId w:val="17"/>
  </w:num>
  <w:num w:numId="14">
    <w:abstractNumId w:val="7"/>
  </w:num>
  <w:num w:numId="15">
    <w:abstractNumId w:val="5"/>
  </w:num>
  <w:num w:numId="16">
    <w:abstractNumId w:val="6"/>
  </w:num>
  <w:num w:numId="17">
    <w:abstractNumId w:val="16"/>
  </w:num>
  <w:num w:numId="18">
    <w:abstractNumId w:val="26"/>
  </w:num>
  <w:num w:numId="19">
    <w:abstractNumId w:val="13"/>
  </w:num>
  <w:num w:numId="20">
    <w:abstractNumId w:val="28"/>
  </w:num>
  <w:num w:numId="21">
    <w:abstractNumId w:val="25"/>
  </w:num>
  <w:num w:numId="22">
    <w:abstractNumId w:val="18"/>
  </w:num>
  <w:num w:numId="23">
    <w:abstractNumId w:val="20"/>
  </w:num>
  <w:num w:numId="24">
    <w:abstractNumId w:val="0"/>
  </w:num>
  <w:num w:numId="25">
    <w:abstractNumId w:val="15"/>
  </w:num>
  <w:num w:numId="26">
    <w:abstractNumId w:val="21"/>
  </w:num>
  <w:num w:numId="27">
    <w:abstractNumId w:val="8"/>
  </w:num>
  <w:num w:numId="28">
    <w:abstractNumId w:val="22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displayVerticalDrawingGridEvery w:val="2"/>
  <w:characterSpacingControl w:val="doNotCompress"/>
  <w:compat/>
  <w:rsids>
    <w:rsidRoot w:val="00E10453"/>
    <w:rsid w:val="000A760C"/>
    <w:rsid w:val="000B6904"/>
    <w:rsid w:val="00161217"/>
    <w:rsid w:val="00172FB4"/>
    <w:rsid w:val="0026104F"/>
    <w:rsid w:val="002A0466"/>
    <w:rsid w:val="002E3D6E"/>
    <w:rsid w:val="003403C4"/>
    <w:rsid w:val="00351D70"/>
    <w:rsid w:val="0044105C"/>
    <w:rsid w:val="004B0132"/>
    <w:rsid w:val="005074C1"/>
    <w:rsid w:val="005C57E4"/>
    <w:rsid w:val="005D7900"/>
    <w:rsid w:val="00622320"/>
    <w:rsid w:val="006E15FB"/>
    <w:rsid w:val="007148D3"/>
    <w:rsid w:val="007A64FA"/>
    <w:rsid w:val="007B6008"/>
    <w:rsid w:val="007D1BB2"/>
    <w:rsid w:val="00823DB3"/>
    <w:rsid w:val="00850476"/>
    <w:rsid w:val="00974C90"/>
    <w:rsid w:val="009F02D0"/>
    <w:rsid w:val="00AA5AF4"/>
    <w:rsid w:val="00B32886"/>
    <w:rsid w:val="00B6141B"/>
    <w:rsid w:val="00BC26AD"/>
    <w:rsid w:val="00C35EA6"/>
    <w:rsid w:val="00E10453"/>
    <w:rsid w:val="00E6123E"/>
    <w:rsid w:val="00F233A0"/>
    <w:rsid w:val="00F66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5C"/>
  </w:style>
  <w:style w:type="paragraph" w:styleId="5">
    <w:name w:val="heading 5"/>
    <w:basedOn w:val="a"/>
    <w:link w:val="50"/>
    <w:uiPriority w:val="9"/>
    <w:qFormat/>
    <w:rsid w:val="005074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AF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23DB3"/>
    <w:rPr>
      <w:color w:val="808080"/>
    </w:rPr>
  </w:style>
  <w:style w:type="character" w:customStyle="1" w:styleId="50">
    <w:name w:val="Заголовок 5 Знак"/>
    <w:basedOn w:val="a0"/>
    <w:link w:val="5"/>
    <w:uiPriority w:val="9"/>
    <w:rsid w:val="005074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0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B6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A6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Юльчик</cp:lastModifiedBy>
  <cp:revision>5</cp:revision>
  <dcterms:created xsi:type="dcterms:W3CDTF">2020-06-22T10:40:00Z</dcterms:created>
  <dcterms:modified xsi:type="dcterms:W3CDTF">2020-06-23T07:17:00Z</dcterms:modified>
</cp:coreProperties>
</file>