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E9" w:rsidRDefault="00BD58E7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3</w:t>
      </w:r>
    </w:p>
    <w:p w:rsidR="00962FD4" w:rsidRDefault="00962FD4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962FD4" w:rsidRPr="00962FD4" w:rsidRDefault="00962FD4" w:rsidP="00962F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</w:t>
      </w:r>
      <w:r w:rsidR="001534E0">
        <w:rPr>
          <w:rFonts w:ascii="Times New Roman" w:hAnsi="Times New Roman" w:cs="Times New Roman"/>
          <w:b/>
          <w:i/>
          <w:sz w:val="28"/>
          <w:szCs w:val="28"/>
        </w:rPr>
        <w:t>индекса доходности</w:t>
      </w:r>
    </w:p>
    <w:p w:rsidR="001534E0" w:rsidRDefault="00962FD4" w:rsidP="001534E0">
      <w:pPr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62FD4">
        <w:rPr>
          <w:rFonts w:ascii="Times New Roman" w:hAnsi="Times New Roman" w:cs="Times New Roman"/>
          <w:b/>
          <w:noProof/>
          <w:sz w:val="28"/>
          <w:szCs w:val="28"/>
        </w:rPr>
        <w:t xml:space="preserve">Пример определения </w:t>
      </w:r>
      <w:r w:rsidR="001534E0">
        <w:rPr>
          <w:rFonts w:ascii="Times New Roman" w:hAnsi="Times New Roman" w:cs="Times New Roman"/>
          <w:b/>
          <w:noProof/>
          <w:sz w:val="28"/>
          <w:szCs w:val="28"/>
        </w:rPr>
        <w:t>индекса доходности</w:t>
      </w:r>
      <w:r w:rsidRPr="00962FD4">
        <w:rPr>
          <w:rFonts w:ascii="Times New Roman" w:hAnsi="Times New Roman" w:cs="Times New Roman"/>
          <w:b/>
          <w:noProof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534E0">
        <w:rPr>
          <w:rFonts w:ascii="Times New Roman" w:hAnsi="Times New Roman" w:cs="Times New Roman"/>
          <w:sz w:val="28"/>
          <w:szCs w:val="28"/>
        </w:rPr>
        <w:t>Определите индекс доходности инвестиционных проектов, и выберите наиболее привлекательный.</w:t>
      </w:r>
      <w:r w:rsidR="001534E0">
        <w:rPr>
          <w:rFonts w:ascii="Times New Roman" w:hAnsi="Times New Roman" w:cs="Times New Roman"/>
          <w:noProof/>
          <w:sz w:val="28"/>
          <w:szCs w:val="28"/>
        </w:rPr>
        <w:t xml:space="preserve"> Ставку дисконтирования принять равной 5%.</w:t>
      </w:r>
    </w:p>
    <w:p w:rsidR="001534E0" w:rsidRDefault="001534E0" w:rsidP="001534E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  <w:gridCol w:w="709"/>
        <w:gridCol w:w="708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1534E0" w:rsidRDefault="001534E0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34E0" w:rsidRDefault="001534E0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1534E0" w:rsidRDefault="001534E0" w:rsidP="001534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276"/>
        <w:gridCol w:w="1134"/>
      </w:tblGrid>
      <w:tr w:rsidR="001534E0" w:rsidTr="001534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34E0" w:rsidTr="001534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1534E0" w:rsidTr="001534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0,746</w:t>
            </w:r>
          </w:p>
        </w:tc>
      </w:tr>
      <w:tr w:rsidR="001534E0" w:rsidTr="001534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</w:tbl>
    <w:p w:rsidR="001534E0" w:rsidRDefault="001534E0" w:rsidP="001534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4E0" w:rsidRDefault="001534E0" w:rsidP="001534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276"/>
      </w:tblGrid>
      <w:tr w:rsidR="001534E0" w:rsidTr="001534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34E0" w:rsidTr="001534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534E0" w:rsidTr="001534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0,823</w:t>
            </w:r>
          </w:p>
        </w:tc>
      </w:tr>
      <w:tr w:rsidR="001534E0" w:rsidTr="001534E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</w:tbl>
    <w:p w:rsidR="001534E0" w:rsidRDefault="001534E0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48+181+389+411+470) </w:t>
      </w:r>
      <w:r>
        <w:rPr>
          <w:rFonts w:ascii="Times New Roman" w:hAnsi="Times New Roman" w:cs="Times New Roman"/>
          <w:sz w:val="28"/>
          <w:szCs w:val="28"/>
          <w:lang w:val="en-US"/>
        </w:rPr>
        <w:t>/1200 =</w:t>
      </w:r>
      <w:r>
        <w:rPr>
          <w:rFonts w:ascii="Times New Roman" w:hAnsi="Times New Roman" w:cs="Times New Roman"/>
          <w:sz w:val="28"/>
          <w:szCs w:val="28"/>
        </w:rPr>
        <w:t xml:space="preserve"> 1,25</w:t>
      </w: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(23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>+22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>+21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>+1</w:t>
      </w:r>
      <w:r>
        <w:rPr>
          <w:rFonts w:ascii="Times New Roman" w:hAnsi="Times New Roman" w:cs="Times New Roman"/>
          <w:sz w:val="28"/>
          <w:szCs w:val="28"/>
          <w:lang w:val="en-US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/800 = </w:t>
      </w:r>
      <w:r>
        <w:rPr>
          <w:rFonts w:ascii="Times New Roman" w:hAnsi="Times New Roman" w:cs="Times New Roman"/>
          <w:sz w:val="28"/>
          <w:szCs w:val="28"/>
        </w:rPr>
        <w:t>1,08</w:t>
      </w:r>
    </w:p>
    <w:p w:rsidR="001534E0" w:rsidRDefault="001534E0" w:rsidP="001534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более привлекательным, т.к. его индекс доходности выше, чем у проекта Б.</w:t>
      </w: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4E0" w:rsidRDefault="001534E0" w:rsidP="001534E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теме</w:t>
      </w: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4E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1534E0" w:rsidRDefault="001534E0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85461" w:rsidRPr="00281170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Pr="00281170">
        <w:rPr>
          <w:rFonts w:ascii="Times New Roman" w:hAnsi="Times New Roman" w:cs="Times New Roman"/>
          <w:sz w:val="28"/>
          <w:szCs w:val="28"/>
        </w:rPr>
        <w:t>Определите срок окупаемости проектов</w:t>
      </w:r>
      <w:proofErr w:type="gramStart"/>
      <w:r w:rsidRPr="0028117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81170">
        <w:rPr>
          <w:rFonts w:ascii="Times New Roman" w:hAnsi="Times New Roman" w:cs="Times New Roman"/>
          <w:sz w:val="28"/>
          <w:szCs w:val="28"/>
        </w:rPr>
        <w:t xml:space="preserve"> и В (с учето</w:t>
      </w:r>
      <w:r w:rsidR="00281170" w:rsidRPr="00281170">
        <w:rPr>
          <w:rFonts w:ascii="Times New Roman" w:hAnsi="Times New Roman" w:cs="Times New Roman"/>
          <w:sz w:val="28"/>
          <w:szCs w:val="28"/>
        </w:rPr>
        <w:t>м и без учета фактора времени), а такж</w:t>
      </w:r>
      <w:bookmarkStart w:id="0" w:name="_GoBack"/>
      <w:bookmarkEnd w:id="0"/>
      <w:r w:rsidR="00281170" w:rsidRPr="00281170">
        <w:rPr>
          <w:rFonts w:ascii="Times New Roman" w:hAnsi="Times New Roman" w:cs="Times New Roman"/>
          <w:sz w:val="28"/>
          <w:szCs w:val="28"/>
        </w:rPr>
        <w:t>е</w:t>
      </w:r>
      <w:r w:rsidRPr="00281170">
        <w:rPr>
          <w:rFonts w:ascii="Times New Roman" w:hAnsi="Times New Roman" w:cs="Times New Roman"/>
          <w:sz w:val="28"/>
          <w:szCs w:val="28"/>
        </w:rPr>
        <w:t xml:space="preserve"> чистый дисконтированный доход</w:t>
      </w:r>
      <w:r w:rsidR="00281170" w:rsidRPr="00281170">
        <w:rPr>
          <w:rFonts w:ascii="Times New Roman" w:hAnsi="Times New Roman" w:cs="Times New Roman"/>
          <w:sz w:val="28"/>
          <w:szCs w:val="28"/>
        </w:rPr>
        <w:t xml:space="preserve"> и индекс доходности</w:t>
      </w:r>
      <w:r w:rsidRPr="00281170">
        <w:rPr>
          <w:rFonts w:ascii="Times New Roman" w:hAnsi="Times New Roman" w:cs="Times New Roman"/>
          <w:sz w:val="28"/>
          <w:szCs w:val="28"/>
        </w:rPr>
        <w:t>. С</w:t>
      </w:r>
      <w:r w:rsidR="00281170" w:rsidRPr="00281170">
        <w:rPr>
          <w:rFonts w:ascii="Times New Roman" w:hAnsi="Times New Roman" w:cs="Times New Roman"/>
          <w:sz w:val="28"/>
          <w:szCs w:val="28"/>
        </w:rPr>
        <w:t>тавку дисконта принять равной 15</w:t>
      </w:r>
      <w:r w:rsidRPr="00281170">
        <w:rPr>
          <w:rFonts w:ascii="Times New Roman" w:hAnsi="Times New Roman" w:cs="Times New Roman"/>
          <w:sz w:val="28"/>
          <w:szCs w:val="28"/>
        </w:rPr>
        <w:t xml:space="preserve">%. </w:t>
      </w:r>
      <w:r w:rsidRPr="00281170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962FD4" w:rsidRDefault="00962FD4"/>
    <w:sectPr w:rsidR="00962FD4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4"/>
    <w:rsid w:val="00011DE9"/>
    <w:rsid w:val="001534E0"/>
    <w:rsid w:val="00281170"/>
    <w:rsid w:val="00785461"/>
    <w:rsid w:val="00962FD4"/>
    <w:rsid w:val="00B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3</cp:revision>
  <dcterms:created xsi:type="dcterms:W3CDTF">2020-06-18T17:44:00Z</dcterms:created>
  <dcterms:modified xsi:type="dcterms:W3CDTF">2020-06-18T18:03:00Z</dcterms:modified>
</cp:coreProperties>
</file>