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DC" w:rsidRDefault="005551DC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  <w:r w:rsidRPr="005551DC">
        <w:rPr>
          <w:b/>
          <w:sz w:val="28"/>
          <w:szCs w:val="28"/>
        </w:rPr>
        <w:t>КОНТРОЛЬНАЯ 2</w:t>
      </w:r>
    </w:p>
    <w:p w:rsidR="00F64F6F" w:rsidRDefault="00F64F6F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1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ind w:firstLine="709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Название формулы:</w:t>
      </w:r>
    </w:p>
    <w:p w:rsidR="008C0CF9" w:rsidRPr="00F64F6F" w:rsidRDefault="008C0CF9" w:rsidP="008C0CF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ind w:firstLine="709"/>
        <w:jc w:val="both"/>
      </w:pPr>
      <w:r>
        <w:rPr>
          <w:noProof/>
        </w:rPr>
        <w:drawing>
          <wp:inline distT="0" distB="0" distL="0" distR="0">
            <wp:extent cx="2486025" cy="5524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35" cy="55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jc w:val="both"/>
        <w:rPr>
          <w:sz w:val="24"/>
        </w:rPr>
      </w:pPr>
      <w:r>
        <w:sym w:font="Wingdings 2" w:char="F0A3"/>
      </w:r>
      <w:r>
        <w:t xml:space="preserve">  </w:t>
      </w:r>
      <w:r w:rsidRPr="00111B9E">
        <w:rPr>
          <w:noProof/>
          <w:highlight w:val="black"/>
        </w:rPr>
        <w:drawing>
          <wp:inline distT="0" distB="0" distL="0" distR="0">
            <wp:extent cx="5934075" cy="2762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D64674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rPr>
          <w:b/>
          <w:i/>
          <w:sz w:val="24"/>
          <w:szCs w:val="24"/>
        </w:rPr>
      </w:pPr>
      <w:r w:rsidRPr="00F64F6F">
        <w:rPr>
          <w:b/>
          <w:i/>
          <w:sz w:val="24"/>
          <w:szCs w:val="24"/>
        </w:rPr>
        <w:t>Задание 2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8C0CF9" w:rsidRPr="00F64F6F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</w:t>
      </w:r>
      <w:r>
        <w:rPr>
          <w:noProof/>
        </w:rPr>
        <w:drawing>
          <wp:inline distT="0" distB="0" distL="0" distR="0">
            <wp:extent cx="1981200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 w:rsidRPr="00F16304">
        <w:rPr>
          <w:noProof/>
          <w:color w:val="000000" w:themeColor="text1"/>
          <w:highlight w:val="black"/>
        </w:rPr>
        <w:drawing>
          <wp:inline distT="0" distB="0" distL="0" distR="0">
            <wp:extent cx="5934075" cy="276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rPr>
          <w:b/>
          <w:i/>
          <w:sz w:val="24"/>
          <w:szCs w:val="24"/>
        </w:rPr>
      </w:pPr>
      <w:r w:rsidRPr="00F64F6F">
        <w:rPr>
          <w:b/>
          <w:i/>
          <w:sz w:val="24"/>
          <w:szCs w:val="24"/>
        </w:rPr>
        <w:t>Задание 3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8C0CF9" w:rsidRPr="00F64F6F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rPr>
          <w:sz w:val="24"/>
        </w:rPr>
      </w:pPr>
      <w:r>
        <w:sym w:font="Wingdings 2" w:char="F0A3"/>
      </w:r>
      <w:r>
        <w:t xml:space="preserve"> </w:t>
      </w:r>
      <w:r w:rsidRPr="00F16304">
        <w:rPr>
          <w:noProof/>
          <w:highlight w:val="black"/>
        </w:rPr>
        <w:drawing>
          <wp:inline distT="0" distB="0" distL="0" distR="0">
            <wp:extent cx="5934075" cy="276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 w:rsidRPr="008C0CF9">
        <w:rPr>
          <w:b/>
          <w:i/>
          <w:sz w:val="24"/>
          <w:szCs w:val="24"/>
        </w:rPr>
        <w:t>Задание 4</w:t>
      </w: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8C0CF9" w:rsidP="008C0CF9">
      <w:pPr>
        <w:spacing w:after="0" w:line="240" w:lineRule="auto"/>
        <w:rPr>
          <w:sz w:val="24"/>
        </w:rPr>
      </w:pPr>
      <w:r>
        <w:sym w:font="Wingdings 2" w:char="F0A3"/>
      </w:r>
      <w:r w:rsidR="00F64F6F">
        <w:t xml:space="preserve">  </w:t>
      </w:r>
      <w:r w:rsidR="00F64F6F" w:rsidRPr="00F16304">
        <w:rPr>
          <w:noProof/>
          <w:highlight w:val="black"/>
        </w:rPr>
        <w:drawing>
          <wp:inline distT="0" distB="0" distL="0" distR="0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 w:rsidRPr="008C0CF9">
        <w:rPr>
          <w:b/>
          <w:i/>
          <w:sz w:val="24"/>
          <w:szCs w:val="24"/>
        </w:rPr>
        <w:t>Задание 5</w:t>
      </w: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8C0CF9" w:rsidP="008C0CF9">
      <w:pPr>
        <w:spacing w:after="0" w:line="240" w:lineRule="auto"/>
        <w:rPr>
          <w:sz w:val="24"/>
        </w:rPr>
      </w:pPr>
      <w:r>
        <w:lastRenderedPageBreak/>
        <w:sym w:font="Wingdings 2" w:char="F0A3"/>
      </w:r>
      <w:r w:rsidR="00F64F6F">
        <w:t xml:space="preserve">  </w:t>
      </w:r>
      <w:r w:rsidR="00F64F6F" w:rsidRPr="00F16304">
        <w:rPr>
          <w:noProof/>
          <w:highlight w:val="black"/>
        </w:rPr>
        <w:drawing>
          <wp:inline distT="0" distB="0" distL="0" distR="0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5551DC" w:rsidRDefault="008C0CF9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5551DC" w:rsidRPr="005551DC" w:rsidRDefault="008C0CF9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51DC" w:rsidRPr="005551DC">
        <w:rPr>
          <w:rFonts w:ascii="Times New Roman" w:hAnsi="Times New Roman" w:cs="Times New Roman"/>
          <w:sz w:val="28"/>
          <w:szCs w:val="28"/>
        </w:rPr>
        <w:t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</w:t>
      </w:r>
      <w:proofErr w:type="gramStart"/>
      <w:r w:rsidR="005551DC" w:rsidRPr="005551D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5551DC" w:rsidRPr="005551DC">
        <w:rPr>
          <w:rFonts w:ascii="Times New Roman" w:hAnsi="Times New Roman" w:cs="Times New Roman"/>
          <w:sz w:val="28"/>
          <w:szCs w:val="28"/>
        </w:rPr>
        <w:t xml:space="preserve"> ставку дисконта принять равной 11 % и 16%. 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5551DC" w:rsidRPr="005551DC" w:rsidRDefault="005551DC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proofErr w:type="gramStart"/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proofErr w:type="gramEnd"/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Текущий д</w:t>
            </w:r>
            <w:bookmarkStart w:id="0" w:name="_GoBack"/>
            <w:bookmarkEnd w:id="0"/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оход, тыс. руб. по интервалам:       </w:t>
            </w:r>
            <w:r w:rsidR="008C0C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5551DC" w:rsidRPr="005551DC" w:rsidRDefault="005551DC" w:rsidP="008C0CF9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11B9E" w:rsidRPr="00111B9E" w:rsidRDefault="00111B9E" w:rsidP="00111B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B9E">
        <w:rPr>
          <w:rFonts w:ascii="Times New Roman" w:hAnsi="Times New Roman" w:cs="Times New Roman"/>
          <w:sz w:val="24"/>
          <w:szCs w:val="24"/>
        </w:rPr>
        <w:t>РЕШЕНИЕ</w:t>
      </w:r>
    </w:p>
    <w:p w:rsidR="00111B9E" w:rsidRPr="00111B9E" w:rsidRDefault="00111B9E" w:rsidP="00111B9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11B9E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Pr="00111B9E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</w:p>
    <w:tbl>
      <w:tblPr>
        <w:tblStyle w:val="a4"/>
        <w:tblW w:w="0" w:type="auto"/>
        <w:tblLook w:val="04A0"/>
      </w:tblPr>
      <w:tblGrid>
        <w:gridCol w:w="2470"/>
        <w:gridCol w:w="976"/>
        <w:gridCol w:w="977"/>
        <w:gridCol w:w="977"/>
        <w:gridCol w:w="976"/>
        <w:gridCol w:w="1012"/>
        <w:gridCol w:w="1012"/>
        <w:gridCol w:w="876"/>
      </w:tblGrid>
      <w:tr w:rsidR="00111B9E" w:rsidRPr="00111B9E" w:rsidTr="005408C7">
        <w:trPr>
          <w:gridAfter w:val="1"/>
          <w:wAfter w:w="876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B9E" w:rsidRPr="00111B9E" w:rsidTr="005408C7">
        <w:trPr>
          <w:gridAfter w:val="1"/>
          <w:wAfter w:w="876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9E" w:rsidRPr="00111B9E" w:rsidTr="005408C7">
        <w:trPr>
          <w:gridAfter w:val="1"/>
          <w:wAfter w:w="876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408C7" w:rsidRPr="00111B9E" w:rsidTr="005408C7">
        <w:trPr>
          <w:gridAfter w:val="1"/>
          <w:wAfter w:w="876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8C7" w:rsidRPr="00111B9E" w:rsidRDefault="005408C7" w:rsidP="0054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8C7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8C7" w:rsidRPr="00111B9E" w:rsidRDefault="005408C7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8C7" w:rsidRPr="00D64674" w:rsidRDefault="005408C7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8C7" w:rsidRPr="00D64674" w:rsidRDefault="005408C7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8C7" w:rsidRPr="00D64674" w:rsidRDefault="005408C7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8C7" w:rsidRPr="00D64674" w:rsidRDefault="005408C7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8C7" w:rsidRPr="00111B9E" w:rsidRDefault="005408C7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+2800</w:t>
            </w:r>
          </w:p>
        </w:tc>
      </w:tr>
      <w:tr w:rsidR="00111B9E" w:rsidRPr="00111B9E" w:rsidTr="005408C7">
        <w:trPr>
          <w:gridAfter w:val="1"/>
          <w:wAfter w:w="876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D64674">
              <w:rPr>
                <w:rFonts w:ascii="Times New Roman" w:hAnsi="Times New Roman" w:cs="Times New Roman"/>
                <w:sz w:val="24"/>
                <w:szCs w:val="24"/>
              </w:rPr>
              <w:t>(Е=11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D64674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D64674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D64674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D64674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0,659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</w:tr>
      <w:tr w:rsidR="00D64674" w:rsidRPr="00111B9E" w:rsidTr="005408C7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674" w:rsidRPr="00111B9E" w:rsidRDefault="00D64674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674" w:rsidRPr="00111B9E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674" w:rsidRPr="00D64674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74">
              <w:rPr>
                <w:rFonts w:ascii="Times New Roman" w:hAnsi="Times New Roman" w:cs="Times New Roman"/>
                <w:sz w:val="24"/>
                <w:szCs w:val="24"/>
              </w:rPr>
              <w:t>540,6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674" w:rsidRPr="00D64674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74">
              <w:rPr>
                <w:rFonts w:ascii="Times New Roman" w:hAnsi="Times New Roman" w:cs="Times New Roman"/>
                <w:sz w:val="24"/>
                <w:szCs w:val="24"/>
              </w:rPr>
              <w:t>568,4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674" w:rsidRPr="00D64674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74">
              <w:rPr>
                <w:rFonts w:ascii="Times New Roman" w:hAnsi="Times New Roman" w:cs="Times New Roman"/>
                <w:sz w:val="24"/>
                <w:szCs w:val="24"/>
              </w:rPr>
              <w:t>584,8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674" w:rsidRPr="00D64674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74">
              <w:rPr>
                <w:rFonts w:ascii="Times New Roman" w:hAnsi="Times New Roman" w:cs="Times New Roman"/>
                <w:sz w:val="24"/>
                <w:szCs w:val="24"/>
              </w:rPr>
              <w:t>593,1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674" w:rsidRPr="00D64674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74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674" w:rsidRPr="00111B9E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74">
              <w:rPr>
                <w:rFonts w:ascii="Times New Roman" w:hAnsi="Times New Roman" w:cs="Times New Roman"/>
                <w:sz w:val="24"/>
                <w:szCs w:val="24"/>
              </w:rPr>
              <w:t>∑ = 2879,9</w:t>
            </w:r>
          </w:p>
        </w:tc>
      </w:tr>
      <w:tr w:rsidR="00111B9E" w:rsidRPr="00D64674" w:rsidTr="005408C7">
        <w:trPr>
          <w:gridAfter w:val="1"/>
          <w:wAfter w:w="876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372DDA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-659,4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372DDA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372DDA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+493,8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372DDA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+1086,9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372DDA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+1679,9</w:t>
            </w:r>
          </w:p>
        </w:tc>
      </w:tr>
      <w:tr w:rsidR="00111B9E" w:rsidRPr="00D64674" w:rsidTr="005408C7">
        <w:trPr>
          <w:gridAfter w:val="1"/>
          <w:wAfter w:w="876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64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(Е=1</w:t>
            </w:r>
            <w:r w:rsidR="00D64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0,552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</w:tr>
      <w:tr w:rsidR="00D64674" w:rsidRPr="00111B9E" w:rsidTr="005408C7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674" w:rsidRPr="00111B9E" w:rsidRDefault="00D64674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674" w:rsidRPr="00111B9E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674" w:rsidRPr="00D64674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74">
              <w:rPr>
                <w:rFonts w:ascii="Times New Roman" w:hAnsi="Times New Roman" w:cs="Times New Roman"/>
                <w:sz w:val="24"/>
                <w:szCs w:val="24"/>
              </w:rPr>
              <w:t>517,2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674" w:rsidRPr="00D64674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74">
              <w:rPr>
                <w:rFonts w:ascii="Times New Roman" w:hAnsi="Times New Roman" w:cs="Times New Roman"/>
                <w:sz w:val="24"/>
                <w:szCs w:val="24"/>
              </w:rPr>
              <w:t>520,1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674" w:rsidRPr="00D64674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74">
              <w:rPr>
                <w:rFonts w:ascii="Times New Roman" w:hAnsi="Times New Roman" w:cs="Times New Roman"/>
                <w:sz w:val="24"/>
                <w:szCs w:val="24"/>
              </w:rPr>
              <w:t>512,8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674" w:rsidRPr="00D64674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74">
              <w:rPr>
                <w:rFonts w:ascii="Times New Roman" w:hAnsi="Times New Roman" w:cs="Times New Roman"/>
                <w:sz w:val="24"/>
                <w:szCs w:val="24"/>
              </w:rPr>
              <w:t>496,8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674" w:rsidRPr="00D64674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74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674" w:rsidRPr="00111B9E" w:rsidRDefault="00D64674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74">
              <w:rPr>
                <w:rFonts w:ascii="Times New Roman" w:hAnsi="Times New Roman" w:cs="Times New Roman"/>
                <w:sz w:val="24"/>
                <w:szCs w:val="24"/>
              </w:rPr>
              <w:t>∑ = 2522,9</w:t>
            </w:r>
          </w:p>
        </w:tc>
      </w:tr>
      <w:tr w:rsidR="00111B9E" w:rsidRPr="00111B9E" w:rsidTr="005408C7">
        <w:trPr>
          <w:gridAfter w:val="1"/>
          <w:wAfter w:w="876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денежный поток, тыс. руб.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111B9E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-1200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372DDA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-682,8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372DDA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-162,7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372DDA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+350,1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372DDA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+846,9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9E" w:rsidRPr="00111B9E" w:rsidRDefault="00372DDA" w:rsidP="00D64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+1322,9</w:t>
            </w:r>
          </w:p>
        </w:tc>
      </w:tr>
    </w:tbl>
    <w:p w:rsidR="00111B9E" w:rsidRDefault="00111B9E" w:rsidP="00372D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B9E" w:rsidRPr="00111B9E" w:rsidRDefault="00111B9E" w:rsidP="00111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B9E" w:rsidRPr="00111B9E" w:rsidRDefault="00111B9E" w:rsidP="00111B9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1B9E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Pr="00111B9E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Style w:val="a4"/>
        <w:tblW w:w="0" w:type="auto"/>
        <w:tblLook w:val="04A0"/>
      </w:tblPr>
      <w:tblGrid>
        <w:gridCol w:w="2441"/>
        <w:gridCol w:w="842"/>
        <w:gridCol w:w="913"/>
        <w:gridCol w:w="1026"/>
        <w:gridCol w:w="1120"/>
        <w:gridCol w:w="1120"/>
        <w:gridCol w:w="1012"/>
        <w:gridCol w:w="890"/>
        <w:gridCol w:w="33"/>
      </w:tblGrid>
      <w:tr w:rsidR="00111B9E" w:rsidRPr="00111B9E" w:rsidTr="005408C7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DDA" w:rsidRPr="00111B9E" w:rsidTr="005408C7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DA" w:rsidRPr="00111B9E" w:rsidRDefault="00372DDA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DDA" w:rsidRPr="00111B9E" w:rsidTr="005408C7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DA" w:rsidRPr="00111B9E" w:rsidRDefault="00372DDA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408C7" w:rsidRPr="00111B9E" w:rsidTr="005408C7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8C7" w:rsidRPr="00111B9E" w:rsidRDefault="005408C7" w:rsidP="00E64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C7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8C7" w:rsidRPr="00111B9E" w:rsidRDefault="005408C7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8C7" w:rsidRPr="00D64674" w:rsidRDefault="005408C7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8C7" w:rsidRPr="00D64674" w:rsidRDefault="005408C7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8C7" w:rsidRPr="00D64674" w:rsidRDefault="005408C7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8C7" w:rsidRPr="00D64674" w:rsidRDefault="005408C7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8C7" w:rsidRPr="00111B9E" w:rsidRDefault="005408C7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+2800</w:t>
            </w:r>
          </w:p>
        </w:tc>
      </w:tr>
      <w:tr w:rsidR="00372DDA" w:rsidRPr="00111B9E" w:rsidTr="005408C7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DA" w:rsidRPr="00111B9E" w:rsidRDefault="00372DDA" w:rsidP="00372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(Е=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D64674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D64674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D64674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D64674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0,659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</w:tr>
      <w:tr w:rsidR="00372DDA" w:rsidRPr="00372DDA" w:rsidTr="005408C7">
        <w:trPr>
          <w:gridAfter w:val="1"/>
          <w:wAfter w:w="3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DA" w:rsidRPr="00111B9E" w:rsidRDefault="00372DDA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372DDA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D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372DDA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DA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372DDA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DA">
              <w:rPr>
                <w:rFonts w:ascii="Times New Roman" w:hAnsi="Times New Roman" w:cs="Times New Roman"/>
                <w:sz w:val="24"/>
                <w:szCs w:val="24"/>
              </w:rPr>
              <w:t>584,8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372DDA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DA">
              <w:rPr>
                <w:rFonts w:ascii="Times New Roman" w:hAnsi="Times New Roman" w:cs="Times New Roman"/>
                <w:sz w:val="24"/>
                <w:szCs w:val="24"/>
              </w:rPr>
              <w:t>461,3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2DDA" w:rsidRPr="00372DDA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DA">
              <w:rPr>
                <w:rFonts w:ascii="Times New Roman" w:hAnsi="Times New Roman" w:cs="Times New Roman"/>
                <w:sz w:val="24"/>
                <w:szCs w:val="24"/>
              </w:rPr>
              <w:t>355,8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DA" w:rsidRPr="00372DDA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DA">
              <w:rPr>
                <w:rFonts w:ascii="Times New Roman" w:hAnsi="Times New Roman" w:cs="Times New Roman"/>
                <w:sz w:val="24"/>
                <w:szCs w:val="24"/>
              </w:rPr>
              <w:t>∑ = 3033,7</w:t>
            </w:r>
          </w:p>
        </w:tc>
      </w:tr>
      <w:tr w:rsidR="00372DDA" w:rsidRPr="00372DDA" w:rsidTr="005408C7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DA" w:rsidRPr="00111B9E" w:rsidRDefault="00372DDA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-299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+431,8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+1016,6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+1477,9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DDA" w:rsidRPr="00111B9E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+1833,7</w:t>
            </w:r>
          </w:p>
        </w:tc>
      </w:tr>
      <w:tr w:rsidR="00372DDA" w:rsidRPr="00372DDA" w:rsidTr="005408C7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DA" w:rsidRPr="00111B9E" w:rsidRDefault="00372DDA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(Е=16%)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0,552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DDA" w:rsidRPr="00111B9E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</w:tr>
      <w:tr w:rsidR="00372DDA" w:rsidRPr="00372DDA" w:rsidTr="005408C7"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DA" w:rsidRPr="00111B9E" w:rsidRDefault="00372DDA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372DDA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DA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372DDA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DA">
              <w:rPr>
                <w:rFonts w:ascii="Times New Roman" w:hAnsi="Times New Roman" w:cs="Times New Roman"/>
                <w:sz w:val="24"/>
                <w:szCs w:val="24"/>
              </w:rPr>
              <w:t>668,7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372DDA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DA">
              <w:rPr>
                <w:rFonts w:ascii="Times New Roman" w:hAnsi="Times New Roman" w:cs="Times New Roman"/>
                <w:sz w:val="24"/>
                <w:szCs w:val="24"/>
              </w:rPr>
              <w:t>512,8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372DDA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DA"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2DDA" w:rsidRPr="00372DDA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DA">
              <w:rPr>
                <w:rFonts w:ascii="Times New Roman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DA" w:rsidRPr="00372DDA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DA">
              <w:rPr>
                <w:rFonts w:ascii="Times New Roman" w:hAnsi="Times New Roman" w:cs="Times New Roman"/>
                <w:sz w:val="24"/>
                <w:szCs w:val="24"/>
              </w:rPr>
              <w:t>∑ = 2715,5</w:t>
            </w:r>
          </w:p>
        </w:tc>
      </w:tr>
      <w:tr w:rsidR="00372DDA" w:rsidRPr="00372DDA" w:rsidTr="005408C7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DA" w:rsidRPr="00111B9E" w:rsidRDefault="00372DDA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E6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+330,4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+843,2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DA" w:rsidRPr="00111B9E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+1229,6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DDA" w:rsidRPr="00111B9E" w:rsidRDefault="00372DDA" w:rsidP="0037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+1515,2</w:t>
            </w:r>
          </w:p>
        </w:tc>
      </w:tr>
    </w:tbl>
    <w:p w:rsidR="00111B9E" w:rsidRPr="00111B9E" w:rsidRDefault="00111B9E" w:rsidP="00B82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6B8" w:rsidRDefault="00B826B8" w:rsidP="00C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невозмещенная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стоимость на начало года/приток наличности в течение года)</w:t>
      </w:r>
    </w:p>
    <w:p w:rsidR="00B826B8" w:rsidRDefault="00B826B8" w:rsidP="00C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Б, определенный по статическому методу:</w:t>
      </w:r>
    </w:p>
    <w:p w:rsidR="005408C7" w:rsidRPr="005408C7" w:rsidRDefault="005408C7" w:rsidP="00CB1C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08C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08C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Х</w:t>
      </w:r>
      <w:proofErr w:type="spellEnd"/>
      <w:r w:rsidRPr="0054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 года + 600/700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1,86</w:t>
      </w:r>
      <w:r w:rsidRPr="0054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5408C7" w:rsidRPr="005408C7" w:rsidRDefault="005408C7" w:rsidP="00CB1C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08C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08C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</w:t>
      </w:r>
      <w:proofErr w:type="spellEnd"/>
      <w:r w:rsidRPr="005408C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5408C7">
        <w:rPr>
          <w:rFonts w:ascii="Times New Roman" w:hAnsi="Times New Roman" w:cs="Times New Roman"/>
          <w:color w:val="000000" w:themeColor="text1"/>
          <w:sz w:val="28"/>
          <w:szCs w:val="28"/>
        </w:rPr>
        <w:t>= 1 года + 200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/900 = 1,22</w:t>
      </w:r>
      <w:r w:rsidRPr="0054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B826B8" w:rsidRDefault="00B826B8" w:rsidP="00C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5408C7" w:rsidRDefault="005408C7" w:rsidP="00C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 года + 91/800 = 2,11 года</w:t>
      </w:r>
    </w:p>
    <w:p w:rsidR="005408C7" w:rsidRDefault="005408C7" w:rsidP="00C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окУ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 года + 299/900 = 1,33 года</w:t>
      </w:r>
    </w:p>
    <w:p w:rsidR="00B826B8" w:rsidRDefault="00B826B8" w:rsidP="00C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5408C7" w:rsidRDefault="00CB1C2C" w:rsidP="00C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Чистый и чистый дисконтированный доход по предложенным проектам:</w:t>
      </w:r>
    </w:p>
    <w:p w:rsidR="00CB1C2C" w:rsidRDefault="00CB1C2C" w:rsidP="00C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600+700+800+900+1000) – 1200 = 2800 тыс. руб.</w:t>
      </w:r>
    </w:p>
    <w:p w:rsidR="00CB1C2C" w:rsidRDefault="00CB1C2C" w:rsidP="00C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1000+900+800+700+600) – 1200 = 2800 тыс. руб.</w:t>
      </w:r>
    </w:p>
    <w:p w:rsidR="00CB1C2C" w:rsidRDefault="00CB1C2C" w:rsidP="00C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540,6+568,4+584,8+593,1+593) – 1200 = 1679,9 тыс. руб.</w:t>
      </w:r>
    </w:p>
    <w:p w:rsidR="00CB1C2C" w:rsidRDefault="00CB1C2C" w:rsidP="00C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901+730,8+584,8+461,3+355,8) – 1200 = 1833,7 тыс. руб.</w:t>
      </w:r>
    </w:p>
    <w:p w:rsidR="00CB1C2C" w:rsidRDefault="00CB1C2C" w:rsidP="00C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Х, т.к. ЧДД данного проекта больше.</w:t>
      </w:r>
    </w:p>
    <w:p w:rsidR="00CB1C2C" w:rsidRDefault="00CB1C2C" w:rsidP="00C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норма доходности:</w:t>
      </w:r>
    </w:p>
    <w:p w:rsidR="005408C7" w:rsidRPr="00111B9E" w:rsidRDefault="005408C7" w:rsidP="00CB1C2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2879,9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1200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2879,9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2522,9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(5+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16</m:t>
              </m:r>
            </m:den>
          </m:f>
        </m:oMath>
      </m:oMathPara>
    </w:p>
    <w:p w:rsidR="005408C7" w:rsidRPr="00111B9E" w:rsidRDefault="005408C7" w:rsidP="00CB1C2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51,8</w:t>
      </w:r>
    </w:p>
    <w:p w:rsidR="005408C7" w:rsidRPr="00372DDA" w:rsidRDefault="005408C7" w:rsidP="00CB1C2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11B9E">
        <w:rPr>
          <w:rFonts w:ascii="Times New Roman" w:hAnsi="Times New Roman" w:cs="Times New Roman"/>
          <w:sz w:val="28"/>
          <w:szCs w:val="28"/>
        </w:rPr>
        <w:t>ВНД</w:t>
      </w:r>
      <w:proofErr w:type="gramStart"/>
      <w:r w:rsidRPr="00111B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Pr="00111B9E">
        <w:rPr>
          <w:rFonts w:ascii="Times New Roman" w:hAnsi="Times New Roman" w:cs="Times New Roman"/>
          <w:sz w:val="28"/>
          <w:szCs w:val="28"/>
        </w:rPr>
        <w:t xml:space="preserve"> = 5 + Х = 5+</w:t>
      </w:r>
      <w:r>
        <w:rPr>
          <w:rFonts w:ascii="Times New Roman" w:hAnsi="Times New Roman" w:cs="Times New Roman"/>
          <w:sz w:val="28"/>
          <w:szCs w:val="28"/>
        </w:rPr>
        <w:t xml:space="preserve">51,8 </w:t>
      </w:r>
      <w:r w:rsidRPr="00111B9E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56,8</w:t>
      </w:r>
    </w:p>
    <w:p w:rsidR="005408C7" w:rsidRPr="00111B9E" w:rsidRDefault="005408C7" w:rsidP="00CB1C2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3033,7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1200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3033,7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2715,5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(5+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16</m:t>
              </m:r>
            </m:den>
          </m:f>
        </m:oMath>
      </m:oMathPara>
    </w:p>
    <w:p w:rsidR="005408C7" w:rsidRPr="00111B9E" w:rsidRDefault="005408C7" w:rsidP="00CB1C2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111B9E"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="00CB1C2C">
        <w:rPr>
          <w:rFonts w:ascii="Times New Roman" w:hAnsi="Times New Roman" w:cs="Times New Roman"/>
          <w:sz w:val="28"/>
          <w:szCs w:val="28"/>
        </w:rPr>
        <w:t xml:space="preserve"> = 5 + Х = 5+63,4 </w:t>
      </w:r>
      <w:r>
        <w:rPr>
          <w:rFonts w:ascii="Times New Roman" w:hAnsi="Times New Roman" w:cs="Times New Roman"/>
          <w:sz w:val="28"/>
          <w:szCs w:val="28"/>
        </w:rPr>
        <w:t>= 68,4</w:t>
      </w:r>
    </w:p>
    <w:p w:rsidR="005408C7" w:rsidRPr="00111B9E" w:rsidRDefault="005408C7" w:rsidP="00CB1C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1B9E"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</w:t>
      </w:r>
      <w:r w:rsidRPr="00111B9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11B9E">
        <w:rPr>
          <w:rFonts w:ascii="Times New Roman" w:hAnsi="Times New Roman" w:cs="Times New Roman"/>
          <w:sz w:val="28"/>
          <w:szCs w:val="28"/>
        </w:rPr>
        <w:t>.</w:t>
      </w:r>
    </w:p>
    <w:p w:rsidR="00111B9E" w:rsidRPr="005551DC" w:rsidRDefault="00111B9E" w:rsidP="00CB1C2C">
      <w:pPr>
        <w:spacing w:after="0" w:line="360" w:lineRule="auto"/>
        <w:ind w:firstLine="709"/>
        <w:rPr>
          <w:sz w:val="28"/>
          <w:szCs w:val="28"/>
        </w:rPr>
      </w:pPr>
    </w:p>
    <w:sectPr w:rsidR="00111B9E" w:rsidRPr="005551DC" w:rsidSect="00CB1C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1DC"/>
    <w:rsid w:val="000A3289"/>
    <w:rsid w:val="00111B9E"/>
    <w:rsid w:val="00372DDA"/>
    <w:rsid w:val="005408C7"/>
    <w:rsid w:val="005551DC"/>
    <w:rsid w:val="006D2971"/>
    <w:rsid w:val="008C0CF9"/>
    <w:rsid w:val="00995199"/>
    <w:rsid w:val="00B826B8"/>
    <w:rsid w:val="00CB1C2C"/>
    <w:rsid w:val="00D64674"/>
    <w:rsid w:val="00F16304"/>
    <w:rsid w:val="00F6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8D11F-5D80-4748-B6B4-899ACC9D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Катя</cp:lastModifiedBy>
  <cp:revision>2</cp:revision>
  <dcterms:created xsi:type="dcterms:W3CDTF">2020-06-28T10:30:00Z</dcterms:created>
  <dcterms:modified xsi:type="dcterms:W3CDTF">2020-06-28T10:30:00Z</dcterms:modified>
</cp:coreProperties>
</file>