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25" w:rsidRPr="007C11B3" w:rsidRDefault="00880C3B" w:rsidP="00880C3B">
      <w:pPr>
        <w:jc w:val="right"/>
        <w:rPr>
          <w:rFonts w:ascii="Times New Roman" w:hAnsi="Times New Roman" w:cs="Times New Roman"/>
          <w:sz w:val="24"/>
          <w:szCs w:val="24"/>
        </w:rPr>
      </w:pPr>
      <w:r w:rsidRPr="007C11B3">
        <w:rPr>
          <w:rFonts w:ascii="Times New Roman" w:hAnsi="Times New Roman" w:cs="Times New Roman"/>
          <w:sz w:val="24"/>
          <w:szCs w:val="24"/>
        </w:rPr>
        <w:t>гр. ЗЭУЭм-1-18</w:t>
      </w:r>
    </w:p>
    <w:p w:rsidR="00880C3B" w:rsidRPr="007C11B3" w:rsidRDefault="00880C3B" w:rsidP="00880C3B">
      <w:pPr>
        <w:jc w:val="right"/>
        <w:rPr>
          <w:rFonts w:ascii="Times New Roman" w:hAnsi="Times New Roman" w:cs="Times New Roman"/>
          <w:sz w:val="24"/>
          <w:szCs w:val="24"/>
        </w:rPr>
      </w:pPr>
      <w:r w:rsidRPr="007C11B3">
        <w:rPr>
          <w:rFonts w:ascii="Times New Roman" w:hAnsi="Times New Roman" w:cs="Times New Roman"/>
          <w:sz w:val="24"/>
          <w:szCs w:val="24"/>
        </w:rPr>
        <w:t>Макаров С.В.</w:t>
      </w:r>
    </w:p>
    <w:p w:rsidR="00417ACB" w:rsidRDefault="00417ACB" w:rsidP="00417ACB">
      <w:pPr>
        <w:rPr>
          <w:rFonts w:ascii="Times New Roman" w:hAnsi="Times New Roman" w:cs="Times New Roman"/>
          <w:sz w:val="28"/>
        </w:rPr>
      </w:pPr>
      <w:r w:rsidRPr="00417ACB">
        <w:rPr>
          <w:rFonts w:ascii="Times New Roman" w:hAnsi="Times New Roman" w:cs="Times New Roman"/>
          <w:sz w:val="28"/>
        </w:rPr>
        <w:t>Задание 1-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внутренняя норма доходности;</w:t>
      </w:r>
      <w:bookmarkStart w:id="0" w:name="_GoBack"/>
      <w:bookmarkEnd w:id="0"/>
    </w:p>
    <w:p w:rsidR="00417ACB" w:rsidRPr="00417ACB" w:rsidRDefault="00417ACB" w:rsidP="00417ACB">
      <w:pPr>
        <w:rPr>
          <w:rFonts w:ascii="Times New Roman" w:hAnsi="Times New Roman" w:cs="Times New Roman"/>
          <w:sz w:val="28"/>
        </w:rPr>
      </w:pPr>
      <w:r w:rsidRPr="00417ACB">
        <w:rPr>
          <w:rFonts w:ascii="Times New Roman" w:hAnsi="Times New Roman" w:cs="Times New Roman"/>
          <w:sz w:val="28"/>
        </w:rPr>
        <w:t>Задание</w:t>
      </w:r>
      <w:r>
        <w:rPr>
          <w:rFonts w:ascii="Times New Roman" w:hAnsi="Times New Roman" w:cs="Times New Roman"/>
          <w:sz w:val="28"/>
        </w:rPr>
        <w:t xml:space="preserve"> 2</w:t>
      </w:r>
      <w:r w:rsidRPr="00417ACB">
        <w:rPr>
          <w:rFonts w:ascii="Times New Roman" w:hAnsi="Times New Roman" w:cs="Times New Roman"/>
          <w:sz w:val="28"/>
        </w:rPr>
        <w:t>-</w:t>
      </w:r>
      <w:r w:rsidRPr="00417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внутренняя норма доходности;</w:t>
      </w:r>
    </w:p>
    <w:p w:rsidR="00417ACB" w:rsidRPr="00417ACB" w:rsidRDefault="00417ACB" w:rsidP="00417ACB">
      <w:pPr>
        <w:jc w:val="both"/>
        <w:rPr>
          <w:rFonts w:ascii="Times New Roman" w:hAnsi="Times New Roman" w:cs="Times New Roman"/>
          <w:sz w:val="28"/>
          <w:szCs w:val="28"/>
        </w:rPr>
      </w:pPr>
      <w:r w:rsidRPr="00417ACB">
        <w:rPr>
          <w:rFonts w:ascii="Times New Roman" w:hAnsi="Times New Roman" w:cs="Times New Roman"/>
          <w:sz w:val="28"/>
        </w:rPr>
        <w:t xml:space="preserve">Задание </w:t>
      </w:r>
      <w:r>
        <w:rPr>
          <w:rFonts w:ascii="Times New Roman" w:hAnsi="Times New Roman" w:cs="Times New Roman"/>
          <w:sz w:val="28"/>
        </w:rPr>
        <w:t>3</w:t>
      </w:r>
      <w:r w:rsidRPr="00417AC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инвестиционные расходы в году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ACB" w:rsidRPr="00417ACB" w:rsidRDefault="00417ACB" w:rsidP="00417ACB">
      <w:pPr>
        <w:jc w:val="both"/>
        <w:rPr>
          <w:rFonts w:ascii="Times New Roman" w:hAnsi="Times New Roman" w:cs="Times New Roman"/>
          <w:sz w:val="28"/>
          <w:szCs w:val="28"/>
        </w:rPr>
      </w:pPr>
      <w:r w:rsidRPr="00417ACB">
        <w:rPr>
          <w:rFonts w:ascii="Times New Roman" w:hAnsi="Times New Roman" w:cs="Times New Roman"/>
          <w:sz w:val="28"/>
        </w:rPr>
        <w:t xml:space="preserve">Задание </w:t>
      </w:r>
      <w:r>
        <w:rPr>
          <w:rFonts w:ascii="Times New Roman" w:hAnsi="Times New Roman" w:cs="Times New Roman"/>
          <w:sz w:val="28"/>
        </w:rPr>
        <w:t>4</w:t>
      </w:r>
      <w:r w:rsidRPr="00417AC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операционные расходы в году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ACB" w:rsidRPr="00417ACB" w:rsidRDefault="00417ACB" w:rsidP="00417ACB">
      <w:pPr>
        <w:rPr>
          <w:rFonts w:ascii="Times New Roman" w:hAnsi="Times New Roman" w:cs="Times New Roman"/>
          <w:sz w:val="28"/>
        </w:rPr>
      </w:pPr>
      <w:r w:rsidRPr="00417ACB">
        <w:rPr>
          <w:rFonts w:ascii="Times New Roman" w:hAnsi="Times New Roman" w:cs="Times New Roman"/>
          <w:sz w:val="28"/>
        </w:rPr>
        <w:t xml:space="preserve">Задание </w:t>
      </w:r>
      <w:r>
        <w:rPr>
          <w:rFonts w:ascii="Times New Roman" w:hAnsi="Times New Roman" w:cs="Times New Roman"/>
          <w:sz w:val="28"/>
        </w:rPr>
        <w:t>5</w:t>
      </w:r>
      <w:r w:rsidRPr="00417AC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 от операционной деятельности в году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C3B" w:rsidRDefault="00417ACB" w:rsidP="00417ACB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</w:rPr>
      </w:pPr>
      <w:r w:rsidRPr="00417ACB">
        <w:rPr>
          <w:rFonts w:ascii="Times New Roman" w:hAnsi="Times New Roman" w:cs="Times New Roman"/>
          <w:b/>
          <w:sz w:val="28"/>
        </w:rPr>
        <w:t>Задача.</w:t>
      </w:r>
      <w:r w:rsidRPr="00417ACB">
        <w:rPr>
          <w:rFonts w:ascii="Times New Roman" w:hAnsi="Times New Roman" w:cs="Times New Roman"/>
          <w:sz w:val="28"/>
          <w:u w:val="single"/>
        </w:rPr>
        <w:t xml:space="preserve"> </w:t>
      </w:r>
      <w:r w:rsidRPr="005551DC">
        <w:rPr>
          <w:rFonts w:ascii="Times New Roman" w:hAnsi="Times New Roman" w:cs="Times New Roman"/>
          <w:sz w:val="28"/>
          <w:szCs w:val="28"/>
        </w:rPr>
        <w:t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</w:t>
      </w:r>
      <w:proofErr w:type="gramStart"/>
      <w:r w:rsidRPr="005551D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551DC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11% и 16%</w:t>
      </w:r>
      <w:r>
        <w:rPr>
          <w:rFonts w:ascii="Times New Roman" w:hAnsi="Times New Roman" w:cs="Times New Roman"/>
          <w:sz w:val="28"/>
          <w:szCs w:val="28"/>
        </w:rPr>
        <w:t xml:space="preserve"> для расчета Ток, ЧДД, ИД</w:t>
      </w:r>
      <w:r w:rsidRPr="005551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расчета ВНД ставки выбираются самостоятельно. </w:t>
      </w:r>
      <w:r w:rsidRPr="005551DC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tbl>
      <w:tblPr>
        <w:tblW w:w="9649" w:type="dxa"/>
        <w:tblInd w:w="108" w:type="dxa"/>
        <w:tblLook w:val="04A0" w:firstRow="1" w:lastRow="0" w:firstColumn="1" w:lastColumn="0" w:noHBand="0" w:noVBand="1"/>
      </w:tblPr>
      <w:tblGrid>
        <w:gridCol w:w="3358"/>
        <w:gridCol w:w="1178"/>
        <w:gridCol w:w="1003"/>
        <w:gridCol w:w="951"/>
        <w:gridCol w:w="996"/>
        <w:gridCol w:w="996"/>
        <w:gridCol w:w="1167"/>
      </w:tblGrid>
      <w:tr w:rsidR="00880C3B" w:rsidRPr="00880C3B" w:rsidTr="00880C3B">
        <w:trPr>
          <w:trHeight w:val="31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r w:rsidR="007C1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r w:rsidRPr="0088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ект Х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C3B" w:rsidRPr="00880C3B" w:rsidTr="00880C3B">
        <w:trPr>
          <w:trHeight w:val="31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C3B" w:rsidRPr="00880C3B" w:rsidTr="00880C3B">
        <w:trPr>
          <w:trHeight w:val="45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880C3B" w:rsidRPr="00880C3B" w:rsidTr="00880C3B">
        <w:trPr>
          <w:trHeight w:val="615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80C3B" w:rsidRPr="00880C3B" w:rsidTr="00880C3B">
        <w:trPr>
          <w:trHeight w:val="66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1000,00</w:t>
            </w:r>
          </w:p>
        </w:tc>
      </w:tr>
      <w:tr w:rsidR="00880C3B" w:rsidRPr="00880C3B" w:rsidTr="00880C3B">
        <w:trPr>
          <w:trHeight w:val="765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max</w:t>
            </w:r>
            <w:proofErr w:type="spellEnd"/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(Е11%)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0,59</w:t>
            </w:r>
          </w:p>
        </w:tc>
      </w:tr>
      <w:tr w:rsidR="00880C3B" w:rsidRPr="00880C3B" w:rsidTr="00880C3B">
        <w:trPr>
          <w:trHeight w:val="765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Дисконтированный денежный поток, тыс. 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540,54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584,95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592,86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593,45</w:t>
            </w:r>
          </w:p>
        </w:tc>
      </w:tr>
      <w:tr w:rsidR="00880C3B" w:rsidRPr="00880C3B" w:rsidTr="00880C3B">
        <w:trPr>
          <w:trHeight w:val="645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Кумулятивный  денежный поток, тыс. 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-600,00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2800,00</w:t>
            </w:r>
          </w:p>
        </w:tc>
      </w:tr>
      <w:tr w:rsidR="00880C3B" w:rsidRPr="00880C3B" w:rsidTr="00880C3B">
        <w:trPr>
          <w:trHeight w:val="105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Кумулятивный  дисконтированный денежный поток, тыс. 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-659,46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-91,32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493,63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1086,49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1679,94</w:t>
            </w:r>
          </w:p>
        </w:tc>
      </w:tr>
      <w:tr w:rsidR="00880C3B" w:rsidRPr="00880C3B" w:rsidTr="00880C3B">
        <w:trPr>
          <w:trHeight w:val="31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C3B" w:rsidRPr="00880C3B" w:rsidTr="00880C3B">
        <w:trPr>
          <w:trHeight w:val="31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Проект</w:t>
            </w:r>
            <w:proofErr w:type="gramStart"/>
            <w:r w:rsidRPr="00880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У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C3B" w:rsidRPr="00880C3B" w:rsidTr="00880C3B">
        <w:trPr>
          <w:trHeight w:val="31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C3B" w:rsidRPr="00880C3B" w:rsidTr="00880C3B">
        <w:trPr>
          <w:trHeight w:val="315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880C3B" w:rsidRPr="00880C3B" w:rsidTr="00880C3B">
        <w:trPr>
          <w:trHeight w:val="63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80C3B" w:rsidRPr="00880C3B" w:rsidTr="00880C3B">
        <w:trPr>
          <w:trHeight w:val="63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880C3B" w:rsidRPr="00880C3B" w:rsidTr="00880C3B">
        <w:trPr>
          <w:trHeight w:val="63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max</w:t>
            </w:r>
            <w:proofErr w:type="spellEnd"/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(Е16%)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0,48</w:t>
            </w:r>
          </w:p>
        </w:tc>
      </w:tr>
      <w:tr w:rsidR="00880C3B" w:rsidRPr="00880C3B" w:rsidTr="00880C3B">
        <w:trPr>
          <w:trHeight w:val="63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Дисконтированный денежный поток, тыс. 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862,07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668,85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512,53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441,83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285,67</w:t>
            </w:r>
          </w:p>
        </w:tc>
      </w:tr>
      <w:tr w:rsidR="00880C3B" w:rsidRPr="00880C3B" w:rsidTr="00880C3B">
        <w:trPr>
          <w:trHeight w:val="63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Кумулятивный  денежный поток, тыс. 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2900,00</w:t>
            </w:r>
          </w:p>
        </w:tc>
      </w:tr>
      <w:tr w:rsidR="00880C3B" w:rsidRPr="00880C3B" w:rsidTr="00880C3B">
        <w:trPr>
          <w:trHeight w:val="945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Кумулятивный  дисконтированный денежный поток, тыс. руб.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-337,93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330,92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843,44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1285,27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3B" w:rsidRPr="00880C3B" w:rsidRDefault="00880C3B" w:rsidP="0088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1570,94</w:t>
            </w:r>
          </w:p>
        </w:tc>
      </w:tr>
    </w:tbl>
    <w:p w:rsidR="00880C3B" w:rsidRDefault="00880C3B" w:rsidP="00880C3B">
      <w:pPr>
        <w:ind w:left="-851"/>
        <w:rPr>
          <w:rFonts w:ascii="Times New Roman" w:hAnsi="Times New Roman" w:cs="Times New Roman"/>
          <w:sz w:val="24"/>
        </w:rPr>
      </w:pPr>
    </w:p>
    <w:tbl>
      <w:tblPr>
        <w:tblW w:w="13948" w:type="dxa"/>
        <w:tblInd w:w="108" w:type="dxa"/>
        <w:tblLook w:val="04A0" w:firstRow="1" w:lastRow="0" w:firstColumn="1" w:lastColumn="0" w:noHBand="0" w:noVBand="1"/>
      </w:tblPr>
      <w:tblGrid>
        <w:gridCol w:w="1343"/>
        <w:gridCol w:w="1343"/>
        <w:gridCol w:w="1341"/>
        <w:gridCol w:w="1341"/>
        <w:gridCol w:w="1341"/>
        <w:gridCol w:w="603"/>
        <w:gridCol w:w="6033"/>
        <w:gridCol w:w="603"/>
      </w:tblGrid>
      <w:tr w:rsidR="00880C3B" w:rsidRPr="00880C3B" w:rsidTr="004D2469">
        <w:trPr>
          <w:trHeight w:val="315"/>
        </w:trPr>
        <w:tc>
          <w:tcPr>
            <w:tcW w:w="13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="004D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читываем индекс доходности проекта по текущим доходам:</w:t>
            </w:r>
          </w:p>
        </w:tc>
      </w:tr>
      <w:tr w:rsidR="00880C3B" w:rsidRPr="00880C3B" w:rsidTr="004D2469">
        <w:trPr>
          <w:trHeight w:val="315"/>
        </w:trPr>
        <w:tc>
          <w:tcPr>
            <w:tcW w:w="6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880C3B"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)=(600+700+800+900+1000)/1200=3,33333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C3B" w:rsidRPr="00880C3B" w:rsidTr="004D2469">
        <w:trPr>
          <w:trHeight w:val="315"/>
        </w:trPr>
        <w:tc>
          <w:tcPr>
            <w:tcW w:w="6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80C3B"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)= (1000+900+800+700+600)/1200=3,33333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0C3B" w:rsidRPr="00880C3B" w:rsidTr="004D2469">
        <w:trPr>
          <w:trHeight w:val="315"/>
        </w:trPr>
        <w:tc>
          <w:tcPr>
            <w:tcW w:w="13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Рассчитываем индекс доходности проекта по </w:t>
            </w:r>
            <w:r w:rsidR="004D2469"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дисконтированным</w:t>
            </w: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доходам</w:t>
            </w:r>
          </w:p>
        </w:tc>
      </w:tr>
      <w:tr w:rsidR="00880C3B" w:rsidRPr="00880C3B" w:rsidTr="004D2469">
        <w:trPr>
          <w:trHeight w:val="315"/>
        </w:trPr>
        <w:tc>
          <w:tcPr>
            <w:tcW w:w="6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880C3B"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)=(540,54+568,14+584,95+592,86+593,45)/1200=2,39995,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3B" w:rsidRPr="00880C3B" w:rsidRDefault="00880C3B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2469" w:rsidRPr="00880C3B" w:rsidTr="004D2469">
        <w:trPr>
          <w:trHeight w:val="315"/>
        </w:trPr>
        <w:tc>
          <w:tcPr>
            <w:tcW w:w="6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4D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Рассчитываем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ЧДД проектов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2469" w:rsidRPr="00880C3B" w:rsidTr="004D2469">
        <w:trPr>
          <w:trHeight w:val="315"/>
        </w:trPr>
        <w:tc>
          <w:tcPr>
            <w:tcW w:w="13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4D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)=(540,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54+568,14+584,95+592,86+593,45)-</w:t>
            </w: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1679,94 тыс. руб.</w:t>
            </w: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2469" w:rsidRPr="00880C3B" w:rsidTr="004D2469">
        <w:trPr>
          <w:trHeight w:val="315"/>
        </w:trPr>
        <w:tc>
          <w:tcPr>
            <w:tcW w:w="13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2469" w:rsidRDefault="004D2469" w:rsidP="006E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)= (862,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07+668,85+512,53+441,83+285,67)-</w:t>
            </w: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1570,94 тыс</w:t>
            </w: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  <w:tbl>
            <w:tblPr>
              <w:tblW w:w="9296" w:type="dxa"/>
              <w:tblLook w:val="04A0" w:firstRow="1" w:lastRow="0" w:firstColumn="1" w:lastColumn="0" w:noHBand="0" w:noVBand="1"/>
            </w:tblPr>
            <w:tblGrid>
              <w:gridCol w:w="9120"/>
              <w:gridCol w:w="276"/>
            </w:tblGrid>
            <w:tr w:rsidR="007C11B3" w:rsidRPr="007C11B3" w:rsidTr="007C11B3">
              <w:trPr>
                <w:trHeight w:val="315"/>
              </w:trPr>
              <w:tc>
                <w:tcPr>
                  <w:tcW w:w="9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11B3" w:rsidRPr="007C11B3" w:rsidRDefault="007C11B3" w:rsidP="007C1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11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Рассчитываем срок окупаемо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7C11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 проекта по текущим доходам</w:t>
                  </w:r>
                </w:p>
              </w:tc>
            </w:tr>
            <w:tr w:rsidR="007C11B3" w:rsidRPr="007C11B3" w:rsidTr="007C11B3">
              <w:trPr>
                <w:trHeight w:val="315"/>
              </w:trPr>
              <w:tc>
                <w:tcPr>
                  <w:tcW w:w="9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C11B3" w:rsidRPr="007C11B3" w:rsidRDefault="007C11B3" w:rsidP="007C1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  <w:r w:rsidRPr="007C11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)= 2+600/700=2,86года,</w:t>
                  </w:r>
                </w:p>
              </w:tc>
            </w:tr>
            <w:tr w:rsidR="007C11B3" w:rsidRPr="007C11B3" w:rsidTr="007C11B3">
              <w:trPr>
                <w:trHeight w:val="315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C11B3" w:rsidRPr="007C11B3" w:rsidRDefault="007C11B3" w:rsidP="007C1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7C11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)= 1+ 200/900=1,22 года.</w:t>
                  </w:r>
                </w:p>
              </w:tc>
              <w:tc>
                <w:tcPr>
                  <w:tcW w:w="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C11B3" w:rsidRPr="007C11B3" w:rsidRDefault="007C11B3" w:rsidP="007C1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11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D2469" w:rsidRPr="00880C3B" w:rsidRDefault="004D2469" w:rsidP="006E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2469" w:rsidRPr="00880C3B" w:rsidTr="004D2469">
        <w:trPr>
          <w:trHeight w:val="315"/>
        </w:trPr>
        <w:tc>
          <w:tcPr>
            <w:tcW w:w="7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2469" w:rsidRPr="00880C3B" w:rsidTr="004D2469">
        <w:trPr>
          <w:trHeight w:val="315"/>
        </w:trPr>
        <w:tc>
          <w:tcPr>
            <w:tcW w:w="13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Рассчитываем срок окупаемо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проекта по дисконтированным доходам</w:t>
            </w:r>
          </w:p>
        </w:tc>
      </w:tr>
      <w:tr w:rsidR="004D2469" w:rsidRPr="00880C3B" w:rsidTr="004D2469">
        <w:trPr>
          <w:trHeight w:val="315"/>
        </w:trPr>
        <w:tc>
          <w:tcPr>
            <w:tcW w:w="13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)= 2+ 91,31/584,95= 2,16 года,</w:t>
            </w:r>
          </w:p>
        </w:tc>
      </w:tr>
      <w:tr w:rsidR="004D2469" w:rsidRPr="00880C3B" w:rsidTr="004D2469">
        <w:trPr>
          <w:trHeight w:val="315"/>
        </w:trPr>
        <w:tc>
          <w:tcPr>
            <w:tcW w:w="13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Default="004D2469" w:rsidP="004D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)= 1+ 337,93/668,85=1,51 года.</w:t>
            </w:r>
          </w:p>
          <w:p w:rsidR="004D2469" w:rsidRPr="00880C3B" w:rsidRDefault="004D2469" w:rsidP="004D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2469" w:rsidRPr="00880C3B" w:rsidTr="004D2469">
        <w:trPr>
          <w:trHeight w:val="31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2469" w:rsidRPr="00880C3B" w:rsidTr="004D2469">
        <w:trPr>
          <w:trHeight w:val="315"/>
        </w:trPr>
        <w:tc>
          <w:tcPr>
            <w:tcW w:w="1334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469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  <w:proofErr w:type="gramStart"/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Х  выгоден ИДД</w:t>
            </w:r>
            <w:proofErr w:type="gramStart"/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ЧДД ,</w:t>
            </w:r>
            <w:r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более низкой ставкой кредита, но необходимо</w:t>
            </w:r>
          </w:p>
          <w:p w:rsidR="007C11B3" w:rsidRDefault="007C11B3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выбрать проект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="004D2469" w:rsidRPr="00880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D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этого проекта быстрее отдача, следовательно можно быстрее отказаться </w:t>
            </w:r>
          </w:p>
          <w:p w:rsidR="007C11B3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использования </w:t>
            </w:r>
            <w:r w:rsidR="007C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заёмных средств и работать на свои оборотные средства, полученные </w:t>
            </w:r>
            <w:proofErr w:type="gramStart"/>
            <w:r w:rsidR="007C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="007C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2469" w:rsidRDefault="007C11B3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финансово-хозяйственной деятельности предприятия.</w:t>
            </w:r>
          </w:p>
          <w:p w:rsidR="004D2469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2469" w:rsidRPr="00735539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5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Рассчитываем ВНД проектов</w:t>
            </w:r>
          </w:p>
          <w:p w:rsidR="004D2469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2469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398" w:type="dxa"/>
              <w:tblLook w:val="04A0" w:firstRow="1" w:lastRow="0" w:firstColumn="1" w:lastColumn="0" w:noHBand="0" w:noVBand="1"/>
            </w:tblPr>
            <w:tblGrid>
              <w:gridCol w:w="3019"/>
              <w:gridCol w:w="962"/>
              <w:gridCol w:w="998"/>
              <w:gridCol w:w="855"/>
              <w:gridCol w:w="931"/>
              <w:gridCol w:w="931"/>
              <w:gridCol w:w="931"/>
              <w:gridCol w:w="986"/>
            </w:tblGrid>
            <w:tr w:rsidR="004D2469" w:rsidRPr="00880C3B" w:rsidTr="00880C3B">
              <w:trPr>
                <w:trHeight w:val="356"/>
              </w:trPr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</w:t>
                  </w:r>
                  <w:r w:rsidRPr="00880C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ект Х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2469" w:rsidRPr="00880C3B" w:rsidTr="00880C3B">
              <w:trPr>
                <w:trHeight w:val="356"/>
              </w:trPr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2469" w:rsidRPr="00880C3B" w:rsidTr="00880C3B">
              <w:trPr>
                <w:trHeight w:val="356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Временной интервал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∑</w:t>
                  </w:r>
                </w:p>
              </w:tc>
            </w:tr>
            <w:tr w:rsidR="004D2469" w:rsidRPr="00880C3B" w:rsidTr="00880C3B">
              <w:trPr>
                <w:trHeight w:val="71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Инвестиционные затраты, тыс. руб.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2469" w:rsidRPr="00880C3B" w:rsidTr="00880C3B">
              <w:trPr>
                <w:trHeight w:val="71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Текущий доход от проекта, тыс. руб.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4100,00</w:t>
                  </w:r>
                </w:p>
              </w:tc>
            </w:tr>
            <w:tr w:rsidR="004D2469" w:rsidRPr="00880C3B" w:rsidTr="00880C3B">
              <w:trPr>
                <w:trHeight w:val="71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Коэффициент дисконтирования, </w:t>
                  </w:r>
                  <w:proofErr w:type="spellStart"/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max</w:t>
                  </w:r>
                  <w:proofErr w:type="spellEnd"/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(Е5%)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0,95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0,91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0,86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0,82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0,78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2469" w:rsidRPr="00880C3B" w:rsidTr="00880C3B">
              <w:trPr>
                <w:trHeight w:val="71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Макс. Дисконтированный денежный поток, тыс. руб.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571,43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634,92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691,07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740,43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783,53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3421,38</w:t>
                  </w:r>
                </w:p>
              </w:tc>
            </w:tr>
            <w:tr w:rsidR="004D2469" w:rsidRPr="00880C3B" w:rsidTr="00880C3B">
              <w:trPr>
                <w:trHeight w:val="71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 xml:space="preserve">Коэффициент дисконтирования, </w:t>
                  </w:r>
                  <w:proofErr w:type="spellStart"/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min</w:t>
                  </w:r>
                  <w:proofErr w:type="spellEnd"/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(Е11%)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0,90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0,81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0,73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0,66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0,59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2469" w:rsidRPr="00880C3B" w:rsidTr="00880C3B">
              <w:trPr>
                <w:trHeight w:val="71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Мин. Дисконтированный денежный поток, тыс. руб.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540,54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568,14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584,95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592,86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593,45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2879,94</w:t>
                  </w:r>
                </w:p>
              </w:tc>
            </w:tr>
            <w:tr w:rsidR="004D2469" w:rsidRPr="00880C3B" w:rsidTr="00880C3B">
              <w:trPr>
                <w:trHeight w:val="71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Кумулятивный  денежный поток, тыс. руб.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-1200,00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-600,00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2800,00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2469" w:rsidRPr="00880C3B" w:rsidTr="00880C3B">
              <w:trPr>
                <w:trHeight w:val="1068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Мин. кумулятивный  дисконтированный денежный поток, тыс. руб.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-1200,00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-659,46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-91,32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493,63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1086,49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1679,94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2469" w:rsidRPr="00880C3B" w:rsidTr="00880C3B">
              <w:trPr>
                <w:trHeight w:val="1068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Макс. кумулятивный  дисконтированный денежный поток, тыс. руб.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-1200,00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-628,57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6,35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697,42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1437,85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2221,38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2469" w:rsidRPr="00880C3B" w:rsidTr="00880C3B">
              <w:trPr>
                <w:trHeight w:val="356"/>
              </w:trPr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2469" w:rsidRPr="00880C3B" w:rsidTr="00880C3B">
              <w:trPr>
                <w:trHeight w:val="356"/>
              </w:trPr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Проект У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2469" w:rsidRPr="00880C3B" w:rsidTr="00880C3B">
              <w:trPr>
                <w:trHeight w:val="356"/>
              </w:trPr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2469" w:rsidRPr="00880C3B" w:rsidTr="00880C3B">
              <w:trPr>
                <w:trHeight w:val="356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Временной интервал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Calibri" w:eastAsia="Times New Roman" w:hAnsi="Calibri" w:cs="Calibri"/>
                      <w:color w:val="000000"/>
                      <w:szCs w:val="24"/>
                      <w:lang w:eastAsia="ru-RU"/>
                    </w:rPr>
                    <w:t>∑</w:t>
                  </w:r>
                </w:p>
              </w:tc>
            </w:tr>
            <w:tr w:rsidR="004D2469" w:rsidRPr="00880C3B" w:rsidTr="00880C3B">
              <w:trPr>
                <w:trHeight w:val="71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Инвестиционные затраты, тыс. руб.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2469" w:rsidRPr="00880C3B" w:rsidTr="00880C3B">
              <w:trPr>
                <w:trHeight w:val="71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Текущий доход от проекта, тыс. руб.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1000,00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73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735539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4100,00</w:t>
                  </w:r>
                </w:p>
              </w:tc>
            </w:tr>
            <w:tr w:rsidR="004D2469" w:rsidRPr="00880C3B" w:rsidTr="00880C3B">
              <w:trPr>
                <w:trHeight w:val="71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Коэффициент дисконтирования, </w:t>
                  </w:r>
                  <w:proofErr w:type="spellStart"/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max</w:t>
                  </w:r>
                  <w:proofErr w:type="spellEnd"/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(Е5%)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0,95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0,91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0,86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0,82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0,78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2469" w:rsidRPr="00880C3B" w:rsidTr="00880C3B">
              <w:trPr>
                <w:trHeight w:val="71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Макс. Дисконтированный денежный поток, тыс. руб.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952,38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816,33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691,07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658,16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470,12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3588,06</w:t>
                  </w:r>
                </w:p>
              </w:tc>
            </w:tr>
            <w:tr w:rsidR="004D2469" w:rsidRPr="00880C3B" w:rsidTr="00880C3B">
              <w:trPr>
                <w:trHeight w:val="71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Коэффициент дисконтирования, </w:t>
                  </w:r>
                  <w:proofErr w:type="spellStart"/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min</w:t>
                  </w:r>
                  <w:proofErr w:type="spellEnd"/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(Е11%)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0,90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0,81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0,73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0,66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0,59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2469" w:rsidRPr="00880C3B" w:rsidTr="00880C3B">
              <w:trPr>
                <w:trHeight w:val="71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Мин. Дисконтированный денежный поток, тыс. руб.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900,90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730,46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584,95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526,98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356,07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3099,37</w:t>
                  </w:r>
                </w:p>
              </w:tc>
            </w:tr>
            <w:tr w:rsidR="004D2469" w:rsidRPr="00880C3B" w:rsidTr="00880C3B">
              <w:trPr>
                <w:trHeight w:val="71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Кумулятивный  денежный поток, тыс. руб.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-1200,00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-200,00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2900,00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2469" w:rsidRPr="00880C3B" w:rsidTr="00880C3B">
              <w:trPr>
                <w:trHeight w:val="1068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Мин. кумулятивный  дисконтированный денежный поток, тыс. руб.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-1200,00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-299,10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431,36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1016,31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1543,30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1899,37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D2469" w:rsidRPr="00880C3B" w:rsidTr="00880C3B">
              <w:trPr>
                <w:trHeight w:val="1068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Макс. кумулятивный  дисконтированный денежный поток, тыс. руб.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-1200,00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-247,62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568,71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1259,78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1917,94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2388,06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2469" w:rsidRPr="00880C3B" w:rsidRDefault="004D2469" w:rsidP="00880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880C3B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2469" w:rsidRPr="00880C3B" w:rsidTr="004D2469">
        <w:trPr>
          <w:trHeight w:val="315"/>
        </w:trPr>
        <w:tc>
          <w:tcPr>
            <w:tcW w:w="1334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2469" w:rsidRPr="00880C3B" w:rsidTr="004D2469">
        <w:trPr>
          <w:trHeight w:val="315"/>
        </w:trPr>
        <w:tc>
          <w:tcPr>
            <w:tcW w:w="1334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469" w:rsidRPr="00880C3B" w:rsidRDefault="004D2469" w:rsidP="0088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0C3B" w:rsidRDefault="00880C3B" w:rsidP="00880C3B">
      <w:pPr>
        <w:ind w:left="-851"/>
        <w:rPr>
          <w:rFonts w:ascii="Times New Roman" w:hAnsi="Times New Roman" w:cs="Times New Roman"/>
          <w:sz w:val="24"/>
        </w:rPr>
      </w:pPr>
    </w:p>
    <w:p w:rsidR="007C11B3" w:rsidRDefault="007C11B3" w:rsidP="00880C3B">
      <w:pPr>
        <w:ind w:left="-851"/>
        <w:rPr>
          <w:rFonts w:ascii="Times New Roman" w:hAnsi="Times New Roman" w:cs="Times New Roman"/>
          <w:sz w:val="24"/>
        </w:rPr>
      </w:pPr>
    </w:p>
    <w:p w:rsidR="00735539" w:rsidRDefault="00735539" w:rsidP="00880C3B">
      <w:pPr>
        <w:ind w:left="-851"/>
        <w:rPr>
          <w:rFonts w:ascii="Times New Roman" w:hAnsi="Times New Roman" w:cs="Times New Roman"/>
          <w:sz w:val="24"/>
        </w:rPr>
      </w:pPr>
    </w:p>
    <w:p w:rsidR="00735539" w:rsidRPr="00735539" w:rsidRDefault="00735539" w:rsidP="00735539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8"/>
        </w:rPr>
      </w:pPr>
      <w:r w:rsidRPr="00735539">
        <w:rPr>
          <w:rFonts w:ascii="Times New Roman" w:hAnsi="Times New Roman" w:cs="Times New Roman"/>
          <w:sz w:val="24"/>
          <w:szCs w:val="28"/>
        </w:rPr>
        <w:lastRenderedPageBreak/>
        <w:t>Рассчитываем ВНД проекта</w:t>
      </w:r>
      <w:r>
        <w:rPr>
          <w:rFonts w:ascii="Times New Roman" w:hAnsi="Times New Roman" w:cs="Times New Roman"/>
          <w:sz w:val="24"/>
          <w:szCs w:val="28"/>
        </w:rPr>
        <w:t xml:space="preserve"> Х</w:t>
      </w:r>
      <w:r w:rsidRPr="00735539">
        <w:rPr>
          <w:rFonts w:ascii="Times New Roman" w:hAnsi="Times New Roman" w:cs="Times New Roman"/>
          <w:sz w:val="24"/>
          <w:szCs w:val="28"/>
        </w:rPr>
        <w:t>:</w:t>
      </w:r>
    </w:p>
    <w:p w:rsidR="00735539" w:rsidRPr="00735539" w:rsidRDefault="007C11B3" w:rsidP="00735539">
      <w:pPr>
        <w:spacing w:line="360" w:lineRule="auto"/>
        <w:rPr>
          <w:rFonts w:ascii="Times New Roman" w:hAnsi="Times New Roman" w:cs="Times New Roman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</w:rPr>
                <m:t>4100,00</m:t>
              </m:r>
              <m:r>
                <w:rPr>
                  <w:rFonts w:ascii="Cambria Math" w:hAnsi="Cambria Math" w:cs="Times New Roman"/>
                  <w:sz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1200,00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</w:rPr>
                <m:t>3421,38</m:t>
              </m:r>
              <m:r>
                <w:rPr>
                  <w:rFonts w:ascii="Cambria Math" w:hAnsi="Cambria Math" w:cs="Times New Roman"/>
                  <w:sz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</w:rPr>
                <m:t xml:space="preserve">2879,94 </m:t>
              </m:r>
            </m:den>
          </m:f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5-(5+Х)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5-11</m:t>
              </m:r>
            </m:den>
          </m:f>
        </m:oMath>
      </m:oMathPara>
    </w:p>
    <w:p w:rsidR="00735539" w:rsidRDefault="00735539" w:rsidP="00735539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1300,00 х 6 = 541,44 Х  </w:t>
      </w:r>
      <w:proofErr w:type="gramStart"/>
      <w:r>
        <w:rPr>
          <w:rFonts w:ascii="Times New Roman" w:hAnsi="Times New Roman" w:cs="Times New Roman"/>
          <w:sz w:val="24"/>
          <w:szCs w:val="28"/>
        </w:rPr>
        <w:t>Х</w:t>
      </w:r>
      <w:proofErr w:type="gramEnd"/>
      <w:r>
        <w:rPr>
          <w:rFonts w:ascii="Times New Roman" w:hAnsi="Times New Roman" w:cs="Times New Roman"/>
          <w:sz w:val="24"/>
          <w:szCs w:val="28"/>
        </w:rPr>
        <w:t>=  14,4;</w:t>
      </w:r>
    </w:p>
    <w:p w:rsidR="00735539" w:rsidRPr="00735539" w:rsidRDefault="00735539" w:rsidP="00735539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ВНД</w:t>
      </w:r>
      <w:r>
        <w:rPr>
          <w:rFonts w:ascii="Times New Roman" w:hAnsi="Times New Roman" w:cs="Times New Roman"/>
          <w:sz w:val="24"/>
          <w:szCs w:val="28"/>
          <w:vertAlign w:val="subscript"/>
        </w:rPr>
        <w:t>Х</w:t>
      </w:r>
      <w:r>
        <w:rPr>
          <w:rFonts w:ascii="Times New Roman" w:hAnsi="Times New Roman" w:cs="Times New Roman"/>
          <w:sz w:val="24"/>
          <w:szCs w:val="28"/>
        </w:rPr>
        <w:t>= 5+ 14,4 = 19,4;</w:t>
      </w:r>
    </w:p>
    <w:p w:rsidR="00735539" w:rsidRPr="00735539" w:rsidRDefault="00735539" w:rsidP="00735539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8"/>
        </w:rPr>
      </w:pPr>
      <w:r w:rsidRPr="00735539">
        <w:rPr>
          <w:rFonts w:ascii="Times New Roman" w:hAnsi="Times New Roman" w:cs="Times New Roman"/>
          <w:sz w:val="24"/>
          <w:szCs w:val="28"/>
        </w:rPr>
        <w:t>Рассчитываем ВНД проекта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У</w:t>
      </w:r>
      <w:proofErr w:type="gramEnd"/>
      <w:r w:rsidRPr="00735539">
        <w:rPr>
          <w:rFonts w:ascii="Times New Roman" w:hAnsi="Times New Roman" w:cs="Times New Roman"/>
          <w:sz w:val="24"/>
          <w:szCs w:val="28"/>
        </w:rPr>
        <w:t>:</w:t>
      </w:r>
    </w:p>
    <w:p w:rsidR="00735539" w:rsidRPr="00735539" w:rsidRDefault="007C11B3" w:rsidP="00735539">
      <w:pPr>
        <w:spacing w:line="360" w:lineRule="auto"/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</w:rPr>
                <m:t>4100,00</m:t>
              </m:r>
              <m:r>
                <w:rPr>
                  <w:rFonts w:ascii="Cambria Math" w:hAnsi="Cambria Math" w:cs="Times New Roman"/>
                  <w:sz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1200,00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</w:rPr>
                <m:t>3588,06</m:t>
              </m:r>
              <m:r>
                <w:rPr>
                  <w:rFonts w:ascii="Cambria Math" w:hAnsi="Cambria Math" w:cs="Times New Roman"/>
                  <w:sz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</w:rPr>
                <m:t xml:space="preserve">3099,37 </m:t>
              </m:r>
            </m:den>
          </m:f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5-(5+Х)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5-11</m:t>
              </m:r>
            </m:den>
          </m:f>
        </m:oMath>
      </m:oMathPara>
    </w:p>
    <w:p w:rsidR="00735539" w:rsidRDefault="00735539" w:rsidP="00735539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1300,00 х 6 = 488,69 Х  </w:t>
      </w:r>
      <w:proofErr w:type="gramStart"/>
      <w:r>
        <w:rPr>
          <w:rFonts w:ascii="Times New Roman" w:hAnsi="Times New Roman" w:cs="Times New Roman"/>
          <w:sz w:val="24"/>
          <w:szCs w:val="28"/>
        </w:rPr>
        <w:t>Х</w:t>
      </w:r>
      <w:proofErr w:type="gramEnd"/>
      <w:r>
        <w:rPr>
          <w:rFonts w:ascii="Times New Roman" w:hAnsi="Times New Roman" w:cs="Times New Roman"/>
          <w:sz w:val="24"/>
          <w:szCs w:val="28"/>
        </w:rPr>
        <w:t>=  15,96;</w:t>
      </w:r>
    </w:p>
    <w:p w:rsidR="00735539" w:rsidRDefault="00735539" w:rsidP="00735539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ВНД</w:t>
      </w:r>
      <w:r w:rsidR="00417ACB">
        <w:rPr>
          <w:rFonts w:ascii="Times New Roman" w:hAnsi="Times New Roman" w:cs="Times New Roman"/>
          <w:sz w:val="24"/>
          <w:szCs w:val="28"/>
          <w:vertAlign w:val="subscript"/>
        </w:rPr>
        <w:t>У</w:t>
      </w:r>
      <w:r>
        <w:rPr>
          <w:rFonts w:ascii="Times New Roman" w:hAnsi="Times New Roman" w:cs="Times New Roman"/>
          <w:sz w:val="24"/>
          <w:szCs w:val="28"/>
        </w:rPr>
        <w:t xml:space="preserve">= 5+ </w:t>
      </w:r>
      <w:r w:rsidR="00417ACB">
        <w:rPr>
          <w:rFonts w:ascii="Times New Roman" w:hAnsi="Times New Roman" w:cs="Times New Roman"/>
          <w:sz w:val="24"/>
          <w:szCs w:val="28"/>
        </w:rPr>
        <w:t>15,96</w:t>
      </w:r>
      <w:r>
        <w:rPr>
          <w:rFonts w:ascii="Times New Roman" w:hAnsi="Times New Roman" w:cs="Times New Roman"/>
          <w:sz w:val="24"/>
          <w:szCs w:val="28"/>
        </w:rPr>
        <w:t xml:space="preserve"> = </w:t>
      </w:r>
      <w:r w:rsidR="00417ACB">
        <w:rPr>
          <w:rFonts w:ascii="Times New Roman" w:hAnsi="Times New Roman" w:cs="Times New Roman"/>
          <w:sz w:val="24"/>
          <w:szCs w:val="28"/>
        </w:rPr>
        <w:t>20,96;</w:t>
      </w:r>
    </w:p>
    <w:p w:rsidR="00417ACB" w:rsidRPr="00417ACB" w:rsidRDefault="00417ACB" w:rsidP="00417A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  <w:r w:rsidRPr="0088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выбираем его.</w:t>
      </w:r>
    </w:p>
    <w:p w:rsidR="00735539" w:rsidRPr="00735539" w:rsidRDefault="00735539" w:rsidP="00735539">
      <w:pPr>
        <w:spacing w:line="360" w:lineRule="auto"/>
        <w:rPr>
          <w:rFonts w:ascii="Times New Roman" w:hAnsi="Times New Roman" w:cs="Times New Roman"/>
          <w:sz w:val="24"/>
        </w:rPr>
      </w:pPr>
    </w:p>
    <w:p w:rsidR="00735539" w:rsidRPr="00417ACB" w:rsidRDefault="00417ACB" w:rsidP="00735539">
      <w:pPr>
        <w:spacing w:line="360" w:lineRule="auto"/>
        <w:rPr>
          <w:rFonts w:ascii="Times New Roman" w:hAnsi="Times New Roman" w:cs="Times New Roman"/>
          <w:sz w:val="24"/>
        </w:rPr>
      </w:pPr>
      <w:r w:rsidRPr="00417ACB">
        <w:rPr>
          <w:rFonts w:ascii="Times New Roman" w:hAnsi="Times New Roman" w:cs="Times New Roman"/>
          <w:b/>
          <w:sz w:val="24"/>
        </w:rPr>
        <w:t>Заключение: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17ACB">
        <w:rPr>
          <w:rFonts w:ascii="Times New Roman" w:hAnsi="Times New Roman" w:cs="Times New Roman"/>
          <w:sz w:val="24"/>
        </w:rPr>
        <w:t>Выбираем проект У</w:t>
      </w:r>
      <w:r>
        <w:rPr>
          <w:rFonts w:ascii="Times New Roman" w:hAnsi="Times New Roman" w:cs="Times New Roman"/>
          <w:sz w:val="24"/>
        </w:rPr>
        <w:t>, в связи с быстротой окупаемости и высокой ВНД</w:t>
      </w:r>
      <w:proofErr w:type="gramStart"/>
      <w:r w:rsidRPr="00417A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735539" w:rsidRPr="00880C3B" w:rsidRDefault="00735539" w:rsidP="00880C3B">
      <w:pPr>
        <w:ind w:left="-851"/>
        <w:rPr>
          <w:rFonts w:ascii="Times New Roman" w:hAnsi="Times New Roman" w:cs="Times New Roman"/>
          <w:sz w:val="24"/>
        </w:rPr>
      </w:pPr>
    </w:p>
    <w:sectPr w:rsidR="00735539" w:rsidRPr="0088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2F"/>
    <w:rsid w:val="001B522F"/>
    <w:rsid w:val="001C4025"/>
    <w:rsid w:val="00417ACB"/>
    <w:rsid w:val="004D2469"/>
    <w:rsid w:val="00735539"/>
    <w:rsid w:val="007C11B3"/>
    <w:rsid w:val="0088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Сергей</dc:creator>
  <cp:keywords/>
  <dc:description/>
  <cp:lastModifiedBy>Макаров Сергей</cp:lastModifiedBy>
  <cp:revision>3</cp:revision>
  <dcterms:created xsi:type="dcterms:W3CDTF">2020-06-29T12:01:00Z</dcterms:created>
  <dcterms:modified xsi:type="dcterms:W3CDTF">2020-06-29T12:46:00Z</dcterms:modified>
</cp:coreProperties>
</file>