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06DAD" w14:textId="77777777" w:rsidR="00F75E87" w:rsidRPr="00F75E87" w:rsidRDefault="00F75E87" w:rsidP="00E50060">
      <w:pPr>
        <w:widowControl w:val="0"/>
        <w:shd w:val="clear" w:color="auto" w:fill="FFFFFF"/>
        <w:autoSpaceDE w:val="0"/>
        <w:autoSpaceDN w:val="0"/>
        <w:adjustRightInd w:val="0"/>
        <w:spacing w:after="0" w:line="360" w:lineRule="atLeast"/>
        <w:contextualSpacing/>
        <w:jc w:val="center"/>
        <w:rPr>
          <w:rFonts w:ascii="Times New Roman" w:eastAsia="Times New Roman" w:hAnsi="Times New Roman" w:cs="Times New Roman"/>
          <w:bCs/>
          <w:sz w:val="28"/>
          <w:szCs w:val="28"/>
        </w:rPr>
      </w:pPr>
      <w:r w:rsidRPr="00F75E87">
        <w:rPr>
          <w:rFonts w:ascii="Times New Roman" w:eastAsia="Times New Roman" w:hAnsi="Times New Roman" w:cs="Times New Roman"/>
          <w:bCs/>
          <w:sz w:val="28"/>
          <w:szCs w:val="28"/>
        </w:rPr>
        <w:t xml:space="preserve">Министерство образования и науки Российской Федерации </w:t>
      </w:r>
    </w:p>
    <w:p w14:paraId="3A9C5546" w14:textId="77777777" w:rsidR="00F75E87" w:rsidRPr="00F75E87" w:rsidRDefault="00F75E87" w:rsidP="00E50060">
      <w:pPr>
        <w:widowControl w:val="0"/>
        <w:shd w:val="clear" w:color="auto" w:fill="FFFFFF"/>
        <w:autoSpaceDE w:val="0"/>
        <w:autoSpaceDN w:val="0"/>
        <w:adjustRightInd w:val="0"/>
        <w:spacing w:after="0" w:line="360" w:lineRule="atLeast"/>
        <w:contextualSpacing/>
        <w:jc w:val="center"/>
        <w:rPr>
          <w:rFonts w:ascii="Times New Roman" w:eastAsia="Times New Roman" w:hAnsi="Times New Roman" w:cs="Times New Roman"/>
          <w:bCs/>
          <w:sz w:val="28"/>
          <w:szCs w:val="28"/>
        </w:rPr>
      </w:pPr>
    </w:p>
    <w:p w14:paraId="1A802697" w14:textId="77777777" w:rsidR="00F75E87" w:rsidRPr="00F75E87" w:rsidRDefault="00F75E87" w:rsidP="00E50060">
      <w:pPr>
        <w:widowControl w:val="0"/>
        <w:spacing w:after="0" w:line="360" w:lineRule="atLeast"/>
        <w:contextualSpacing/>
        <w:jc w:val="center"/>
        <w:rPr>
          <w:rFonts w:ascii="Times New Roman" w:eastAsia="Calibri" w:hAnsi="Times New Roman" w:cs="Times New Roman"/>
          <w:sz w:val="28"/>
          <w:szCs w:val="28"/>
          <w:lang w:eastAsia="en-US"/>
        </w:rPr>
      </w:pPr>
      <w:r w:rsidRPr="00F75E87">
        <w:rPr>
          <w:rFonts w:ascii="Times New Roman" w:eastAsia="Calibri" w:hAnsi="Times New Roman" w:cs="Times New Roman"/>
          <w:sz w:val="28"/>
          <w:szCs w:val="28"/>
          <w:lang w:eastAsia="en-US"/>
        </w:rPr>
        <w:t>Федеральное государственное бюджетное образовательное учреждение высшего профессионального образования</w:t>
      </w:r>
    </w:p>
    <w:p w14:paraId="41551F42" w14:textId="77777777" w:rsidR="00F75E87" w:rsidRPr="00F75E87" w:rsidRDefault="00F75E87" w:rsidP="00E50060">
      <w:pPr>
        <w:widowControl w:val="0"/>
        <w:spacing w:after="0" w:line="360" w:lineRule="atLeast"/>
        <w:contextualSpacing/>
        <w:jc w:val="center"/>
        <w:rPr>
          <w:rFonts w:ascii="Times New Roman" w:eastAsia="Calibri" w:hAnsi="Times New Roman" w:cs="Times New Roman"/>
          <w:sz w:val="28"/>
          <w:szCs w:val="28"/>
          <w:lang w:eastAsia="en-US"/>
        </w:rPr>
      </w:pPr>
    </w:p>
    <w:p w14:paraId="799D0DDA" w14:textId="77777777" w:rsidR="00F75E87" w:rsidRPr="00F75E87" w:rsidRDefault="00F75E87" w:rsidP="00E50060">
      <w:pPr>
        <w:widowControl w:val="0"/>
        <w:spacing w:after="0" w:line="360" w:lineRule="atLeast"/>
        <w:contextualSpacing/>
        <w:jc w:val="center"/>
        <w:rPr>
          <w:rFonts w:ascii="Times New Roman" w:eastAsia="Calibri" w:hAnsi="Times New Roman" w:cs="Times New Roman"/>
          <w:sz w:val="28"/>
          <w:szCs w:val="28"/>
          <w:lang w:eastAsia="en-US"/>
        </w:rPr>
      </w:pPr>
      <w:r w:rsidRPr="00F75E87">
        <w:rPr>
          <w:rFonts w:ascii="Times New Roman" w:eastAsia="Calibri" w:hAnsi="Times New Roman" w:cs="Times New Roman"/>
          <w:sz w:val="28"/>
          <w:szCs w:val="28"/>
          <w:lang w:eastAsia="en-US"/>
        </w:rPr>
        <w:t>«Казанский государственный энергетический университет»</w:t>
      </w:r>
    </w:p>
    <w:p w14:paraId="19294D19" w14:textId="77777777" w:rsidR="00F75E87" w:rsidRPr="00F75E87" w:rsidRDefault="00F75E87" w:rsidP="00E50060">
      <w:pPr>
        <w:widowControl w:val="0"/>
        <w:shd w:val="clear" w:color="auto" w:fill="FFFFFF"/>
        <w:autoSpaceDE w:val="0"/>
        <w:autoSpaceDN w:val="0"/>
        <w:adjustRightInd w:val="0"/>
        <w:spacing w:after="0" w:line="360" w:lineRule="atLeast"/>
        <w:contextualSpacing/>
        <w:jc w:val="center"/>
        <w:rPr>
          <w:rFonts w:ascii="Times New Roman" w:eastAsia="Times New Roman" w:hAnsi="Times New Roman" w:cs="Times New Roman"/>
          <w:sz w:val="28"/>
          <w:szCs w:val="28"/>
        </w:rPr>
      </w:pPr>
    </w:p>
    <w:p w14:paraId="607F76F2" w14:textId="77777777" w:rsidR="00F75E87" w:rsidRPr="00F75E87" w:rsidRDefault="00F75E87" w:rsidP="00E50060">
      <w:pPr>
        <w:widowControl w:val="0"/>
        <w:shd w:val="clear" w:color="auto" w:fill="FFFFFF"/>
        <w:autoSpaceDE w:val="0"/>
        <w:autoSpaceDN w:val="0"/>
        <w:adjustRightInd w:val="0"/>
        <w:spacing w:after="0" w:line="360" w:lineRule="atLeast"/>
        <w:contextualSpacing/>
        <w:jc w:val="center"/>
        <w:rPr>
          <w:rFonts w:ascii="Times New Roman" w:eastAsia="Times New Roman" w:hAnsi="Times New Roman" w:cs="Times New Roman"/>
          <w:sz w:val="28"/>
          <w:szCs w:val="28"/>
        </w:rPr>
      </w:pPr>
    </w:p>
    <w:p w14:paraId="15030AF7" w14:textId="77777777" w:rsidR="00F75E87" w:rsidRPr="00F75E87" w:rsidRDefault="00F75E87" w:rsidP="00E50060">
      <w:pPr>
        <w:widowControl w:val="0"/>
        <w:shd w:val="clear" w:color="auto" w:fill="FFFFFF"/>
        <w:autoSpaceDE w:val="0"/>
        <w:autoSpaceDN w:val="0"/>
        <w:adjustRightInd w:val="0"/>
        <w:spacing w:after="0" w:line="360" w:lineRule="atLeast"/>
        <w:contextualSpacing/>
        <w:jc w:val="center"/>
        <w:rPr>
          <w:rFonts w:ascii="Times New Roman" w:eastAsia="Times New Roman" w:hAnsi="Times New Roman" w:cs="Times New Roman"/>
          <w:sz w:val="28"/>
          <w:szCs w:val="28"/>
        </w:rPr>
      </w:pPr>
      <w:r w:rsidRPr="00F75E87">
        <w:rPr>
          <w:rFonts w:ascii="Times New Roman" w:eastAsia="Times New Roman" w:hAnsi="Times New Roman" w:cs="Times New Roman"/>
          <w:sz w:val="28"/>
          <w:szCs w:val="28"/>
        </w:rPr>
        <w:t xml:space="preserve">Кафедра экономики и организации производства </w:t>
      </w:r>
    </w:p>
    <w:p w14:paraId="30C87289" w14:textId="77777777" w:rsidR="00F75E87" w:rsidRPr="00F75E87" w:rsidRDefault="00F75E87" w:rsidP="00E50060">
      <w:pPr>
        <w:widowControl w:val="0"/>
        <w:shd w:val="clear" w:color="auto" w:fill="FFFFFF"/>
        <w:autoSpaceDE w:val="0"/>
        <w:autoSpaceDN w:val="0"/>
        <w:adjustRightInd w:val="0"/>
        <w:spacing w:after="0" w:line="360" w:lineRule="atLeast"/>
        <w:ind w:firstLine="567"/>
        <w:contextualSpacing/>
        <w:jc w:val="center"/>
        <w:rPr>
          <w:rFonts w:ascii="Times New Roman" w:eastAsia="Times New Roman" w:hAnsi="Times New Roman" w:cs="Times New Roman"/>
          <w:sz w:val="28"/>
          <w:szCs w:val="28"/>
        </w:rPr>
      </w:pPr>
    </w:p>
    <w:p w14:paraId="14DEAC37" w14:textId="77777777" w:rsidR="00F75E87" w:rsidRPr="00F75E87" w:rsidRDefault="00F75E87" w:rsidP="00E50060">
      <w:pPr>
        <w:widowControl w:val="0"/>
        <w:shd w:val="clear" w:color="auto" w:fill="FFFFFF"/>
        <w:autoSpaceDE w:val="0"/>
        <w:autoSpaceDN w:val="0"/>
        <w:adjustRightInd w:val="0"/>
        <w:spacing w:after="0" w:line="360" w:lineRule="atLeast"/>
        <w:ind w:firstLine="567"/>
        <w:contextualSpacing/>
        <w:jc w:val="center"/>
        <w:rPr>
          <w:rFonts w:ascii="Times New Roman" w:eastAsia="Times New Roman" w:hAnsi="Times New Roman" w:cs="Times New Roman"/>
          <w:sz w:val="28"/>
          <w:szCs w:val="28"/>
        </w:rPr>
      </w:pPr>
    </w:p>
    <w:p w14:paraId="3D818788" w14:textId="77777777" w:rsidR="00F75E87" w:rsidRDefault="00F75E87" w:rsidP="00E50060">
      <w:pPr>
        <w:widowControl w:val="0"/>
        <w:shd w:val="clear" w:color="auto" w:fill="FFFFFF"/>
        <w:autoSpaceDE w:val="0"/>
        <w:autoSpaceDN w:val="0"/>
        <w:adjustRightInd w:val="0"/>
        <w:spacing w:after="0" w:line="360" w:lineRule="atLeast"/>
        <w:ind w:firstLine="567"/>
        <w:contextualSpacing/>
        <w:jc w:val="center"/>
        <w:rPr>
          <w:rFonts w:ascii="Times New Roman" w:eastAsia="Times New Roman" w:hAnsi="Times New Roman" w:cs="Times New Roman"/>
          <w:b/>
          <w:sz w:val="28"/>
          <w:szCs w:val="28"/>
        </w:rPr>
      </w:pPr>
    </w:p>
    <w:p w14:paraId="2D39462C" w14:textId="77777777" w:rsidR="00F75E87" w:rsidRDefault="00F75E87" w:rsidP="00E50060">
      <w:pPr>
        <w:widowControl w:val="0"/>
        <w:shd w:val="clear" w:color="auto" w:fill="FFFFFF"/>
        <w:autoSpaceDE w:val="0"/>
        <w:autoSpaceDN w:val="0"/>
        <w:adjustRightInd w:val="0"/>
        <w:spacing w:after="0" w:line="360" w:lineRule="atLeast"/>
        <w:ind w:firstLine="567"/>
        <w:contextualSpacing/>
        <w:jc w:val="center"/>
        <w:rPr>
          <w:rFonts w:ascii="Times New Roman" w:eastAsia="Times New Roman" w:hAnsi="Times New Roman" w:cs="Times New Roman"/>
          <w:b/>
          <w:sz w:val="28"/>
          <w:szCs w:val="28"/>
        </w:rPr>
      </w:pPr>
    </w:p>
    <w:p w14:paraId="0945D0B1" w14:textId="77777777" w:rsidR="00F75E87" w:rsidRPr="00F75E87" w:rsidRDefault="00F75E87" w:rsidP="00E50060">
      <w:pPr>
        <w:widowControl w:val="0"/>
        <w:shd w:val="clear" w:color="auto" w:fill="FFFFFF"/>
        <w:autoSpaceDE w:val="0"/>
        <w:autoSpaceDN w:val="0"/>
        <w:adjustRightInd w:val="0"/>
        <w:spacing w:after="0" w:line="360" w:lineRule="atLeast"/>
        <w:ind w:firstLine="567"/>
        <w:contextualSpacing/>
        <w:jc w:val="center"/>
        <w:rPr>
          <w:rFonts w:ascii="Times New Roman" w:eastAsia="Times New Roman" w:hAnsi="Times New Roman" w:cs="Times New Roman"/>
          <w:b/>
          <w:sz w:val="28"/>
          <w:szCs w:val="28"/>
        </w:rPr>
      </w:pPr>
    </w:p>
    <w:p w14:paraId="5663CD72" w14:textId="77777777" w:rsidR="00F75E87" w:rsidRPr="00F75E87" w:rsidRDefault="00F75E87" w:rsidP="00E50060">
      <w:pPr>
        <w:widowControl w:val="0"/>
        <w:shd w:val="clear" w:color="auto" w:fill="FFFFFF"/>
        <w:autoSpaceDE w:val="0"/>
        <w:autoSpaceDN w:val="0"/>
        <w:adjustRightInd w:val="0"/>
        <w:spacing w:after="0" w:line="360" w:lineRule="atLeast"/>
        <w:ind w:firstLine="567"/>
        <w:contextualSpacing/>
        <w:jc w:val="center"/>
        <w:rPr>
          <w:rFonts w:ascii="Times New Roman" w:eastAsia="Times New Roman" w:hAnsi="Times New Roman" w:cs="Times New Roman"/>
          <w:b/>
          <w:sz w:val="28"/>
          <w:szCs w:val="28"/>
        </w:rPr>
      </w:pPr>
    </w:p>
    <w:p w14:paraId="4DCD82A1" w14:textId="77777777" w:rsidR="00F75E87" w:rsidRPr="00F75E87" w:rsidRDefault="00F75E87" w:rsidP="00E50060">
      <w:pPr>
        <w:widowControl w:val="0"/>
        <w:shd w:val="clear" w:color="auto" w:fill="FFFFFF"/>
        <w:autoSpaceDE w:val="0"/>
        <w:autoSpaceDN w:val="0"/>
        <w:adjustRightInd w:val="0"/>
        <w:spacing w:after="0" w:line="360" w:lineRule="atLeast"/>
        <w:contextualSpacing/>
        <w:jc w:val="center"/>
        <w:rPr>
          <w:rFonts w:ascii="Times New Roman" w:eastAsia="Times New Roman" w:hAnsi="Times New Roman" w:cs="Times New Roman"/>
          <w:b/>
          <w:sz w:val="28"/>
          <w:szCs w:val="28"/>
        </w:rPr>
      </w:pPr>
      <w:r w:rsidRPr="00F75E87">
        <w:rPr>
          <w:rFonts w:ascii="Times New Roman" w:eastAsia="Times New Roman" w:hAnsi="Times New Roman" w:cs="Times New Roman"/>
          <w:b/>
          <w:sz w:val="28"/>
          <w:szCs w:val="28"/>
        </w:rPr>
        <w:t>Контрольная работа</w:t>
      </w:r>
    </w:p>
    <w:p w14:paraId="601929C3" w14:textId="77777777" w:rsidR="00F75E87" w:rsidRPr="00F75E87" w:rsidRDefault="00F75E87" w:rsidP="00E50060">
      <w:pPr>
        <w:widowControl w:val="0"/>
        <w:shd w:val="clear" w:color="auto" w:fill="FFFFFF"/>
        <w:autoSpaceDE w:val="0"/>
        <w:autoSpaceDN w:val="0"/>
        <w:adjustRightInd w:val="0"/>
        <w:spacing w:after="0" w:line="360" w:lineRule="atLeast"/>
        <w:contextualSpacing/>
        <w:jc w:val="center"/>
        <w:rPr>
          <w:rFonts w:ascii="Times New Roman" w:eastAsia="Times New Roman" w:hAnsi="Times New Roman" w:cs="Times New Roman"/>
          <w:sz w:val="28"/>
          <w:szCs w:val="28"/>
        </w:rPr>
      </w:pPr>
      <w:r w:rsidRPr="00F75E87">
        <w:rPr>
          <w:rFonts w:ascii="Times New Roman" w:eastAsia="Times New Roman" w:hAnsi="Times New Roman" w:cs="Times New Roman"/>
          <w:sz w:val="28"/>
          <w:szCs w:val="28"/>
        </w:rPr>
        <w:t>по дисциплине «Экономическая оценка инвестиций</w:t>
      </w:r>
    </w:p>
    <w:p w14:paraId="4063FE6C" w14:textId="670A84CE" w:rsidR="00F75E87" w:rsidRPr="00F75E87" w:rsidRDefault="00F75E87" w:rsidP="00A83FD8">
      <w:pPr>
        <w:widowControl w:val="0"/>
        <w:shd w:val="clear" w:color="auto" w:fill="FFFFFF"/>
        <w:autoSpaceDE w:val="0"/>
        <w:autoSpaceDN w:val="0"/>
        <w:adjustRightInd w:val="0"/>
        <w:spacing w:after="0" w:line="360" w:lineRule="atLeast"/>
        <w:contextualSpacing/>
        <w:jc w:val="center"/>
        <w:rPr>
          <w:rFonts w:ascii="Times New Roman" w:eastAsia="Times New Roman" w:hAnsi="Times New Roman" w:cs="Times New Roman"/>
          <w:sz w:val="28"/>
          <w:szCs w:val="28"/>
        </w:rPr>
      </w:pPr>
      <w:r w:rsidRPr="00F75E87">
        <w:rPr>
          <w:rFonts w:ascii="Times New Roman" w:eastAsia="Times New Roman" w:hAnsi="Times New Roman" w:cs="Times New Roman"/>
          <w:sz w:val="28"/>
          <w:szCs w:val="28"/>
        </w:rPr>
        <w:t>на тему «Оценка эффективнос</w:t>
      </w:r>
      <w:r w:rsidR="00A83FD8">
        <w:rPr>
          <w:rFonts w:ascii="Times New Roman" w:eastAsia="Times New Roman" w:hAnsi="Times New Roman" w:cs="Times New Roman"/>
          <w:sz w:val="28"/>
          <w:szCs w:val="28"/>
        </w:rPr>
        <w:t xml:space="preserve">ти инвестиционного проекта </w:t>
      </w:r>
      <w:r w:rsidR="00A83FD8" w:rsidRPr="00A83FD8">
        <w:rPr>
          <w:rFonts w:ascii="Times New Roman" w:eastAsia="Times New Roman" w:hAnsi="Times New Roman" w:cs="Times New Roman"/>
          <w:sz w:val="28"/>
          <w:szCs w:val="28"/>
        </w:rPr>
        <w:t>по экономическому обоснованию целесообразности производства хлебопродуктов и выявлению условий, при которых оно обеспечит достижение целевых ориентиров</w:t>
      </w:r>
      <w:r w:rsidRPr="00F75E87">
        <w:rPr>
          <w:rFonts w:ascii="Times New Roman" w:eastAsia="Times New Roman" w:hAnsi="Times New Roman" w:cs="Times New Roman"/>
          <w:sz w:val="28"/>
          <w:szCs w:val="28"/>
        </w:rPr>
        <w:t>»</w:t>
      </w:r>
    </w:p>
    <w:p w14:paraId="5724543E" w14:textId="77777777" w:rsidR="00F75E87" w:rsidRPr="00F75E87" w:rsidRDefault="00F75E87" w:rsidP="00E50060">
      <w:pPr>
        <w:widowControl w:val="0"/>
        <w:shd w:val="clear" w:color="auto" w:fill="FFFFFF"/>
        <w:autoSpaceDE w:val="0"/>
        <w:autoSpaceDN w:val="0"/>
        <w:adjustRightInd w:val="0"/>
        <w:spacing w:after="0" w:line="240" w:lineRule="exact"/>
        <w:contextualSpacing/>
        <w:jc w:val="center"/>
        <w:rPr>
          <w:rFonts w:ascii="Times New Roman" w:eastAsia="Times New Roman" w:hAnsi="Times New Roman" w:cs="Times New Roman"/>
          <w:sz w:val="20"/>
          <w:szCs w:val="20"/>
        </w:rPr>
      </w:pPr>
      <w:r w:rsidRPr="00F75E87">
        <w:rPr>
          <w:rFonts w:ascii="Times New Roman" w:eastAsia="Times New Roman" w:hAnsi="Times New Roman" w:cs="Times New Roman"/>
          <w:sz w:val="20"/>
          <w:szCs w:val="20"/>
        </w:rPr>
        <w:t>(тема вашего проекта)</w:t>
      </w:r>
    </w:p>
    <w:p w14:paraId="27C0B4A7" w14:textId="77777777" w:rsidR="00F75E87" w:rsidRPr="00F75E87" w:rsidRDefault="00F75E87" w:rsidP="00E50060">
      <w:pPr>
        <w:widowControl w:val="0"/>
        <w:shd w:val="clear" w:color="auto" w:fill="FFFFFF"/>
        <w:autoSpaceDE w:val="0"/>
        <w:autoSpaceDN w:val="0"/>
        <w:adjustRightInd w:val="0"/>
        <w:spacing w:after="0" w:line="360" w:lineRule="atLeast"/>
        <w:ind w:firstLine="567"/>
        <w:contextualSpacing/>
        <w:rPr>
          <w:rFonts w:ascii="Times New Roman" w:eastAsia="Times New Roman" w:hAnsi="Times New Roman" w:cs="Times New Roman"/>
          <w:sz w:val="28"/>
          <w:szCs w:val="28"/>
        </w:rPr>
      </w:pPr>
    </w:p>
    <w:p w14:paraId="26DF3440" w14:textId="77777777" w:rsidR="00F75E87" w:rsidRPr="00F75E87" w:rsidRDefault="00F75E87" w:rsidP="00E50060">
      <w:pPr>
        <w:widowControl w:val="0"/>
        <w:shd w:val="clear" w:color="auto" w:fill="FFFFFF"/>
        <w:autoSpaceDE w:val="0"/>
        <w:autoSpaceDN w:val="0"/>
        <w:adjustRightInd w:val="0"/>
        <w:spacing w:after="0" w:line="360" w:lineRule="atLeast"/>
        <w:ind w:firstLine="567"/>
        <w:contextualSpacing/>
        <w:rPr>
          <w:rFonts w:ascii="Times New Roman" w:eastAsia="Times New Roman" w:hAnsi="Times New Roman" w:cs="Times New Roman"/>
          <w:sz w:val="28"/>
          <w:szCs w:val="28"/>
        </w:rPr>
      </w:pPr>
    </w:p>
    <w:p w14:paraId="5BE43CF6" w14:textId="77777777" w:rsidR="00F75E87" w:rsidRPr="00F75E87" w:rsidRDefault="00F75E87" w:rsidP="00E50060">
      <w:pPr>
        <w:widowControl w:val="0"/>
        <w:shd w:val="clear" w:color="auto" w:fill="FFFFFF"/>
        <w:autoSpaceDE w:val="0"/>
        <w:autoSpaceDN w:val="0"/>
        <w:adjustRightInd w:val="0"/>
        <w:spacing w:after="0" w:line="360" w:lineRule="atLeast"/>
        <w:ind w:firstLine="567"/>
        <w:contextualSpacing/>
        <w:rPr>
          <w:rFonts w:ascii="Times New Roman" w:eastAsia="Times New Roman" w:hAnsi="Times New Roman" w:cs="Times New Roman"/>
          <w:sz w:val="28"/>
          <w:szCs w:val="28"/>
        </w:rPr>
      </w:pPr>
    </w:p>
    <w:p w14:paraId="5E038EAB" w14:textId="77777777" w:rsidR="00F75E87" w:rsidRPr="00F75E87" w:rsidRDefault="00F75E87" w:rsidP="00E50060">
      <w:pPr>
        <w:widowControl w:val="0"/>
        <w:shd w:val="clear" w:color="auto" w:fill="FFFFFF"/>
        <w:autoSpaceDE w:val="0"/>
        <w:autoSpaceDN w:val="0"/>
        <w:adjustRightInd w:val="0"/>
        <w:spacing w:after="0" w:line="360" w:lineRule="atLeast"/>
        <w:ind w:firstLine="567"/>
        <w:contextualSpacing/>
        <w:rPr>
          <w:rFonts w:ascii="Times New Roman" w:eastAsia="Times New Roman" w:hAnsi="Times New Roman" w:cs="Times New Roman"/>
          <w:sz w:val="28"/>
          <w:szCs w:val="28"/>
        </w:rPr>
      </w:pPr>
    </w:p>
    <w:p w14:paraId="49852623" w14:textId="77777777" w:rsidR="00F75E87" w:rsidRPr="00F75E87" w:rsidRDefault="00F75E87" w:rsidP="00E50060">
      <w:pPr>
        <w:widowControl w:val="0"/>
        <w:shd w:val="clear" w:color="auto" w:fill="FFFFFF"/>
        <w:autoSpaceDE w:val="0"/>
        <w:autoSpaceDN w:val="0"/>
        <w:adjustRightInd w:val="0"/>
        <w:spacing w:after="0" w:line="360" w:lineRule="atLeast"/>
        <w:ind w:firstLine="567"/>
        <w:contextualSpacing/>
        <w:rPr>
          <w:rFonts w:ascii="Times New Roman" w:eastAsia="Times New Roman" w:hAnsi="Times New Roman" w:cs="Times New Roman"/>
          <w:sz w:val="28"/>
          <w:szCs w:val="28"/>
        </w:rPr>
      </w:pPr>
    </w:p>
    <w:p w14:paraId="040B22AA" w14:textId="0A5D895E" w:rsidR="00F75E87" w:rsidRDefault="00F75E87" w:rsidP="00A83FD8">
      <w:pPr>
        <w:widowControl w:val="0"/>
        <w:shd w:val="clear" w:color="auto" w:fill="FFFFFF"/>
        <w:autoSpaceDE w:val="0"/>
        <w:autoSpaceDN w:val="0"/>
        <w:adjustRightInd w:val="0"/>
        <w:spacing w:after="0" w:line="360" w:lineRule="atLeast"/>
        <w:contextualSpacing/>
        <w:rPr>
          <w:rFonts w:ascii="Times New Roman" w:eastAsia="Times New Roman" w:hAnsi="Times New Roman" w:cs="Times New Roman"/>
          <w:sz w:val="28"/>
          <w:szCs w:val="28"/>
        </w:rPr>
      </w:pPr>
    </w:p>
    <w:p w14:paraId="631B55C1" w14:textId="66559D57" w:rsidR="00F75E87" w:rsidRPr="00F75E87" w:rsidRDefault="00F75E87" w:rsidP="00A83FD8">
      <w:pPr>
        <w:widowControl w:val="0"/>
        <w:shd w:val="clear" w:color="auto" w:fill="FFFFFF"/>
        <w:autoSpaceDE w:val="0"/>
        <w:autoSpaceDN w:val="0"/>
        <w:adjustRightInd w:val="0"/>
        <w:spacing w:after="0" w:line="360" w:lineRule="atLeast"/>
        <w:contextualSpacing/>
        <w:rPr>
          <w:rFonts w:ascii="Times New Roman" w:eastAsia="Times New Roman" w:hAnsi="Times New Roman" w:cs="Times New Roman"/>
          <w:sz w:val="28"/>
          <w:szCs w:val="28"/>
        </w:rPr>
      </w:pPr>
    </w:p>
    <w:p w14:paraId="2AB5C00E" w14:textId="77777777" w:rsidR="00F75E87" w:rsidRPr="00F75E87" w:rsidRDefault="00F75E87" w:rsidP="00E50060">
      <w:pPr>
        <w:widowControl w:val="0"/>
        <w:shd w:val="clear" w:color="auto" w:fill="FFFFFF"/>
        <w:autoSpaceDE w:val="0"/>
        <w:autoSpaceDN w:val="0"/>
        <w:adjustRightInd w:val="0"/>
        <w:spacing w:after="0" w:line="360" w:lineRule="atLeast"/>
        <w:ind w:firstLine="567"/>
        <w:contextualSpacing/>
        <w:rPr>
          <w:rFonts w:ascii="Times New Roman" w:eastAsia="Times New Roman" w:hAnsi="Times New Roman" w:cs="Times New Roman"/>
          <w:sz w:val="28"/>
          <w:szCs w:val="28"/>
        </w:rPr>
      </w:pPr>
    </w:p>
    <w:p w14:paraId="1995A4FE" w14:textId="78DAA69C" w:rsidR="00F75E87" w:rsidRPr="00F75E87" w:rsidRDefault="00F75E87" w:rsidP="00E50060">
      <w:pPr>
        <w:widowControl w:val="0"/>
        <w:shd w:val="clear" w:color="auto" w:fill="FFFFFF"/>
        <w:autoSpaceDE w:val="0"/>
        <w:autoSpaceDN w:val="0"/>
        <w:adjustRightInd w:val="0"/>
        <w:spacing w:after="0" w:line="360" w:lineRule="atLeast"/>
        <w:ind w:firstLine="567"/>
        <w:contextualSpacing/>
        <w:rPr>
          <w:rFonts w:ascii="Times New Roman" w:eastAsia="Times New Roman" w:hAnsi="Times New Roman" w:cs="Times New Roman"/>
          <w:sz w:val="28"/>
          <w:szCs w:val="28"/>
        </w:rPr>
      </w:pPr>
      <w:r w:rsidRPr="00F75E87">
        <w:rPr>
          <w:rFonts w:ascii="Times New Roman" w:eastAsia="Times New Roman" w:hAnsi="Times New Roman" w:cs="Times New Roman"/>
          <w:sz w:val="28"/>
          <w:szCs w:val="28"/>
        </w:rPr>
        <w:t>Выпол</w:t>
      </w:r>
      <w:r w:rsidR="00616E89">
        <w:rPr>
          <w:rFonts w:ascii="Times New Roman" w:eastAsia="Times New Roman" w:hAnsi="Times New Roman" w:cs="Times New Roman"/>
          <w:sz w:val="28"/>
          <w:szCs w:val="28"/>
        </w:rPr>
        <w:t>нила</w:t>
      </w:r>
      <w:r w:rsidRPr="00F75E87">
        <w:rPr>
          <w:rFonts w:ascii="Times New Roman" w:eastAsia="Times New Roman" w:hAnsi="Times New Roman" w:cs="Times New Roman"/>
          <w:sz w:val="28"/>
          <w:szCs w:val="28"/>
        </w:rPr>
        <w:t>:</w:t>
      </w:r>
      <w:r w:rsidR="00616E89">
        <w:rPr>
          <w:rFonts w:ascii="Times New Roman" w:eastAsia="Times New Roman" w:hAnsi="Times New Roman" w:cs="Times New Roman"/>
          <w:sz w:val="28"/>
          <w:szCs w:val="28"/>
        </w:rPr>
        <w:t xml:space="preserve"> Семина А. А.</w:t>
      </w:r>
    </w:p>
    <w:p w14:paraId="1CE757D4" w14:textId="77777777" w:rsidR="00F75E87" w:rsidRPr="00F75E87" w:rsidRDefault="00F75E87" w:rsidP="00E50060">
      <w:pPr>
        <w:widowControl w:val="0"/>
        <w:shd w:val="clear" w:color="auto" w:fill="FFFFFF"/>
        <w:autoSpaceDE w:val="0"/>
        <w:autoSpaceDN w:val="0"/>
        <w:adjustRightInd w:val="0"/>
        <w:spacing w:after="0" w:line="360" w:lineRule="atLeast"/>
        <w:ind w:firstLine="567"/>
        <w:contextualSpacing/>
        <w:rPr>
          <w:rFonts w:ascii="Times New Roman" w:eastAsia="Times New Roman" w:hAnsi="Times New Roman" w:cs="Times New Roman"/>
          <w:sz w:val="28"/>
          <w:szCs w:val="28"/>
        </w:rPr>
      </w:pPr>
    </w:p>
    <w:p w14:paraId="7221124A" w14:textId="765D0163" w:rsidR="00F75E87" w:rsidRPr="00F75E87" w:rsidRDefault="00F75E87" w:rsidP="00E50060">
      <w:pPr>
        <w:widowControl w:val="0"/>
        <w:shd w:val="clear" w:color="auto" w:fill="FFFFFF"/>
        <w:autoSpaceDE w:val="0"/>
        <w:autoSpaceDN w:val="0"/>
        <w:adjustRightInd w:val="0"/>
        <w:spacing w:after="0" w:line="360" w:lineRule="atLeast"/>
        <w:ind w:firstLine="709"/>
        <w:contextualSpacing/>
        <w:jc w:val="both"/>
        <w:rPr>
          <w:rFonts w:ascii="Times New Roman" w:eastAsia="Times New Roman" w:hAnsi="Times New Roman" w:cs="Times New Roman"/>
          <w:sz w:val="28"/>
          <w:szCs w:val="28"/>
        </w:rPr>
      </w:pPr>
      <w:r w:rsidRPr="00F75E87">
        <w:rPr>
          <w:rFonts w:ascii="Times New Roman" w:eastAsia="Times New Roman" w:hAnsi="Times New Roman" w:cs="Times New Roman"/>
          <w:sz w:val="28"/>
          <w:szCs w:val="28"/>
        </w:rPr>
        <w:t xml:space="preserve">Студент </w:t>
      </w:r>
      <w:r w:rsidR="00663B13">
        <w:rPr>
          <w:rFonts w:ascii="Times New Roman" w:eastAsia="Times New Roman" w:hAnsi="Times New Roman" w:cs="Times New Roman"/>
          <w:sz w:val="28"/>
          <w:szCs w:val="28"/>
        </w:rPr>
        <w:t xml:space="preserve">(ФИО) </w:t>
      </w:r>
      <w:r w:rsidR="00EB3ED3">
        <w:rPr>
          <w:rFonts w:ascii="Times New Roman" w:eastAsia="Times New Roman" w:hAnsi="Times New Roman" w:cs="Times New Roman"/>
          <w:sz w:val="28"/>
          <w:szCs w:val="28"/>
        </w:rPr>
        <w:t>ФИО</w:t>
      </w:r>
    </w:p>
    <w:p w14:paraId="79C79C83" w14:textId="3EFF3660" w:rsidR="00F75E87" w:rsidRPr="00F75E87" w:rsidRDefault="00663B13" w:rsidP="00E50060">
      <w:pPr>
        <w:widowControl w:val="0"/>
        <w:shd w:val="clear" w:color="auto" w:fill="FFFFFF"/>
        <w:autoSpaceDE w:val="0"/>
        <w:autoSpaceDN w:val="0"/>
        <w:adjustRightInd w:val="0"/>
        <w:spacing w:after="0" w:line="360" w:lineRule="atLeast"/>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Группа: ЗЭКП-1-16</w:t>
      </w:r>
    </w:p>
    <w:p w14:paraId="79CC42B3" w14:textId="7E361C8F" w:rsidR="00F75E87" w:rsidRPr="00F75E87" w:rsidRDefault="00663B13" w:rsidP="00E50060">
      <w:pPr>
        <w:widowControl w:val="0"/>
        <w:shd w:val="clear" w:color="auto" w:fill="FFFFFF"/>
        <w:autoSpaceDE w:val="0"/>
        <w:autoSpaceDN w:val="0"/>
        <w:adjustRightInd w:val="0"/>
        <w:spacing w:after="0" w:line="360" w:lineRule="atLeast"/>
        <w:ind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Дата передачи на кафедру: </w:t>
      </w:r>
      <w:r w:rsidR="00A83FD8">
        <w:rPr>
          <w:rFonts w:ascii="Times New Roman" w:eastAsia="Times New Roman" w:hAnsi="Times New Roman" w:cs="Times New Roman"/>
          <w:sz w:val="28"/>
          <w:szCs w:val="28"/>
        </w:rPr>
        <w:t>26</w:t>
      </w:r>
      <w:r>
        <w:rPr>
          <w:rFonts w:ascii="Times New Roman" w:eastAsia="Times New Roman" w:hAnsi="Times New Roman" w:cs="Times New Roman"/>
          <w:sz w:val="28"/>
          <w:szCs w:val="28"/>
        </w:rPr>
        <w:t>.06.2020</w:t>
      </w:r>
    </w:p>
    <w:p w14:paraId="2C27C9A2" w14:textId="77777777" w:rsidR="00F75E87" w:rsidRPr="00F75E87" w:rsidRDefault="00F75E87" w:rsidP="00E50060">
      <w:pPr>
        <w:widowControl w:val="0"/>
        <w:shd w:val="clear" w:color="auto" w:fill="FFFFFF"/>
        <w:autoSpaceDE w:val="0"/>
        <w:autoSpaceDN w:val="0"/>
        <w:adjustRightInd w:val="0"/>
        <w:spacing w:after="0" w:line="360" w:lineRule="atLeast"/>
        <w:ind w:firstLine="709"/>
        <w:contextualSpacing/>
        <w:rPr>
          <w:rFonts w:ascii="Times New Roman" w:eastAsia="Times New Roman" w:hAnsi="Times New Roman" w:cs="Times New Roman"/>
          <w:sz w:val="28"/>
          <w:szCs w:val="28"/>
        </w:rPr>
      </w:pPr>
      <w:r w:rsidRPr="00F75E87">
        <w:rPr>
          <w:rFonts w:ascii="Times New Roman" w:eastAsia="Times New Roman" w:hAnsi="Times New Roman" w:cs="Times New Roman"/>
          <w:sz w:val="28"/>
          <w:szCs w:val="28"/>
        </w:rPr>
        <w:t>Отметка преподавателя_____________________________________</w:t>
      </w:r>
    </w:p>
    <w:p w14:paraId="0D6F2864" w14:textId="77777777" w:rsidR="00F75E87" w:rsidRPr="00F75E87" w:rsidRDefault="00F75E87" w:rsidP="00E50060">
      <w:pPr>
        <w:widowControl w:val="0"/>
        <w:shd w:val="clear" w:color="auto" w:fill="FFFFFF"/>
        <w:autoSpaceDE w:val="0"/>
        <w:autoSpaceDN w:val="0"/>
        <w:adjustRightInd w:val="0"/>
        <w:spacing w:after="0" w:line="360" w:lineRule="atLeast"/>
        <w:contextualSpacing/>
        <w:rPr>
          <w:rFonts w:ascii="Times New Roman" w:eastAsia="Times New Roman" w:hAnsi="Times New Roman" w:cs="Times New Roman"/>
          <w:sz w:val="28"/>
          <w:szCs w:val="28"/>
        </w:rPr>
      </w:pPr>
    </w:p>
    <w:p w14:paraId="7C6D4450" w14:textId="77777777" w:rsidR="00F75E87" w:rsidRPr="00F75E87" w:rsidRDefault="00F75E87" w:rsidP="00E50060">
      <w:pPr>
        <w:widowControl w:val="0"/>
        <w:shd w:val="clear" w:color="auto" w:fill="FFFFFF"/>
        <w:autoSpaceDE w:val="0"/>
        <w:autoSpaceDN w:val="0"/>
        <w:adjustRightInd w:val="0"/>
        <w:spacing w:after="0" w:line="360" w:lineRule="atLeast"/>
        <w:contextualSpacing/>
        <w:rPr>
          <w:rFonts w:ascii="Times New Roman" w:eastAsia="Times New Roman" w:hAnsi="Times New Roman" w:cs="Times New Roman"/>
          <w:sz w:val="28"/>
          <w:szCs w:val="28"/>
        </w:rPr>
      </w:pPr>
    </w:p>
    <w:p w14:paraId="06E2B5EA" w14:textId="77777777" w:rsidR="00F75E87" w:rsidRDefault="00F75E87" w:rsidP="00E50060">
      <w:pPr>
        <w:widowControl w:val="0"/>
        <w:shd w:val="clear" w:color="auto" w:fill="FFFFFF"/>
        <w:autoSpaceDE w:val="0"/>
        <w:autoSpaceDN w:val="0"/>
        <w:adjustRightInd w:val="0"/>
        <w:spacing w:after="0" w:line="360" w:lineRule="atLeast"/>
        <w:contextualSpacing/>
        <w:jc w:val="center"/>
        <w:rPr>
          <w:rFonts w:ascii="Times New Roman" w:eastAsia="Times New Roman" w:hAnsi="Times New Roman" w:cs="Times New Roman"/>
          <w:sz w:val="28"/>
          <w:szCs w:val="28"/>
        </w:rPr>
      </w:pPr>
    </w:p>
    <w:p w14:paraId="4269876F" w14:textId="7DFDD975" w:rsidR="00D9603F" w:rsidRPr="00774156" w:rsidRDefault="00F75E87" w:rsidP="00E50060">
      <w:pPr>
        <w:widowControl w:val="0"/>
        <w:shd w:val="clear" w:color="auto" w:fill="FFFFFF"/>
        <w:autoSpaceDE w:val="0"/>
        <w:autoSpaceDN w:val="0"/>
        <w:adjustRightInd w:val="0"/>
        <w:spacing w:after="0" w:line="360" w:lineRule="atLeast"/>
        <w:contextualSpacing/>
        <w:jc w:val="center"/>
        <w:rPr>
          <w:rFonts w:ascii="Times New Roman" w:eastAsia="Times New Roman" w:hAnsi="Times New Roman" w:cs="Times New Roman"/>
          <w:b/>
          <w:sz w:val="28"/>
          <w:szCs w:val="28"/>
        </w:rPr>
      </w:pPr>
      <w:r w:rsidRPr="00F75E87">
        <w:rPr>
          <w:rFonts w:ascii="Times New Roman" w:eastAsia="Times New Roman" w:hAnsi="Times New Roman" w:cs="Times New Roman"/>
          <w:sz w:val="28"/>
          <w:szCs w:val="28"/>
        </w:rPr>
        <w:t>Казань 20</w:t>
      </w:r>
      <w:r w:rsidR="006E6A7F">
        <w:rPr>
          <w:rFonts w:ascii="Times New Roman" w:eastAsia="Times New Roman" w:hAnsi="Times New Roman" w:cs="Times New Roman"/>
          <w:sz w:val="28"/>
          <w:szCs w:val="28"/>
        </w:rPr>
        <w:t>20</w:t>
      </w:r>
      <w:r>
        <w:rPr>
          <w:rFonts w:ascii="Times New Roman" w:eastAsia="Times New Roman" w:hAnsi="Times New Roman" w:cs="Times New Roman"/>
          <w:sz w:val="28"/>
          <w:szCs w:val="28"/>
        </w:rPr>
        <w:br w:type="page"/>
      </w:r>
      <w:r w:rsidR="00D9603F" w:rsidRPr="00774156">
        <w:rPr>
          <w:rFonts w:ascii="Times New Roman" w:eastAsia="Times New Roman" w:hAnsi="Times New Roman" w:cs="Times New Roman"/>
          <w:b/>
          <w:sz w:val="28"/>
          <w:szCs w:val="28"/>
        </w:rPr>
        <w:lastRenderedPageBreak/>
        <w:t>Содержание</w:t>
      </w:r>
    </w:p>
    <w:p w14:paraId="657D745B" w14:textId="77777777" w:rsidR="00774156" w:rsidRDefault="00774156" w:rsidP="00C569EB">
      <w:pPr>
        <w:widowControl w:val="0"/>
        <w:shd w:val="clear" w:color="auto" w:fill="FFFFFF"/>
        <w:autoSpaceDE w:val="0"/>
        <w:autoSpaceDN w:val="0"/>
        <w:adjustRightInd w:val="0"/>
        <w:spacing w:after="0" w:line="360" w:lineRule="auto"/>
        <w:contextualSpacing/>
        <w:jc w:val="center"/>
        <w:rPr>
          <w:rFonts w:ascii="Times New Roman" w:eastAsia="Times New Roman" w:hAnsi="Times New Roman" w:cs="Times New Roman"/>
          <w:sz w:val="28"/>
          <w:szCs w:val="28"/>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0"/>
        <w:gridCol w:w="496"/>
        <w:gridCol w:w="18"/>
      </w:tblGrid>
      <w:tr w:rsidR="00C569EB" w:rsidRPr="006E6A7F" w14:paraId="07050C88" w14:textId="77777777" w:rsidTr="00862A65">
        <w:trPr>
          <w:cantSplit/>
          <w:trHeight w:val="454"/>
        </w:trPr>
        <w:tc>
          <w:tcPr>
            <w:tcW w:w="8840" w:type="dxa"/>
          </w:tcPr>
          <w:p w14:paraId="18E5A865" w14:textId="40519F23" w:rsidR="003F6526" w:rsidRPr="006E6A7F" w:rsidRDefault="003F6526" w:rsidP="006E6A7F">
            <w:pPr>
              <w:widowControl w:val="0"/>
              <w:autoSpaceDE w:val="0"/>
              <w:autoSpaceDN w:val="0"/>
              <w:adjustRightInd w:val="0"/>
              <w:spacing w:line="360" w:lineRule="auto"/>
              <w:contextualSpacing/>
              <w:rPr>
                <w:rFonts w:ascii="Times New Roman" w:eastAsia="Times New Roman" w:hAnsi="Times New Roman" w:cs="Times New Roman"/>
                <w:sz w:val="28"/>
                <w:szCs w:val="28"/>
              </w:rPr>
            </w:pPr>
            <w:r w:rsidRPr="006E6A7F">
              <w:rPr>
                <w:rFonts w:ascii="Times New Roman" w:eastAsia="Times New Roman" w:hAnsi="Times New Roman" w:cs="Times New Roman"/>
                <w:sz w:val="28"/>
                <w:szCs w:val="28"/>
              </w:rPr>
              <w:t>Введение</w:t>
            </w:r>
            <w:r w:rsidR="00C569EB" w:rsidRPr="006E6A7F">
              <w:rPr>
                <w:rFonts w:ascii="Times New Roman" w:eastAsia="Times New Roman" w:hAnsi="Times New Roman" w:cs="Times New Roman"/>
                <w:sz w:val="28"/>
                <w:szCs w:val="28"/>
              </w:rPr>
              <w:t>...........................................................................................................</w:t>
            </w:r>
          </w:p>
        </w:tc>
        <w:tc>
          <w:tcPr>
            <w:tcW w:w="504" w:type="dxa"/>
            <w:gridSpan w:val="2"/>
          </w:tcPr>
          <w:p w14:paraId="3D79DC4B" w14:textId="77777777" w:rsidR="003F6526" w:rsidRPr="006E6A7F" w:rsidRDefault="00C569EB" w:rsidP="006E6A7F">
            <w:pPr>
              <w:widowControl w:val="0"/>
              <w:autoSpaceDE w:val="0"/>
              <w:autoSpaceDN w:val="0"/>
              <w:adjustRightInd w:val="0"/>
              <w:spacing w:line="360" w:lineRule="auto"/>
              <w:contextualSpacing/>
              <w:jc w:val="center"/>
              <w:rPr>
                <w:rFonts w:ascii="Times New Roman" w:eastAsia="Times New Roman" w:hAnsi="Times New Roman" w:cs="Times New Roman"/>
                <w:sz w:val="28"/>
                <w:szCs w:val="28"/>
              </w:rPr>
            </w:pPr>
            <w:r w:rsidRPr="006E6A7F">
              <w:rPr>
                <w:rFonts w:ascii="Times New Roman" w:eastAsia="Times New Roman" w:hAnsi="Times New Roman" w:cs="Times New Roman"/>
                <w:sz w:val="28"/>
                <w:szCs w:val="28"/>
              </w:rPr>
              <w:t>3</w:t>
            </w:r>
          </w:p>
        </w:tc>
      </w:tr>
      <w:tr w:rsidR="00C569EB" w:rsidRPr="006E6A7F" w14:paraId="1660F495" w14:textId="77777777" w:rsidTr="00862A65">
        <w:trPr>
          <w:cantSplit/>
          <w:trHeight w:val="454"/>
        </w:trPr>
        <w:tc>
          <w:tcPr>
            <w:tcW w:w="8840" w:type="dxa"/>
          </w:tcPr>
          <w:p w14:paraId="67BE645E" w14:textId="7FC5034A" w:rsidR="003F6526" w:rsidRPr="006E6A7F" w:rsidRDefault="003F6526" w:rsidP="006E6A7F">
            <w:pPr>
              <w:widowControl w:val="0"/>
              <w:autoSpaceDE w:val="0"/>
              <w:autoSpaceDN w:val="0"/>
              <w:adjustRightInd w:val="0"/>
              <w:spacing w:line="360" w:lineRule="auto"/>
              <w:contextualSpacing/>
              <w:rPr>
                <w:rFonts w:ascii="Times New Roman" w:eastAsia="Times New Roman" w:hAnsi="Times New Roman" w:cs="Times New Roman"/>
                <w:sz w:val="28"/>
                <w:szCs w:val="28"/>
              </w:rPr>
            </w:pPr>
            <w:r w:rsidRPr="006E6A7F">
              <w:rPr>
                <w:rFonts w:ascii="Times New Roman" w:eastAsia="Times New Roman" w:hAnsi="Times New Roman" w:cs="Times New Roman"/>
                <w:sz w:val="28"/>
                <w:szCs w:val="28"/>
              </w:rPr>
              <w:t>1. Постановка задачи и исходная информация для ее решения</w:t>
            </w:r>
            <w:r w:rsidR="00C569EB" w:rsidRPr="006E6A7F">
              <w:rPr>
                <w:rFonts w:ascii="Times New Roman" w:eastAsia="Times New Roman" w:hAnsi="Times New Roman" w:cs="Times New Roman"/>
                <w:sz w:val="28"/>
                <w:szCs w:val="28"/>
              </w:rPr>
              <w:t>.................</w:t>
            </w:r>
          </w:p>
        </w:tc>
        <w:tc>
          <w:tcPr>
            <w:tcW w:w="504" w:type="dxa"/>
            <w:gridSpan w:val="2"/>
          </w:tcPr>
          <w:p w14:paraId="0E1D5560" w14:textId="77777777" w:rsidR="003F6526" w:rsidRPr="006E6A7F" w:rsidRDefault="00C569EB" w:rsidP="006E6A7F">
            <w:pPr>
              <w:widowControl w:val="0"/>
              <w:autoSpaceDE w:val="0"/>
              <w:autoSpaceDN w:val="0"/>
              <w:adjustRightInd w:val="0"/>
              <w:spacing w:line="360" w:lineRule="auto"/>
              <w:contextualSpacing/>
              <w:jc w:val="center"/>
              <w:rPr>
                <w:rFonts w:ascii="Times New Roman" w:eastAsia="Times New Roman" w:hAnsi="Times New Roman" w:cs="Times New Roman"/>
                <w:sz w:val="28"/>
                <w:szCs w:val="28"/>
              </w:rPr>
            </w:pPr>
            <w:r w:rsidRPr="006E6A7F">
              <w:rPr>
                <w:rFonts w:ascii="Times New Roman" w:eastAsia="Times New Roman" w:hAnsi="Times New Roman" w:cs="Times New Roman"/>
                <w:sz w:val="28"/>
                <w:szCs w:val="28"/>
              </w:rPr>
              <w:t>5</w:t>
            </w:r>
          </w:p>
        </w:tc>
      </w:tr>
      <w:tr w:rsidR="00C569EB" w:rsidRPr="006E6A7F" w14:paraId="2476C8DC" w14:textId="77777777" w:rsidTr="00862A65">
        <w:trPr>
          <w:cantSplit/>
          <w:trHeight w:val="454"/>
        </w:trPr>
        <w:tc>
          <w:tcPr>
            <w:tcW w:w="8840" w:type="dxa"/>
          </w:tcPr>
          <w:p w14:paraId="2093AE28" w14:textId="76A1DBAD" w:rsidR="003F6526" w:rsidRPr="006E6A7F" w:rsidRDefault="003F6526" w:rsidP="006E6A7F">
            <w:pPr>
              <w:widowControl w:val="0"/>
              <w:autoSpaceDE w:val="0"/>
              <w:autoSpaceDN w:val="0"/>
              <w:adjustRightInd w:val="0"/>
              <w:spacing w:line="360" w:lineRule="auto"/>
              <w:contextualSpacing/>
              <w:rPr>
                <w:rFonts w:ascii="Times New Roman" w:eastAsia="Times New Roman" w:hAnsi="Times New Roman" w:cs="Times New Roman"/>
                <w:sz w:val="28"/>
                <w:szCs w:val="28"/>
              </w:rPr>
            </w:pPr>
            <w:r w:rsidRPr="006E6A7F">
              <w:rPr>
                <w:rFonts w:ascii="Times New Roman" w:eastAsia="Times New Roman" w:hAnsi="Times New Roman" w:cs="Times New Roman"/>
                <w:sz w:val="28"/>
                <w:szCs w:val="28"/>
              </w:rPr>
              <w:t>2. Порядок выполнения процедур экономических обоснований</w:t>
            </w:r>
            <w:r w:rsidR="00C569EB" w:rsidRPr="006E6A7F">
              <w:rPr>
                <w:rFonts w:ascii="Times New Roman" w:eastAsia="Times New Roman" w:hAnsi="Times New Roman" w:cs="Times New Roman"/>
                <w:sz w:val="28"/>
                <w:szCs w:val="28"/>
              </w:rPr>
              <w:t>...............</w:t>
            </w:r>
          </w:p>
        </w:tc>
        <w:tc>
          <w:tcPr>
            <w:tcW w:w="504" w:type="dxa"/>
            <w:gridSpan w:val="2"/>
          </w:tcPr>
          <w:p w14:paraId="5C8CE695" w14:textId="77777777" w:rsidR="003F6526" w:rsidRPr="006E6A7F" w:rsidRDefault="00C569EB" w:rsidP="006E6A7F">
            <w:pPr>
              <w:widowControl w:val="0"/>
              <w:autoSpaceDE w:val="0"/>
              <w:autoSpaceDN w:val="0"/>
              <w:adjustRightInd w:val="0"/>
              <w:spacing w:line="360" w:lineRule="auto"/>
              <w:contextualSpacing/>
              <w:jc w:val="center"/>
              <w:rPr>
                <w:rFonts w:ascii="Times New Roman" w:eastAsia="Times New Roman" w:hAnsi="Times New Roman" w:cs="Times New Roman"/>
                <w:sz w:val="28"/>
                <w:szCs w:val="28"/>
              </w:rPr>
            </w:pPr>
            <w:r w:rsidRPr="006E6A7F">
              <w:rPr>
                <w:rFonts w:ascii="Times New Roman" w:eastAsia="Times New Roman" w:hAnsi="Times New Roman" w:cs="Times New Roman"/>
                <w:sz w:val="28"/>
                <w:szCs w:val="28"/>
              </w:rPr>
              <w:t>6</w:t>
            </w:r>
          </w:p>
        </w:tc>
      </w:tr>
      <w:tr w:rsidR="00C569EB" w:rsidRPr="006E6A7F" w14:paraId="14068A66" w14:textId="77777777" w:rsidTr="00862A65">
        <w:trPr>
          <w:cantSplit/>
          <w:trHeight w:val="454"/>
        </w:trPr>
        <w:tc>
          <w:tcPr>
            <w:tcW w:w="8840" w:type="dxa"/>
          </w:tcPr>
          <w:p w14:paraId="7C045485" w14:textId="70F0348B" w:rsidR="003F6526" w:rsidRPr="006E6A7F" w:rsidRDefault="003F6526" w:rsidP="006E6A7F">
            <w:pPr>
              <w:widowControl w:val="0"/>
              <w:shd w:val="clear" w:color="auto" w:fill="FFFFFF"/>
              <w:autoSpaceDE w:val="0"/>
              <w:autoSpaceDN w:val="0"/>
              <w:adjustRightInd w:val="0"/>
              <w:spacing w:line="360" w:lineRule="auto"/>
              <w:contextualSpacing/>
              <w:jc w:val="both"/>
              <w:rPr>
                <w:rFonts w:ascii="Times New Roman" w:eastAsia="Times New Roman" w:hAnsi="Times New Roman" w:cs="Times New Roman"/>
                <w:sz w:val="28"/>
                <w:szCs w:val="28"/>
              </w:rPr>
            </w:pPr>
            <w:r w:rsidRPr="006E6A7F">
              <w:rPr>
                <w:rFonts w:ascii="Times New Roman" w:eastAsia="Times New Roman" w:hAnsi="Times New Roman" w:cs="Times New Roman"/>
                <w:sz w:val="28"/>
                <w:szCs w:val="28"/>
              </w:rPr>
              <w:t xml:space="preserve">3. </w:t>
            </w:r>
            <w:r w:rsidR="006E6A7F" w:rsidRPr="006E6A7F">
              <w:rPr>
                <w:rFonts w:ascii="Times New Roman" w:hAnsi="Times New Roman" w:cs="Times New Roman"/>
                <w:color w:val="000000"/>
                <w:sz w:val="28"/>
                <w:szCs w:val="28"/>
              </w:rPr>
              <w:t>Определение себестоимости выпускаемой продукции</w:t>
            </w:r>
            <w:r w:rsidR="00C569EB" w:rsidRPr="006E6A7F">
              <w:rPr>
                <w:rFonts w:ascii="Times New Roman" w:eastAsia="Times New Roman" w:hAnsi="Times New Roman" w:cs="Times New Roman"/>
                <w:sz w:val="28"/>
                <w:szCs w:val="28"/>
              </w:rPr>
              <w:t>...........................</w:t>
            </w:r>
            <w:r w:rsidR="006E6A7F">
              <w:rPr>
                <w:rFonts w:ascii="Times New Roman" w:eastAsia="Times New Roman" w:hAnsi="Times New Roman" w:cs="Times New Roman"/>
                <w:sz w:val="28"/>
                <w:szCs w:val="28"/>
              </w:rPr>
              <w:t>.</w:t>
            </w:r>
          </w:p>
        </w:tc>
        <w:tc>
          <w:tcPr>
            <w:tcW w:w="504" w:type="dxa"/>
            <w:gridSpan w:val="2"/>
          </w:tcPr>
          <w:p w14:paraId="4D2B5FC9" w14:textId="77777777" w:rsidR="003F6526" w:rsidRPr="006E6A7F" w:rsidRDefault="00C569EB" w:rsidP="006E6A7F">
            <w:pPr>
              <w:widowControl w:val="0"/>
              <w:autoSpaceDE w:val="0"/>
              <w:autoSpaceDN w:val="0"/>
              <w:adjustRightInd w:val="0"/>
              <w:spacing w:line="360" w:lineRule="auto"/>
              <w:contextualSpacing/>
              <w:jc w:val="center"/>
              <w:rPr>
                <w:rFonts w:ascii="Times New Roman" w:eastAsia="Times New Roman" w:hAnsi="Times New Roman" w:cs="Times New Roman"/>
                <w:sz w:val="28"/>
                <w:szCs w:val="28"/>
              </w:rPr>
            </w:pPr>
            <w:r w:rsidRPr="006E6A7F">
              <w:rPr>
                <w:rFonts w:ascii="Times New Roman" w:eastAsia="Times New Roman" w:hAnsi="Times New Roman" w:cs="Times New Roman"/>
                <w:sz w:val="28"/>
                <w:szCs w:val="28"/>
              </w:rPr>
              <w:t>8</w:t>
            </w:r>
          </w:p>
        </w:tc>
      </w:tr>
      <w:tr w:rsidR="006E6A7F" w:rsidRPr="006E6A7F" w14:paraId="3D4FF9E9" w14:textId="77777777" w:rsidTr="00862A65">
        <w:trPr>
          <w:cantSplit/>
          <w:trHeight w:val="454"/>
        </w:trPr>
        <w:tc>
          <w:tcPr>
            <w:tcW w:w="8840" w:type="dxa"/>
          </w:tcPr>
          <w:p w14:paraId="77B6ABC6" w14:textId="171760ED" w:rsidR="006E6A7F" w:rsidRPr="006E6A7F" w:rsidRDefault="006E6A7F" w:rsidP="006E6A7F">
            <w:pPr>
              <w:widowControl w:val="0"/>
              <w:shd w:val="clear" w:color="auto" w:fill="FFFFFF"/>
              <w:autoSpaceDE w:val="0"/>
              <w:autoSpaceDN w:val="0"/>
              <w:adjustRightInd w:val="0"/>
              <w:spacing w:line="360" w:lineRule="auto"/>
              <w:contextualSpacing/>
              <w:jc w:val="both"/>
              <w:rPr>
                <w:rFonts w:ascii="Times New Roman" w:eastAsia="Times New Roman" w:hAnsi="Times New Roman" w:cs="Times New Roman"/>
                <w:sz w:val="28"/>
                <w:szCs w:val="28"/>
              </w:rPr>
            </w:pPr>
            <w:r w:rsidRPr="006E6A7F">
              <w:rPr>
                <w:rFonts w:ascii="Times New Roman" w:eastAsia="Times New Roman" w:hAnsi="Times New Roman" w:cs="Times New Roman"/>
                <w:sz w:val="28"/>
                <w:szCs w:val="28"/>
              </w:rPr>
              <w:t>4. Определение цены реализации</w:t>
            </w:r>
            <w:r>
              <w:rPr>
                <w:rFonts w:ascii="Times New Roman" w:eastAsia="Times New Roman" w:hAnsi="Times New Roman" w:cs="Times New Roman"/>
                <w:sz w:val="28"/>
                <w:szCs w:val="28"/>
              </w:rPr>
              <w:t>…………………………………………...</w:t>
            </w:r>
          </w:p>
        </w:tc>
        <w:tc>
          <w:tcPr>
            <w:tcW w:w="504" w:type="dxa"/>
            <w:gridSpan w:val="2"/>
          </w:tcPr>
          <w:p w14:paraId="35E8C164" w14:textId="599BE6A1" w:rsidR="006E6A7F" w:rsidRPr="006E6A7F" w:rsidRDefault="006E6A7F" w:rsidP="006E6A7F">
            <w:pPr>
              <w:widowControl w:val="0"/>
              <w:autoSpaceDE w:val="0"/>
              <w:autoSpaceDN w:val="0"/>
              <w:adjustRightInd w:val="0"/>
              <w:spacing w:line="36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6E6A7F" w:rsidRPr="006E6A7F" w14:paraId="4689A140" w14:textId="77777777" w:rsidTr="00862A65">
        <w:trPr>
          <w:cantSplit/>
          <w:trHeight w:val="454"/>
        </w:trPr>
        <w:tc>
          <w:tcPr>
            <w:tcW w:w="8840" w:type="dxa"/>
          </w:tcPr>
          <w:p w14:paraId="23D7BB2D" w14:textId="2C52FCDD" w:rsidR="006E6A7F" w:rsidRPr="006E6A7F" w:rsidRDefault="006E6A7F" w:rsidP="006E6A7F">
            <w:pPr>
              <w:widowControl w:val="0"/>
              <w:shd w:val="clear" w:color="auto" w:fill="FFFFFF"/>
              <w:autoSpaceDE w:val="0"/>
              <w:autoSpaceDN w:val="0"/>
              <w:adjustRightInd w:val="0"/>
              <w:spacing w:line="360" w:lineRule="auto"/>
              <w:contextualSpacing/>
              <w:jc w:val="both"/>
              <w:rPr>
                <w:rFonts w:ascii="Times New Roman" w:eastAsia="Times New Roman" w:hAnsi="Times New Roman" w:cs="Times New Roman"/>
                <w:sz w:val="28"/>
                <w:szCs w:val="28"/>
              </w:rPr>
            </w:pPr>
            <w:r w:rsidRPr="006E6A7F">
              <w:rPr>
                <w:rFonts w:ascii="Times New Roman" w:eastAsia="Times New Roman" w:hAnsi="Times New Roman" w:cs="Times New Roman"/>
                <w:sz w:val="28"/>
                <w:szCs w:val="28"/>
              </w:rPr>
              <w:t>5. Отчет о прибылях и убытках............................................................</w:t>
            </w:r>
            <w:r>
              <w:rPr>
                <w:rFonts w:ascii="Times New Roman" w:eastAsia="Times New Roman" w:hAnsi="Times New Roman" w:cs="Times New Roman"/>
                <w:sz w:val="28"/>
                <w:szCs w:val="28"/>
              </w:rPr>
              <w:t>..........</w:t>
            </w:r>
          </w:p>
        </w:tc>
        <w:tc>
          <w:tcPr>
            <w:tcW w:w="504" w:type="dxa"/>
            <w:gridSpan w:val="2"/>
          </w:tcPr>
          <w:p w14:paraId="26347C19" w14:textId="021C2431" w:rsidR="006E6A7F" w:rsidRPr="006E6A7F" w:rsidRDefault="006E6A7F" w:rsidP="006E6A7F">
            <w:pPr>
              <w:widowControl w:val="0"/>
              <w:autoSpaceDE w:val="0"/>
              <w:autoSpaceDN w:val="0"/>
              <w:adjustRightInd w:val="0"/>
              <w:spacing w:line="36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r>
      <w:tr w:rsidR="006E6A7F" w:rsidRPr="006E6A7F" w14:paraId="7D92E727" w14:textId="77777777" w:rsidTr="00862A65">
        <w:trPr>
          <w:cantSplit/>
          <w:trHeight w:val="454"/>
        </w:trPr>
        <w:tc>
          <w:tcPr>
            <w:tcW w:w="8840" w:type="dxa"/>
          </w:tcPr>
          <w:p w14:paraId="18C9F70E" w14:textId="2EA1F121" w:rsidR="006E6A7F" w:rsidRPr="006E6A7F" w:rsidRDefault="006E6A7F" w:rsidP="006E6A7F">
            <w:pPr>
              <w:widowControl w:val="0"/>
              <w:shd w:val="clear" w:color="auto" w:fill="FFFFFF"/>
              <w:autoSpaceDE w:val="0"/>
              <w:autoSpaceDN w:val="0"/>
              <w:adjustRightInd w:val="0"/>
              <w:spacing w:line="360" w:lineRule="auto"/>
              <w:contextualSpacing/>
              <w:jc w:val="both"/>
              <w:rPr>
                <w:rFonts w:ascii="Times New Roman" w:eastAsia="Times New Roman" w:hAnsi="Times New Roman" w:cs="Times New Roman"/>
                <w:sz w:val="28"/>
                <w:szCs w:val="28"/>
              </w:rPr>
            </w:pPr>
            <w:r w:rsidRPr="006E6A7F">
              <w:rPr>
                <w:rFonts w:ascii="Times New Roman" w:eastAsia="Times New Roman" w:hAnsi="Times New Roman" w:cs="Times New Roman"/>
                <w:sz w:val="28"/>
                <w:szCs w:val="28"/>
              </w:rPr>
              <w:t>6. Определение точки безубыточности производства</w:t>
            </w:r>
            <w:r>
              <w:rPr>
                <w:rFonts w:ascii="Times New Roman" w:eastAsia="Times New Roman" w:hAnsi="Times New Roman" w:cs="Times New Roman"/>
                <w:sz w:val="28"/>
                <w:szCs w:val="28"/>
              </w:rPr>
              <w:t>…………………….</w:t>
            </w:r>
          </w:p>
        </w:tc>
        <w:tc>
          <w:tcPr>
            <w:tcW w:w="504" w:type="dxa"/>
            <w:gridSpan w:val="2"/>
          </w:tcPr>
          <w:p w14:paraId="17178D42" w14:textId="34ED2122" w:rsidR="006E6A7F" w:rsidRPr="006E6A7F" w:rsidRDefault="006E6A7F" w:rsidP="006E6A7F">
            <w:pPr>
              <w:widowControl w:val="0"/>
              <w:autoSpaceDE w:val="0"/>
              <w:autoSpaceDN w:val="0"/>
              <w:adjustRightInd w:val="0"/>
              <w:spacing w:line="36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r>
      <w:tr w:rsidR="00C569EB" w:rsidRPr="006E6A7F" w14:paraId="166F3F88" w14:textId="77777777" w:rsidTr="00862A65">
        <w:trPr>
          <w:gridAfter w:val="1"/>
          <w:wAfter w:w="268" w:type="dxa"/>
          <w:cantSplit/>
          <w:trHeight w:val="454"/>
        </w:trPr>
        <w:tc>
          <w:tcPr>
            <w:tcW w:w="8840" w:type="dxa"/>
          </w:tcPr>
          <w:p w14:paraId="7BF089FA" w14:textId="7E2F1B10" w:rsidR="003F6526" w:rsidRPr="006E6A7F" w:rsidRDefault="003F6526" w:rsidP="006E6A7F">
            <w:pPr>
              <w:widowControl w:val="0"/>
              <w:shd w:val="clear" w:color="auto" w:fill="FFFFFF"/>
              <w:autoSpaceDE w:val="0"/>
              <w:autoSpaceDN w:val="0"/>
              <w:adjustRightInd w:val="0"/>
              <w:spacing w:line="360" w:lineRule="auto"/>
              <w:contextualSpacing/>
              <w:jc w:val="both"/>
              <w:rPr>
                <w:rFonts w:ascii="Times New Roman" w:eastAsia="Times New Roman" w:hAnsi="Times New Roman" w:cs="Times New Roman"/>
                <w:sz w:val="28"/>
                <w:szCs w:val="28"/>
              </w:rPr>
            </w:pPr>
            <w:r w:rsidRPr="006E6A7F">
              <w:rPr>
                <w:rFonts w:ascii="Times New Roman" w:eastAsia="Times New Roman" w:hAnsi="Times New Roman" w:cs="Times New Roman"/>
                <w:sz w:val="28"/>
                <w:szCs w:val="28"/>
              </w:rPr>
              <w:t>Заключение.....................................................................................................</w:t>
            </w:r>
            <w:r w:rsidR="00C569EB" w:rsidRPr="006E6A7F">
              <w:rPr>
                <w:rFonts w:ascii="Times New Roman" w:eastAsia="Times New Roman" w:hAnsi="Times New Roman" w:cs="Times New Roman"/>
                <w:sz w:val="28"/>
                <w:szCs w:val="28"/>
              </w:rPr>
              <w:t>.</w:t>
            </w:r>
          </w:p>
        </w:tc>
        <w:tc>
          <w:tcPr>
            <w:tcW w:w="236" w:type="dxa"/>
          </w:tcPr>
          <w:p w14:paraId="55EA3E92" w14:textId="7E8CAB48" w:rsidR="003F6526" w:rsidRPr="006E6A7F" w:rsidRDefault="006E6A7F" w:rsidP="006E6A7F">
            <w:pPr>
              <w:widowControl w:val="0"/>
              <w:autoSpaceDE w:val="0"/>
              <w:autoSpaceDN w:val="0"/>
              <w:adjustRightInd w:val="0"/>
              <w:spacing w:line="36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r>
      <w:tr w:rsidR="00C569EB" w:rsidRPr="006E6A7F" w14:paraId="7B1EA457" w14:textId="77777777" w:rsidTr="00862A65">
        <w:trPr>
          <w:cantSplit/>
          <w:trHeight w:val="454"/>
        </w:trPr>
        <w:tc>
          <w:tcPr>
            <w:tcW w:w="8840" w:type="dxa"/>
          </w:tcPr>
          <w:p w14:paraId="44E50BBD" w14:textId="24BE1E6F" w:rsidR="003F6526" w:rsidRPr="006E6A7F" w:rsidRDefault="003F6526" w:rsidP="006E6A7F">
            <w:pPr>
              <w:widowControl w:val="0"/>
              <w:shd w:val="clear" w:color="auto" w:fill="FFFFFF"/>
              <w:autoSpaceDE w:val="0"/>
              <w:autoSpaceDN w:val="0"/>
              <w:adjustRightInd w:val="0"/>
              <w:spacing w:line="360" w:lineRule="auto"/>
              <w:contextualSpacing/>
              <w:jc w:val="both"/>
              <w:rPr>
                <w:rFonts w:ascii="Times New Roman" w:eastAsia="Times New Roman" w:hAnsi="Times New Roman" w:cs="Times New Roman"/>
                <w:sz w:val="28"/>
                <w:szCs w:val="28"/>
              </w:rPr>
            </w:pPr>
            <w:r w:rsidRPr="006E6A7F">
              <w:rPr>
                <w:rFonts w:ascii="Times New Roman" w:eastAsia="Times New Roman" w:hAnsi="Times New Roman" w:cs="Times New Roman"/>
                <w:sz w:val="28"/>
                <w:szCs w:val="28"/>
              </w:rPr>
              <w:t>Список использованной литературы.............................................................</w:t>
            </w:r>
          </w:p>
        </w:tc>
        <w:tc>
          <w:tcPr>
            <w:tcW w:w="504" w:type="dxa"/>
            <w:gridSpan w:val="2"/>
          </w:tcPr>
          <w:p w14:paraId="22002881" w14:textId="6FB8DE35" w:rsidR="003F6526" w:rsidRPr="006E6A7F" w:rsidRDefault="006E6A7F" w:rsidP="006E6A7F">
            <w:pPr>
              <w:widowControl w:val="0"/>
              <w:autoSpaceDE w:val="0"/>
              <w:autoSpaceDN w:val="0"/>
              <w:adjustRightInd w:val="0"/>
              <w:spacing w:line="36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r>
    </w:tbl>
    <w:p w14:paraId="6193A8BF" w14:textId="77777777" w:rsidR="003F6526" w:rsidRDefault="003F6526" w:rsidP="00E50060">
      <w:pPr>
        <w:widowControl w:val="0"/>
        <w:shd w:val="clear" w:color="auto" w:fill="FFFFFF"/>
        <w:autoSpaceDE w:val="0"/>
        <w:autoSpaceDN w:val="0"/>
        <w:adjustRightInd w:val="0"/>
        <w:spacing w:after="0" w:line="360" w:lineRule="atLeast"/>
        <w:contextualSpacing/>
        <w:jc w:val="center"/>
        <w:rPr>
          <w:rFonts w:ascii="Times New Roman" w:eastAsia="Times New Roman" w:hAnsi="Times New Roman" w:cs="Times New Roman"/>
          <w:sz w:val="28"/>
          <w:szCs w:val="28"/>
        </w:rPr>
      </w:pPr>
    </w:p>
    <w:p w14:paraId="78BD8D10" w14:textId="77777777" w:rsidR="003F6526" w:rsidRDefault="003F6526" w:rsidP="00E50060">
      <w:pPr>
        <w:widowControl w:val="0"/>
        <w:shd w:val="clear" w:color="auto" w:fill="FFFFFF"/>
        <w:autoSpaceDE w:val="0"/>
        <w:autoSpaceDN w:val="0"/>
        <w:adjustRightInd w:val="0"/>
        <w:spacing w:after="0" w:line="360" w:lineRule="atLeast"/>
        <w:contextualSpacing/>
        <w:jc w:val="center"/>
        <w:rPr>
          <w:rFonts w:ascii="Times New Roman" w:eastAsia="Times New Roman" w:hAnsi="Times New Roman" w:cs="Times New Roman"/>
          <w:sz w:val="28"/>
          <w:szCs w:val="28"/>
        </w:rPr>
      </w:pPr>
    </w:p>
    <w:p w14:paraId="1AD98B50" w14:textId="77777777" w:rsidR="00652044" w:rsidRDefault="00652044" w:rsidP="00652044">
      <w:pPr>
        <w:widowControl w:val="0"/>
        <w:shd w:val="clear" w:color="auto" w:fill="FFFFFF"/>
        <w:autoSpaceDE w:val="0"/>
        <w:autoSpaceDN w:val="0"/>
        <w:adjustRightInd w:val="0"/>
        <w:spacing w:after="0" w:line="360" w:lineRule="atLeast"/>
        <w:jc w:val="both"/>
        <w:rPr>
          <w:rFonts w:ascii="Times New Roman" w:eastAsia="Times New Roman" w:hAnsi="Times New Roman" w:cs="Times New Roman"/>
          <w:sz w:val="28"/>
          <w:szCs w:val="28"/>
        </w:rPr>
      </w:pPr>
    </w:p>
    <w:p w14:paraId="26C23024" w14:textId="77777777" w:rsidR="003F6526" w:rsidRDefault="003F6526" w:rsidP="00652044">
      <w:pPr>
        <w:widowControl w:val="0"/>
        <w:shd w:val="clear" w:color="auto" w:fill="FFFFFF"/>
        <w:autoSpaceDE w:val="0"/>
        <w:autoSpaceDN w:val="0"/>
        <w:adjustRightInd w:val="0"/>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02BD91C6" w14:textId="77777777" w:rsidR="00652044" w:rsidRPr="00774156" w:rsidRDefault="00652044" w:rsidP="00774156">
      <w:pPr>
        <w:widowControl w:val="0"/>
        <w:spacing w:after="0" w:line="360" w:lineRule="auto"/>
        <w:ind w:firstLine="709"/>
        <w:contextualSpacing/>
        <w:jc w:val="center"/>
        <w:rPr>
          <w:rFonts w:ascii="Times New Roman" w:hAnsi="Times New Roman" w:cs="Times New Roman"/>
          <w:b/>
          <w:sz w:val="28"/>
          <w:szCs w:val="28"/>
        </w:rPr>
      </w:pPr>
      <w:r w:rsidRPr="00774156">
        <w:rPr>
          <w:rFonts w:ascii="Times New Roman" w:hAnsi="Times New Roman" w:cs="Times New Roman"/>
          <w:b/>
          <w:sz w:val="28"/>
          <w:szCs w:val="28"/>
        </w:rPr>
        <w:lastRenderedPageBreak/>
        <w:t>Введение</w:t>
      </w:r>
    </w:p>
    <w:p w14:paraId="3D8E115A" w14:textId="77777777" w:rsidR="00774156" w:rsidRPr="00774156" w:rsidRDefault="00774156" w:rsidP="00774156">
      <w:pPr>
        <w:widowControl w:val="0"/>
        <w:spacing w:after="0" w:line="360" w:lineRule="auto"/>
        <w:ind w:firstLine="709"/>
        <w:contextualSpacing/>
        <w:jc w:val="both"/>
        <w:rPr>
          <w:rFonts w:ascii="Times New Roman" w:hAnsi="Times New Roman" w:cs="Times New Roman"/>
          <w:sz w:val="28"/>
          <w:szCs w:val="28"/>
        </w:rPr>
      </w:pPr>
    </w:p>
    <w:p w14:paraId="6B63B456" w14:textId="77777777" w:rsidR="00F07C59" w:rsidRPr="00F07C59" w:rsidRDefault="00F07C59" w:rsidP="00F07C59">
      <w:pPr>
        <w:spacing w:after="0" w:line="360" w:lineRule="auto"/>
        <w:ind w:firstLine="709"/>
        <w:jc w:val="both"/>
        <w:rPr>
          <w:rFonts w:ascii="Times New Roman" w:hAnsi="Times New Roman" w:cs="Times New Roman"/>
          <w:sz w:val="28"/>
          <w:szCs w:val="28"/>
        </w:rPr>
      </w:pPr>
      <w:r w:rsidRPr="00F07C59">
        <w:rPr>
          <w:rFonts w:ascii="Times New Roman" w:hAnsi="Times New Roman" w:cs="Times New Roman"/>
          <w:sz w:val="28"/>
          <w:szCs w:val="28"/>
        </w:rPr>
        <w:t>Результаты фундаментальных исследований свидетельствуют о том, что процессы экономического обновления и роста определяются размерами и структурой инвестиций, качеством и скоростью их осуществления. Более того, исследователи фиксируют, что без инвестиционных накоплений и соответствующих материальных ресурсов в инвестировании вообще никаких положительных сдвигов не происходит.</w:t>
      </w:r>
    </w:p>
    <w:p w14:paraId="2785840B" w14:textId="02BAFD54" w:rsidR="00F07C59" w:rsidRPr="00F07C59" w:rsidRDefault="00F07C59" w:rsidP="00F07C59">
      <w:pPr>
        <w:spacing w:after="0" w:line="360" w:lineRule="auto"/>
        <w:ind w:firstLine="709"/>
        <w:jc w:val="both"/>
        <w:rPr>
          <w:rFonts w:ascii="Times New Roman" w:hAnsi="Times New Roman" w:cs="Times New Roman"/>
          <w:sz w:val="28"/>
          <w:szCs w:val="28"/>
        </w:rPr>
      </w:pPr>
      <w:r w:rsidRPr="00F07C59">
        <w:rPr>
          <w:rFonts w:ascii="Times New Roman" w:hAnsi="Times New Roman" w:cs="Times New Roman"/>
          <w:sz w:val="28"/>
          <w:szCs w:val="28"/>
        </w:rPr>
        <w:t xml:space="preserve">Без инвестиций невозможны современное создание капитала, обеспечение конкурентоспособности товаропроизводителей на внешних и внутренних рынках. Процессы структурного и качественного обновления мирового </w:t>
      </w:r>
      <w:proofErr w:type="spellStart"/>
      <w:r w:rsidRPr="00F07C59">
        <w:rPr>
          <w:rFonts w:ascii="Times New Roman" w:hAnsi="Times New Roman" w:cs="Times New Roman"/>
          <w:sz w:val="28"/>
          <w:szCs w:val="28"/>
        </w:rPr>
        <w:t>товаропроизводства</w:t>
      </w:r>
      <w:proofErr w:type="spellEnd"/>
      <w:r w:rsidRPr="00F07C59">
        <w:rPr>
          <w:rFonts w:ascii="Times New Roman" w:hAnsi="Times New Roman" w:cs="Times New Roman"/>
          <w:sz w:val="28"/>
          <w:szCs w:val="28"/>
        </w:rPr>
        <w:t xml:space="preserve"> и рыночной инфраструктуры происходят исключительно путем и за счет инвестирования. Чем интенсивней оно осуществляется, тем быстрее происходит воспроизводственный процесс, тем активнее происходят эффективные рыночные преобразования.</w:t>
      </w:r>
    </w:p>
    <w:p w14:paraId="7D3B687B" w14:textId="77777777" w:rsidR="00F07C59" w:rsidRPr="00F07C59" w:rsidRDefault="00F07C59" w:rsidP="00F07C59">
      <w:pPr>
        <w:spacing w:after="0" w:line="360" w:lineRule="auto"/>
        <w:ind w:firstLine="709"/>
        <w:jc w:val="both"/>
        <w:rPr>
          <w:rFonts w:ascii="Times New Roman" w:hAnsi="Times New Roman" w:cs="Times New Roman"/>
          <w:sz w:val="28"/>
          <w:szCs w:val="28"/>
        </w:rPr>
      </w:pPr>
      <w:r w:rsidRPr="00F07C59">
        <w:rPr>
          <w:rFonts w:ascii="Times New Roman" w:hAnsi="Times New Roman" w:cs="Times New Roman"/>
          <w:sz w:val="28"/>
          <w:szCs w:val="28"/>
        </w:rPr>
        <w:t xml:space="preserve">Хлеб и продукты хлебопекарной промышленности играют огромную роль в нашей жизни. Хлеб занимает важное место в пищевом рационе человека, особенно в нашей стране, где производство хлеба связано с глубокими и давними традициями. Русский хлеб издавна славился богатым вкусом, ароматом, питательностью, разнообразием ассортимента. Ассортимент вырабатываемой продукции, представленный предприятиями нашего города, огромен. Сейчас можно приобрести не только различные вида формового и подового хлеба, но и также большое количество </w:t>
      </w:r>
      <w:proofErr w:type="spellStart"/>
      <w:r w:rsidRPr="00F07C59">
        <w:rPr>
          <w:rFonts w:ascii="Times New Roman" w:hAnsi="Times New Roman" w:cs="Times New Roman"/>
          <w:sz w:val="28"/>
          <w:szCs w:val="28"/>
        </w:rPr>
        <w:t>батонообразных</w:t>
      </w:r>
      <w:proofErr w:type="spellEnd"/>
      <w:r w:rsidRPr="00F07C59">
        <w:rPr>
          <w:rFonts w:ascii="Times New Roman" w:hAnsi="Times New Roman" w:cs="Times New Roman"/>
          <w:sz w:val="28"/>
          <w:szCs w:val="28"/>
        </w:rPr>
        <w:t xml:space="preserve"> изделий, изделий кондитерского производства, а также весь спектр продукции хлебопекарной промышленности.</w:t>
      </w:r>
    </w:p>
    <w:p w14:paraId="6B243D07" w14:textId="77777777" w:rsidR="00F07C59" w:rsidRPr="00F07C59" w:rsidRDefault="00F07C59" w:rsidP="00F07C59">
      <w:pPr>
        <w:spacing w:after="0" w:line="360" w:lineRule="auto"/>
        <w:ind w:firstLine="709"/>
        <w:jc w:val="both"/>
        <w:rPr>
          <w:rFonts w:ascii="Times New Roman" w:hAnsi="Times New Roman" w:cs="Times New Roman"/>
          <w:sz w:val="28"/>
          <w:szCs w:val="28"/>
        </w:rPr>
      </w:pPr>
      <w:r w:rsidRPr="00F07C59">
        <w:rPr>
          <w:rFonts w:ascii="Times New Roman" w:hAnsi="Times New Roman" w:cs="Times New Roman"/>
          <w:sz w:val="28"/>
          <w:szCs w:val="28"/>
        </w:rPr>
        <w:t>Хлеб – полезный биологический продукт, который содержит большое количество веществ, необходимых для организма человека. Это белки, белковые соединения, высокомолекулярные жиры, крахмал, а также витамины. Особенно в хлебе много содержится витаминов группы В, необходимых для нормального функционирования нервной системы человека.</w:t>
      </w:r>
    </w:p>
    <w:p w14:paraId="6846299B" w14:textId="38077F5D" w:rsidR="00F07C59" w:rsidRPr="00F07C59" w:rsidRDefault="00F07C59" w:rsidP="00F07C59">
      <w:pPr>
        <w:spacing w:after="0" w:line="360" w:lineRule="auto"/>
        <w:ind w:firstLine="709"/>
        <w:jc w:val="both"/>
        <w:rPr>
          <w:rFonts w:ascii="Times New Roman" w:hAnsi="Times New Roman" w:cs="Times New Roman"/>
          <w:sz w:val="28"/>
          <w:szCs w:val="28"/>
        </w:rPr>
      </w:pPr>
      <w:r w:rsidRPr="00F07C59">
        <w:rPr>
          <w:rFonts w:ascii="Times New Roman" w:hAnsi="Times New Roman" w:cs="Times New Roman"/>
          <w:sz w:val="28"/>
          <w:szCs w:val="28"/>
        </w:rPr>
        <w:lastRenderedPageBreak/>
        <w:t>Процесс производства хлеба достаточно гибок, сложен и трудоемок. Для того, чтобы буханка хлеба вышла из печи, необходимо, чтобы она прошла через множество машин и технологических агрегатов. Процесс производст</w:t>
      </w:r>
      <w:r w:rsidR="00EB3ED3">
        <w:rPr>
          <w:rFonts w:ascii="Times New Roman" w:hAnsi="Times New Roman" w:cs="Times New Roman"/>
          <w:sz w:val="28"/>
          <w:szCs w:val="28"/>
        </w:rPr>
        <w:t>ва может длиться свыше 12 часов</w:t>
      </w:r>
      <w:r w:rsidRPr="00F07C59">
        <w:rPr>
          <w:rFonts w:ascii="Times New Roman" w:hAnsi="Times New Roman" w:cs="Times New Roman"/>
          <w:sz w:val="28"/>
          <w:szCs w:val="28"/>
        </w:rPr>
        <w:t>.</w:t>
      </w:r>
    </w:p>
    <w:p w14:paraId="66B70715" w14:textId="77777777" w:rsidR="00F07C59" w:rsidRPr="00F07C59" w:rsidRDefault="00F07C59" w:rsidP="00F07C59">
      <w:pPr>
        <w:spacing w:after="0" w:line="360" w:lineRule="auto"/>
        <w:ind w:firstLine="709"/>
        <w:jc w:val="both"/>
        <w:rPr>
          <w:rFonts w:ascii="Times New Roman" w:hAnsi="Times New Roman" w:cs="Times New Roman"/>
          <w:sz w:val="28"/>
          <w:szCs w:val="28"/>
        </w:rPr>
      </w:pPr>
      <w:r w:rsidRPr="00F07C59">
        <w:rPr>
          <w:rFonts w:ascii="Times New Roman" w:hAnsi="Times New Roman" w:cs="Times New Roman"/>
          <w:sz w:val="28"/>
          <w:szCs w:val="28"/>
        </w:rPr>
        <w:t>Технологический процесс производства хлеба и булочных изделий состоит из следующих шести этапов: приема и хране</w:t>
      </w:r>
      <w:r w:rsidRPr="00F07C59">
        <w:rPr>
          <w:rFonts w:ascii="Times New Roman" w:hAnsi="Times New Roman" w:cs="Times New Roman"/>
          <w:sz w:val="28"/>
          <w:szCs w:val="28"/>
        </w:rPr>
        <w:softHyphen/>
        <w:t>ния сырья; подготовки сырья к пуску в производство; приго</w:t>
      </w:r>
      <w:r w:rsidRPr="00F07C59">
        <w:rPr>
          <w:rFonts w:ascii="Times New Roman" w:hAnsi="Times New Roman" w:cs="Times New Roman"/>
          <w:sz w:val="28"/>
          <w:szCs w:val="28"/>
        </w:rPr>
        <w:softHyphen/>
        <w:t>товления теста; разделки теста; выпечки и хранения выпечен</w:t>
      </w:r>
      <w:r w:rsidRPr="00F07C59">
        <w:rPr>
          <w:rFonts w:ascii="Times New Roman" w:hAnsi="Times New Roman" w:cs="Times New Roman"/>
          <w:sz w:val="28"/>
          <w:szCs w:val="28"/>
        </w:rPr>
        <w:softHyphen/>
        <w:t>ных изделий и отправки их в торговую сеть.</w:t>
      </w:r>
    </w:p>
    <w:p w14:paraId="00B27734" w14:textId="4202B736" w:rsidR="004C3916" w:rsidRPr="00774156" w:rsidRDefault="004C3916" w:rsidP="00774156">
      <w:pPr>
        <w:widowControl w:val="0"/>
        <w:spacing w:after="0" w:line="360" w:lineRule="auto"/>
        <w:ind w:firstLine="709"/>
        <w:contextualSpacing/>
        <w:jc w:val="both"/>
        <w:rPr>
          <w:rFonts w:ascii="Times New Roman" w:hAnsi="Times New Roman" w:cs="Times New Roman"/>
          <w:sz w:val="28"/>
          <w:szCs w:val="28"/>
        </w:rPr>
      </w:pPr>
    </w:p>
    <w:p w14:paraId="5993C62E" w14:textId="77777777" w:rsidR="00195CFB" w:rsidRDefault="00195CFB" w:rsidP="00774156">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br w:type="page"/>
      </w:r>
    </w:p>
    <w:p w14:paraId="1526A6B6" w14:textId="146197B2" w:rsidR="00195CFB" w:rsidRPr="006E6A7F" w:rsidRDefault="00195CFB" w:rsidP="00774156">
      <w:pPr>
        <w:widowControl w:val="0"/>
        <w:spacing w:after="0" w:line="360" w:lineRule="auto"/>
        <w:ind w:firstLine="709"/>
        <w:contextualSpacing/>
        <w:jc w:val="both"/>
        <w:rPr>
          <w:rFonts w:ascii="Times New Roman" w:hAnsi="Times New Roman" w:cs="Times New Roman"/>
          <w:b/>
          <w:color w:val="000000"/>
          <w:sz w:val="28"/>
          <w:szCs w:val="28"/>
          <w:u w:val="single"/>
        </w:rPr>
      </w:pPr>
      <w:r w:rsidRPr="006E6A7F">
        <w:rPr>
          <w:rFonts w:ascii="Times New Roman" w:hAnsi="Times New Roman" w:cs="Times New Roman"/>
          <w:b/>
          <w:sz w:val="28"/>
          <w:szCs w:val="28"/>
          <w:u w:val="single"/>
        </w:rPr>
        <w:lastRenderedPageBreak/>
        <w:t>1</w:t>
      </w:r>
      <w:r w:rsidR="00663B13">
        <w:rPr>
          <w:rFonts w:ascii="Times New Roman" w:hAnsi="Times New Roman" w:cs="Times New Roman"/>
          <w:b/>
          <w:sz w:val="28"/>
          <w:szCs w:val="28"/>
          <w:u w:val="single"/>
        </w:rPr>
        <w:t>.</w:t>
      </w:r>
      <w:r w:rsidRPr="006E6A7F">
        <w:rPr>
          <w:b/>
          <w:color w:val="000000"/>
          <w:sz w:val="27"/>
          <w:szCs w:val="27"/>
          <w:u w:val="single"/>
        </w:rPr>
        <w:t xml:space="preserve"> </w:t>
      </w:r>
      <w:r w:rsidRPr="006E6A7F">
        <w:rPr>
          <w:rFonts w:ascii="Times New Roman" w:hAnsi="Times New Roman" w:cs="Times New Roman"/>
          <w:b/>
          <w:color w:val="000000"/>
          <w:sz w:val="28"/>
          <w:szCs w:val="28"/>
          <w:u w:val="single"/>
        </w:rPr>
        <w:t>Постановка задачи и исходная информация для ее решения</w:t>
      </w:r>
    </w:p>
    <w:p w14:paraId="06D64473" w14:textId="77777777" w:rsidR="00195CFB" w:rsidRPr="00195CFB" w:rsidRDefault="00195CFB" w:rsidP="00774156">
      <w:pPr>
        <w:widowControl w:val="0"/>
        <w:spacing w:after="0" w:line="360" w:lineRule="auto"/>
        <w:ind w:firstLine="709"/>
        <w:contextualSpacing/>
        <w:jc w:val="both"/>
        <w:rPr>
          <w:rFonts w:ascii="Times New Roman" w:hAnsi="Times New Roman" w:cs="Times New Roman"/>
          <w:b/>
          <w:sz w:val="28"/>
          <w:szCs w:val="28"/>
        </w:rPr>
      </w:pPr>
    </w:p>
    <w:p w14:paraId="6E521C6A" w14:textId="730D3064" w:rsidR="00F07C59" w:rsidRPr="00F07C59" w:rsidRDefault="00F07C59" w:rsidP="00F07C59">
      <w:pPr>
        <w:spacing w:after="0" w:line="360" w:lineRule="auto"/>
        <w:ind w:firstLine="709"/>
        <w:jc w:val="both"/>
        <w:rPr>
          <w:rFonts w:ascii="Times New Roman" w:hAnsi="Times New Roman" w:cs="Times New Roman"/>
          <w:sz w:val="28"/>
          <w:szCs w:val="28"/>
        </w:rPr>
      </w:pPr>
      <w:proofErr w:type="spellStart"/>
      <w:r w:rsidRPr="00F07C59">
        <w:rPr>
          <w:rFonts w:ascii="Times New Roman" w:hAnsi="Times New Roman" w:cs="Times New Roman"/>
          <w:sz w:val="28"/>
          <w:szCs w:val="28"/>
        </w:rPr>
        <w:t>Хлебзавод</w:t>
      </w:r>
      <w:proofErr w:type="spellEnd"/>
      <w:r w:rsidRPr="00F07C59">
        <w:rPr>
          <w:rFonts w:ascii="Times New Roman" w:hAnsi="Times New Roman" w:cs="Times New Roman"/>
          <w:sz w:val="28"/>
          <w:szCs w:val="28"/>
        </w:rPr>
        <w:t xml:space="preserve"> № 1 выпускает хлебобулочную пр</w:t>
      </w:r>
      <w:r w:rsidR="00EB3ED3">
        <w:rPr>
          <w:rFonts w:ascii="Times New Roman" w:hAnsi="Times New Roman" w:cs="Times New Roman"/>
          <w:sz w:val="28"/>
          <w:szCs w:val="28"/>
        </w:rPr>
        <w:t>одукцию различного ассортимента</w:t>
      </w:r>
      <w:r w:rsidRPr="00F07C59">
        <w:rPr>
          <w:rFonts w:ascii="Times New Roman" w:hAnsi="Times New Roman" w:cs="Times New Roman"/>
          <w:sz w:val="28"/>
          <w:szCs w:val="28"/>
        </w:rPr>
        <w:t>. Нам известны виды оборудование, на которых происходит изготовление продукта (для упрощения 3 вида), их стоимости и нормативные сроки службы; далее необходимое сырье (также 3 видов), нормы расхода сырья и их стоимость. Далее известно, что на предприятии на участок по изг</w:t>
      </w:r>
      <w:r>
        <w:rPr>
          <w:rFonts w:ascii="Times New Roman" w:hAnsi="Times New Roman" w:cs="Times New Roman"/>
          <w:sz w:val="28"/>
          <w:szCs w:val="28"/>
        </w:rPr>
        <w:t>отовлению пряников необходимо 30</w:t>
      </w:r>
      <w:r w:rsidR="005F2E5C">
        <w:rPr>
          <w:rFonts w:ascii="Times New Roman" w:hAnsi="Times New Roman" w:cs="Times New Roman"/>
          <w:sz w:val="28"/>
          <w:szCs w:val="28"/>
        </w:rPr>
        <w:t xml:space="preserve"> человек со средней з/п 42</w:t>
      </w:r>
      <w:r w:rsidRPr="00F07C59">
        <w:rPr>
          <w:rFonts w:ascii="Times New Roman" w:hAnsi="Times New Roman" w:cs="Times New Roman"/>
          <w:sz w:val="28"/>
          <w:szCs w:val="28"/>
        </w:rPr>
        <w:t>00 руб. остальные данные приведены ниже.</w:t>
      </w:r>
    </w:p>
    <w:p w14:paraId="5F18FC80" w14:textId="77777777" w:rsidR="00F07C59" w:rsidRPr="00F07C59" w:rsidRDefault="00F07C59" w:rsidP="00F07C59">
      <w:pPr>
        <w:spacing w:after="0" w:line="360" w:lineRule="auto"/>
        <w:ind w:firstLine="709"/>
        <w:jc w:val="both"/>
        <w:rPr>
          <w:rFonts w:ascii="Times New Roman" w:hAnsi="Times New Roman" w:cs="Times New Roman"/>
          <w:sz w:val="28"/>
          <w:szCs w:val="28"/>
        </w:rPr>
      </w:pPr>
      <w:r w:rsidRPr="00F07C59">
        <w:rPr>
          <w:rFonts w:ascii="Times New Roman" w:hAnsi="Times New Roman" w:cs="Times New Roman"/>
          <w:sz w:val="28"/>
          <w:szCs w:val="28"/>
        </w:rPr>
        <w:t>Стоимость оборудования:</w:t>
      </w:r>
    </w:p>
    <w:p w14:paraId="5C9BAD37" w14:textId="77777777" w:rsidR="00F07C59" w:rsidRPr="00F07C59" w:rsidRDefault="00F07C59" w:rsidP="00F07C59">
      <w:pPr>
        <w:spacing w:after="0" w:line="360" w:lineRule="auto"/>
        <w:ind w:firstLine="709"/>
        <w:jc w:val="both"/>
        <w:rPr>
          <w:rFonts w:ascii="Times New Roman" w:hAnsi="Times New Roman" w:cs="Times New Roman"/>
          <w:sz w:val="28"/>
          <w:szCs w:val="28"/>
        </w:rPr>
      </w:pPr>
      <w:r w:rsidRPr="00F07C59">
        <w:rPr>
          <w:rFonts w:ascii="Times New Roman" w:hAnsi="Times New Roman" w:cs="Times New Roman"/>
          <w:sz w:val="28"/>
          <w:szCs w:val="28"/>
        </w:rPr>
        <w:t>1) электрическая печь-50000 руб.</w:t>
      </w:r>
    </w:p>
    <w:p w14:paraId="5B50F457" w14:textId="77777777" w:rsidR="00F07C59" w:rsidRPr="00F07C59" w:rsidRDefault="00F07C59" w:rsidP="00F07C59">
      <w:pPr>
        <w:spacing w:after="0" w:line="360" w:lineRule="auto"/>
        <w:ind w:firstLine="709"/>
        <w:jc w:val="both"/>
        <w:rPr>
          <w:rFonts w:ascii="Times New Roman" w:hAnsi="Times New Roman" w:cs="Times New Roman"/>
          <w:sz w:val="28"/>
          <w:szCs w:val="28"/>
        </w:rPr>
      </w:pPr>
      <w:r w:rsidRPr="00F07C59">
        <w:rPr>
          <w:rFonts w:ascii="Times New Roman" w:hAnsi="Times New Roman" w:cs="Times New Roman"/>
          <w:sz w:val="28"/>
          <w:szCs w:val="28"/>
        </w:rPr>
        <w:t>2) тестомесильная машина - 34000 руб.;</w:t>
      </w:r>
    </w:p>
    <w:p w14:paraId="4BBA93E2" w14:textId="77777777" w:rsidR="00F07C59" w:rsidRPr="00F07C59" w:rsidRDefault="00F07C59" w:rsidP="00F07C59">
      <w:pPr>
        <w:spacing w:after="0" w:line="360" w:lineRule="auto"/>
        <w:ind w:firstLine="709"/>
        <w:jc w:val="both"/>
        <w:rPr>
          <w:rFonts w:ascii="Times New Roman" w:hAnsi="Times New Roman" w:cs="Times New Roman"/>
          <w:sz w:val="28"/>
          <w:szCs w:val="28"/>
        </w:rPr>
      </w:pPr>
      <w:r w:rsidRPr="00F07C59">
        <w:rPr>
          <w:rFonts w:ascii="Times New Roman" w:hAnsi="Times New Roman" w:cs="Times New Roman"/>
          <w:sz w:val="28"/>
          <w:szCs w:val="28"/>
        </w:rPr>
        <w:t>3) вспомогательное оборудование-28000 руб.</w:t>
      </w:r>
    </w:p>
    <w:p w14:paraId="4FC81C9E" w14:textId="77777777" w:rsidR="00F07C59" w:rsidRPr="00F07C59" w:rsidRDefault="00F07C59" w:rsidP="00F07C59">
      <w:pPr>
        <w:spacing w:after="0" w:line="360" w:lineRule="auto"/>
        <w:ind w:firstLine="709"/>
        <w:jc w:val="both"/>
        <w:rPr>
          <w:rFonts w:ascii="Times New Roman" w:hAnsi="Times New Roman" w:cs="Times New Roman"/>
          <w:sz w:val="28"/>
          <w:szCs w:val="28"/>
        </w:rPr>
      </w:pPr>
      <w:r w:rsidRPr="00F07C59">
        <w:rPr>
          <w:rFonts w:ascii="Times New Roman" w:hAnsi="Times New Roman" w:cs="Times New Roman"/>
          <w:sz w:val="28"/>
          <w:szCs w:val="28"/>
        </w:rPr>
        <w:t>Срок службы оборудования:</w:t>
      </w:r>
    </w:p>
    <w:p w14:paraId="4AFEB93B" w14:textId="77777777" w:rsidR="00F07C59" w:rsidRPr="00F07C59" w:rsidRDefault="00F07C59" w:rsidP="00F07C59">
      <w:pPr>
        <w:spacing w:after="0" w:line="360" w:lineRule="auto"/>
        <w:ind w:firstLine="709"/>
        <w:jc w:val="both"/>
        <w:rPr>
          <w:rFonts w:ascii="Times New Roman" w:hAnsi="Times New Roman" w:cs="Times New Roman"/>
          <w:sz w:val="28"/>
          <w:szCs w:val="28"/>
        </w:rPr>
      </w:pPr>
      <w:r w:rsidRPr="00F07C59">
        <w:rPr>
          <w:rFonts w:ascii="Times New Roman" w:hAnsi="Times New Roman" w:cs="Times New Roman"/>
          <w:sz w:val="28"/>
          <w:szCs w:val="28"/>
        </w:rPr>
        <w:t>1) электрическая печь т 5 лет;</w:t>
      </w:r>
    </w:p>
    <w:p w14:paraId="2914F27D" w14:textId="77777777" w:rsidR="00F07C59" w:rsidRPr="00F07C59" w:rsidRDefault="00F07C59" w:rsidP="00F07C59">
      <w:pPr>
        <w:spacing w:after="0" w:line="360" w:lineRule="auto"/>
        <w:ind w:firstLine="709"/>
        <w:jc w:val="both"/>
        <w:rPr>
          <w:rFonts w:ascii="Times New Roman" w:hAnsi="Times New Roman" w:cs="Times New Roman"/>
          <w:sz w:val="28"/>
          <w:szCs w:val="28"/>
        </w:rPr>
      </w:pPr>
      <w:r w:rsidRPr="00F07C59">
        <w:rPr>
          <w:rFonts w:ascii="Times New Roman" w:hAnsi="Times New Roman" w:cs="Times New Roman"/>
          <w:sz w:val="28"/>
          <w:szCs w:val="28"/>
        </w:rPr>
        <w:t>2 тестомесильная машина - 4 года;</w:t>
      </w:r>
    </w:p>
    <w:p w14:paraId="23A76806" w14:textId="77777777" w:rsidR="00F07C59" w:rsidRPr="00F07C59" w:rsidRDefault="00F07C59" w:rsidP="00F07C59">
      <w:pPr>
        <w:spacing w:after="0" w:line="360" w:lineRule="auto"/>
        <w:ind w:firstLine="709"/>
        <w:jc w:val="both"/>
        <w:rPr>
          <w:rFonts w:ascii="Times New Roman" w:hAnsi="Times New Roman" w:cs="Times New Roman"/>
          <w:sz w:val="28"/>
          <w:szCs w:val="28"/>
        </w:rPr>
      </w:pPr>
      <w:r w:rsidRPr="00F07C59">
        <w:rPr>
          <w:rFonts w:ascii="Times New Roman" w:hAnsi="Times New Roman" w:cs="Times New Roman"/>
          <w:sz w:val="28"/>
          <w:szCs w:val="28"/>
        </w:rPr>
        <w:t>3) вспомогательное оборудование - 2 года.</w:t>
      </w:r>
    </w:p>
    <w:p w14:paraId="684E7403" w14:textId="77777777" w:rsidR="00F07C59" w:rsidRPr="00F07C59" w:rsidRDefault="00F07C59" w:rsidP="00F07C59">
      <w:pPr>
        <w:spacing w:after="0" w:line="360" w:lineRule="auto"/>
        <w:ind w:firstLine="709"/>
        <w:jc w:val="both"/>
        <w:rPr>
          <w:rFonts w:ascii="Times New Roman" w:hAnsi="Times New Roman" w:cs="Times New Roman"/>
          <w:sz w:val="28"/>
          <w:szCs w:val="28"/>
        </w:rPr>
      </w:pPr>
      <w:r w:rsidRPr="00F07C59">
        <w:rPr>
          <w:rFonts w:ascii="Times New Roman" w:hAnsi="Times New Roman" w:cs="Times New Roman"/>
          <w:sz w:val="28"/>
          <w:szCs w:val="28"/>
        </w:rPr>
        <w:t>Потребляемая мощность оборудования:</w:t>
      </w:r>
    </w:p>
    <w:p w14:paraId="24C57C05" w14:textId="77777777" w:rsidR="00F07C59" w:rsidRPr="00F07C59" w:rsidRDefault="00F07C59" w:rsidP="00F07C59">
      <w:pPr>
        <w:spacing w:after="0" w:line="360" w:lineRule="auto"/>
        <w:ind w:firstLine="709"/>
        <w:jc w:val="both"/>
        <w:rPr>
          <w:rFonts w:ascii="Times New Roman" w:hAnsi="Times New Roman" w:cs="Times New Roman"/>
          <w:sz w:val="28"/>
          <w:szCs w:val="28"/>
        </w:rPr>
      </w:pPr>
      <w:r w:rsidRPr="00F07C59">
        <w:rPr>
          <w:rFonts w:ascii="Times New Roman" w:hAnsi="Times New Roman" w:cs="Times New Roman"/>
          <w:sz w:val="28"/>
          <w:szCs w:val="28"/>
        </w:rPr>
        <w:t>1) электрическая печь -20 кВт/ч;</w:t>
      </w:r>
    </w:p>
    <w:p w14:paraId="473398FE" w14:textId="77777777" w:rsidR="00F07C59" w:rsidRPr="00F07C59" w:rsidRDefault="00F07C59" w:rsidP="00F07C59">
      <w:pPr>
        <w:spacing w:after="0" w:line="360" w:lineRule="auto"/>
        <w:ind w:firstLine="709"/>
        <w:jc w:val="both"/>
        <w:rPr>
          <w:rFonts w:ascii="Times New Roman" w:hAnsi="Times New Roman" w:cs="Times New Roman"/>
          <w:sz w:val="28"/>
          <w:szCs w:val="28"/>
        </w:rPr>
      </w:pPr>
      <w:r w:rsidRPr="00F07C59">
        <w:rPr>
          <w:rFonts w:ascii="Times New Roman" w:hAnsi="Times New Roman" w:cs="Times New Roman"/>
          <w:sz w:val="28"/>
          <w:szCs w:val="28"/>
        </w:rPr>
        <w:t>2) тестомесильная машина - 10 кВт/ч;</w:t>
      </w:r>
    </w:p>
    <w:p w14:paraId="21812590" w14:textId="77777777" w:rsidR="00F07C59" w:rsidRPr="00F07C59" w:rsidRDefault="00F07C59" w:rsidP="00F07C59">
      <w:pPr>
        <w:spacing w:after="0" w:line="360" w:lineRule="auto"/>
        <w:ind w:firstLine="709"/>
        <w:jc w:val="both"/>
        <w:rPr>
          <w:rFonts w:ascii="Times New Roman" w:hAnsi="Times New Roman" w:cs="Times New Roman"/>
          <w:sz w:val="28"/>
          <w:szCs w:val="28"/>
        </w:rPr>
      </w:pPr>
      <w:r w:rsidRPr="00F07C59">
        <w:rPr>
          <w:rFonts w:ascii="Times New Roman" w:hAnsi="Times New Roman" w:cs="Times New Roman"/>
          <w:sz w:val="28"/>
          <w:szCs w:val="28"/>
        </w:rPr>
        <w:t>3) вспомогательное оборудование - 1 кВт/ч.</w:t>
      </w:r>
    </w:p>
    <w:p w14:paraId="728ABE41" w14:textId="77777777" w:rsidR="00F07C59" w:rsidRPr="00F07C59" w:rsidRDefault="00F07C59" w:rsidP="00F07C59">
      <w:pPr>
        <w:spacing w:after="0" w:line="360" w:lineRule="auto"/>
        <w:ind w:firstLine="709"/>
        <w:jc w:val="both"/>
        <w:rPr>
          <w:rFonts w:ascii="Times New Roman" w:hAnsi="Times New Roman" w:cs="Times New Roman"/>
          <w:sz w:val="28"/>
          <w:szCs w:val="28"/>
        </w:rPr>
      </w:pPr>
      <w:r w:rsidRPr="00F07C59">
        <w:rPr>
          <w:rFonts w:ascii="Times New Roman" w:hAnsi="Times New Roman" w:cs="Times New Roman"/>
          <w:sz w:val="28"/>
          <w:szCs w:val="28"/>
        </w:rPr>
        <w:t>Материалы</w:t>
      </w:r>
    </w:p>
    <w:p w14:paraId="4FB1C59D" w14:textId="77777777" w:rsidR="00F07C59" w:rsidRPr="00F07C59" w:rsidRDefault="00F07C59" w:rsidP="00F07C59">
      <w:pPr>
        <w:spacing w:after="0" w:line="360" w:lineRule="auto"/>
        <w:ind w:firstLine="709"/>
        <w:jc w:val="both"/>
        <w:rPr>
          <w:rFonts w:ascii="Times New Roman" w:hAnsi="Times New Roman" w:cs="Times New Roman"/>
          <w:sz w:val="28"/>
          <w:szCs w:val="28"/>
        </w:rPr>
      </w:pPr>
      <w:r w:rsidRPr="00F07C59">
        <w:rPr>
          <w:rFonts w:ascii="Times New Roman" w:hAnsi="Times New Roman" w:cs="Times New Roman"/>
          <w:sz w:val="28"/>
          <w:szCs w:val="28"/>
        </w:rPr>
        <w:t>Норма расхода материала:</w:t>
      </w:r>
    </w:p>
    <w:p w14:paraId="71F6F791" w14:textId="77777777" w:rsidR="00F07C59" w:rsidRPr="00F07C59" w:rsidRDefault="00F07C59" w:rsidP="00F07C59">
      <w:pPr>
        <w:spacing w:after="0" w:line="360" w:lineRule="auto"/>
        <w:ind w:firstLine="709"/>
        <w:jc w:val="both"/>
        <w:rPr>
          <w:rFonts w:ascii="Times New Roman" w:hAnsi="Times New Roman" w:cs="Times New Roman"/>
          <w:sz w:val="28"/>
          <w:szCs w:val="28"/>
        </w:rPr>
      </w:pPr>
      <w:r w:rsidRPr="00F07C59">
        <w:rPr>
          <w:rFonts w:ascii="Times New Roman" w:hAnsi="Times New Roman" w:cs="Times New Roman"/>
          <w:sz w:val="28"/>
          <w:szCs w:val="28"/>
        </w:rPr>
        <w:t>1) мука - 600 г/кг;</w:t>
      </w:r>
    </w:p>
    <w:p w14:paraId="2A846638" w14:textId="77777777" w:rsidR="00F07C59" w:rsidRPr="00F07C59" w:rsidRDefault="00F07C59" w:rsidP="00F07C59">
      <w:pPr>
        <w:spacing w:after="0" w:line="360" w:lineRule="auto"/>
        <w:ind w:firstLine="709"/>
        <w:jc w:val="both"/>
        <w:rPr>
          <w:rFonts w:ascii="Times New Roman" w:hAnsi="Times New Roman" w:cs="Times New Roman"/>
          <w:sz w:val="28"/>
          <w:szCs w:val="28"/>
        </w:rPr>
      </w:pPr>
      <w:r w:rsidRPr="00F07C59">
        <w:rPr>
          <w:rFonts w:ascii="Times New Roman" w:hAnsi="Times New Roman" w:cs="Times New Roman"/>
          <w:sz w:val="28"/>
          <w:szCs w:val="28"/>
        </w:rPr>
        <w:t>2) дрожжи - 500 г/кг;</w:t>
      </w:r>
    </w:p>
    <w:p w14:paraId="34524597" w14:textId="77777777" w:rsidR="00F07C59" w:rsidRPr="00F07C59" w:rsidRDefault="00F07C59" w:rsidP="00F07C59">
      <w:pPr>
        <w:spacing w:after="0" w:line="360" w:lineRule="auto"/>
        <w:ind w:firstLine="709"/>
        <w:jc w:val="both"/>
        <w:rPr>
          <w:rFonts w:ascii="Times New Roman" w:hAnsi="Times New Roman" w:cs="Times New Roman"/>
          <w:sz w:val="28"/>
          <w:szCs w:val="28"/>
        </w:rPr>
      </w:pPr>
      <w:r w:rsidRPr="00F07C59">
        <w:rPr>
          <w:rFonts w:ascii="Times New Roman" w:hAnsi="Times New Roman" w:cs="Times New Roman"/>
          <w:sz w:val="28"/>
          <w:szCs w:val="28"/>
        </w:rPr>
        <w:t>3) пряности - 300 г/кг.</w:t>
      </w:r>
    </w:p>
    <w:p w14:paraId="53448420" w14:textId="77777777" w:rsidR="00F07C59" w:rsidRPr="00F07C59" w:rsidRDefault="00F07C59" w:rsidP="00F07C59">
      <w:pPr>
        <w:spacing w:after="0" w:line="360" w:lineRule="auto"/>
        <w:ind w:firstLine="709"/>
        <w:jc w:val="both"/>
        <w:rPr>
          <w:rFonts w:ascii="Times New Roman" w:hAnsi="Times New Roman" w:cs="Times New Roman"/>
          <w:sz w:val="28"/>
          <w:szCs w:val="28"/>
        </w:rPr>
      </w:pPr>
      <w:r w:rsidRPr="00F07C59">
        <w:rPr>
          <w:rFonts w:ascii="Times New Roman" w:hAnsi="Times New Roman" w:cs="Times New Roman"/>
          <w:sz w:val="28"/>
          <w:szCs w:val="28"/>
        </w:rPr>
        <w:t>Цена единицы материала:</w:t>
      </w:r>
    </w:p>
    <w:p w14:paraId="068DAA67" w14:textId="77777777" w:rsidR="00F07C59" w:rsidRPr="00F07C59" w:rsidRDefault="00F07C59" w:rsidP="00F07C59">
      <w:pPr>
        <w:spacing w:after="0" w:line="360" w:lineRule="auto"/>
        <w:ind w:firstLine="709"/>
        <w:jc w:val="both"/>
        <w:rPr>
          <w:rFonts w:ascii="Times New Roman" w:hAnsi="Times New Roman" w:cs="Times New Roman"/>
          <w:sz w:val="28"/>
          <w:szCs w:val="28"/>
        </w:rPr>
      </w:pPr>
      <w:r w:rsidRPr="00F07C59">
        <w:rPr>
          <w:rFonts w:ascii="Times New Roman" w:hAnsi="Times New Roman" w:cs="Times New Roman"/>
          <w:sz w:val="28"/>
          <w:szCs w:val="28"/>
        </w:rPr>
        <w:t>1) мука - 48 руб./кг;</w:t>
      </w:r>
    </w:p>
    <w:p w14:paraId="03CEDEAE" w14:textId="77777777" w:rsidR="00F07C59" w:rsidRPr="00F07C59" w:rsidRDefault="00F07C59" w:rsidP="00F07C59">
      <w:pPr>
        <w:spacing w:after="0" w:line="360" w:lineRule="auto"/>
        <w:ind w:firstLine="709"/>
        <w:jc w:val="both"/>
        <w:rPr>
          <w:rFonts w:ascii="Times New Roman" w:hAnsi="Times New Roman" w:cs="Times New Roman"/>
          <w:sz w:val="28"/>
          <w:szCs w:val="28"/>
        </w:rPr>
      </w:pPr>
      <w:r w:rsidRPr="00F07C59">
        <w:rPr>
          <w:rFonts w:ascii="Times New Roman" w:hAnsi="Times New Roman" w:cs="Times New Roman"/>
          <w:sz w:val="28"/>
          <w:szCs w:val="28"/>
        </w:rPr>
        <w:t xml:space="preserve">2) дрожжи - 34 </w:t>
      </w:r>
      <w:proofErr w:type="gramStart"/>
      <w:r w:rsidRPr="00F07C59">
        <w:rPr>
          <w:rFonts w:ascii="Times New Roman" w:hAnsi="Times New Roman" w:cs="Times New Roman"/>
          <w:sz w:val="28"/>
          <w:szCs w:val="28"/>
        </w:rPr>
        <w:t>руб.,/</w:t>
      </w:r>
      <w:proofErr w:type="gramEnd"/>
      <w:r w:rsidRPr="00F07C59">
        <w:rPr>
          <w:rFonts w:ascii="Times New Roman" w:hAnsi="Times New Roman" w:cs="Times New Roman"/>
          <w:sz w:val="28"/>
          <w:szCs w:val="28"/>
        </w:rPr>
        <w:t>кг;,</w:t>
      </w:r>
    </w:p>
    <w:p w14:paraId="32416199" w14:textId="77777777" w:rsidR="00F07C59" w:rsidRPr="00F07C59" w:rsidRDefault="00F07C59" w:rsidP="00F07C59">
      <w:pPr>
        <w:spacing w:after="0" w:line="360" w:lineRule="auto"/>
        <w:ind w:firstLine="709"/>
        <w:jc w:val="both"/>
        <w:rPr>
          <w:rFonts w:ascii="Times New Roman" w:hAnsi="Times New Roman" w:cs="Times New Roman"/>
          <w:sz w:val="28"/>
          <w:szCs w:val="28"/>
        </w:rPr>
      </w:pPr>
      <w:r w:rsidRPr="00F07C59">
        <w:rPr>
          <w:rFonts w:ascii="Times New Roman" w:hAnsi="Times New Roman" w:cs="Times New Roman"/>
          <w:sz w:val="28"/>
          <w:szCs w:val="28"/>
        </w:rPr>
        <w:t>3) пряности-29 руб./кг.</w:t>
      </w:r>
    </w:p>
    <w:p w14:paraId="114A00C1" w14:textId="77777777" w:rsidR="00F07C59" w:rsidRPr="00F07C59" w:rsidRDefault="00F07C59" w:rsidP="00F07C59">
      <w:pPr>
        <w:spacing w:after="0" w:line="360" w:lineRule="auto"/>
        <w:ind w:firstLine="709"/>
        <w:jc w:val="both"/>
        <w:rPr>
          <w:rFonts w:ascii="Times New Roman" w:hAnsi="Times New Roman" w:cs="Times New Roman"/>
          <w:sz w:val="28"/>
          <w:szCs w:val="28"/>
        </w:rPr>
      </w:pPr>
      <w:r w:rsidRPr="00F07C59">
        <w:rPr>
          <w:rFonts w:ascii="Times New Roman" w:hAnsi="Times New Roman" w:cs="Times New Roman"/>
          <w:sz w:val="28"/>
          <w:szCs w:val="28"/>
        </w:rPr>
        <w:lastRenderedPageBreak/>
        <w:t>Предполагаемая численность работающих и условия их труда:</w:t>
      </w:r>
    </w:p>
    <w:p w14:paraId="5F0B9B3E" w14:textId="1579E75A" w:rsidR="00F07C59" w:rsidRPr="00F07C59" w:rsidRDefault="005F2E5C" w:rsidP="00F07C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количество работающих – 2</w:t>
      </w:r>
      <w:r w:rsidR="00794867">
        <w:rPr>
          <w:rFonts w:ascii="Times New Roman" w:hAnsi="Times New Roman" w:cs="Times New Roman"/>
          <w:sz w:val="28"/>
          <w:szCs w:val="28"/>
        </w:rPr>
        <w:t>5+5</w:t>
      </w:r>
      <w:r>
        <w:rPr>
          <w:rFonts w:ascii="Times New Roman" w:hAnsi="Times New Roman" w:cs="Times New Roman"/>
          <w:sz w:val="28"/>
          <w:szCs w:val="28"/>
        </w:rPr>
        <w:t xml:space="preserve">=30 </w:t>
      </w:r>
      <w:r w:rsidR="00F07C59" w:rsidRPr="00F07C59">
        <w:rPr>
          <w:rFonts w:ascii="Times New Roman" w:hAnsi="Times New Roman" w:cs="Times New Roman"/>
          <w:sz w:val="28"/>
          <w:szCs w:val="28"/>
        </w:rPr>
        <w:t>чел</w:t>
      </w:r>
    </w:p>
    <w:p w14:paraId="5B4F7D07" w14:textId="77777777" w:rsidR="00F07C59" w:rsidRPr="00F07C59" w:rsidRDefault="00F07C59" w:rsidP="00F07C59">
      <w:pPr>
        <w:spacing w:after="0" w:line="360" w:lineRule="auto"/>
        <w:ind w:firstLine="709"/>
        <w:jc w:val="both"/>
        <w:rPr>
          <w:rFonts w:ascii="Times New Roman" w:hAnsi="Times New Roman" w:cs="Times New Roman"/>
          <w:sz w:val="28"/>
          <w:szCs w:val="28"/>
        </w:rPr>
      </w:pPr>
      <w:r w:rsidRPr="00F07C59">
        <w:rPr>
          <w:rFonts w:ascii="Times New Roman" w:hAnsi="Times New Roman" w:cs="Times New Roman"/>
          <w:sz w:val="28"/>
          <w:szCs w:val="28"/>
        </w:rPr>
        <w:t>2) средний размер месячной оплаты труда - 4200 руб.;</w:t>
      </w:r>
    </w:p>
    <w:p w14:paraId="137C57C7" w14:textId="0E687FA3" w:rsidR="00F07C59" w:rsidRPr="00F07C59" w:rsidRDefault="00F07C59" w:rsidP="00F07C59">
      <w:pPr>
        <w:spacing w:after="0" w:line="360" w:lineRule="auto"/>
        <w:ind w:firstLine="709"/>
        <w:jc w:val="both"/>
        <w:rPr>
          <w:rFonts w:ascii="Times New Roman" w:hAnsi="Times New Roman" w:cs="Times New Roman"/>
          <w:sz w:val="28"/>
          <w:szCs w:val="28"/>
        </w:rPr>
      </w:pPr>
      <w:r w:rsidRPr="00F07C59">
        <w:rPr>
          <w:rFonts w:ascii="Times New Roman" w:hAnsi="Times New Roman" w:cs="Times New Roman"/>
          <w:sz w:val="28"/>
          <w:szCs w:val="28"/>
        </w:rPr>
        <w:t>3) режим работы - пятидневная рабочая неделя в одну смену по 8</w:t>
      </w:r>
      <w:r w:rsidR="005F2E5C">
        <w:rPr>
          <w:rFonts w:ascii="Times New Roman" w:hAnsi="Times New Roman" w:cs="Times New Roman"/>
          <w:sz w:val="28"/>
          <w:szCs w:val="28"/>
        </w:rPr>
        <w:t xml:space="preserve"> </w:t>
      </w:r>
      <w:r w:rsidRPr="00F07C59">
        <w:rPr>
          <w:rFonts w:ascii="Times New Roman" w:hAnsi="Times New Roman" w:cs="Times New Roman"/>
          <w:sz w:val="28"/>
          <w:szCs w:val="28"/>
        </w:rPr>
        <w:t>часов.</w:t>
      </w:r>
    </w:p>
    <w:p w14:paraId="244025CA" w14:textId="3773BC36" w:rsidR="00F07C59" w:rsidRPr="00F07C59" w:rsidRDefault="00794867" w:rsidP="00F07C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Дополнительная инф</w:t>
      </w:r>
      <w:bookmarkStart w:id="0" w:name="_GoBack"/>
      <w:bookmarkEnd w:id="0"/>
      <w:r w:rsidR="00F07C59" w:rsidRPr="00F07C59">
        <w:rPr>
          <w:rFonts w:ascii="Times New Roman" w:hAnsi="Times New Roman" w:cs="Times New Roman"/>
          <w:sz w:val="28"/>
          <w:szCs w:val="28"/>
        </w:rPr>
        <w:t>ормация:</w:t>
      </w:r>
    </w:p>
    <w:p w14:paraId="4BF68E93" w14:textId="77777777" w:rsidR="00F07C59" w:rsidRPr="00F07C59" w:rsidRDefault="00F07C59" w:rsidP="00F07C59">
      <w:pPr>
        <w:spacing w:after="0" w:line="360" w:lineRule="auto"/>
        <w:ind w:firstLine="709"/>
        <w:jc w:val="both"/>
        <w:rPr>
          <w:rFonts w:ascii="Times New Roman" w:hAnsi="Times New Roman" w:cs="Times New Roman"/>
          <w:sz w:val="28"/>
          <w:szCs w:val="28"/>
        </w:rPr>
      </w:pPr>
      <w:r w:rsidRPr="00F07C59">
        <w:rPr>
          <w:rFonts w:ascii="Times New Roman" w:hAnsi="Times New Roman" w:cs="Times New Roman"/>
          <w:sz w:val="28"/>
          <w:szCs w:val="28"/>
        </w:rPr>
        <w:t>1) арендная плата за месяц - 12000 руб.;</w:t>
      </w:r>
    </w:p>
    <w:p w14:paraId="4CC86F39" w14:textId="77777777" w:rsidR="00F07C59" w:rsidRPr="00F07C59" w:rsidRDefault="00F07C59" w:rsidP="00F07C59">
      <w:pPr>
        <w:spacing w:after="0" w:line="360" w:lineRule="auto"/>
        <w:ind w:firstLine="709"/>
        <w:jc w:val="both"/>
        <w:rPr>
          <w:rFonts w:ascii="Times New Roman" w:hAnsi="Times New Roman" w:cs="Times New Roman"/>
          <w:sz w:val="28"/>
          <w:szCs w:val="28"/>
        </w:rPr>
      </w:pPr>
      <w:r w:rsidRPr="00F07C59">
        <w:rPr>
          <w:rFonts w:ascii="Times New Roman" w:hAnsi="Times New Roman" w:cs="Times New Roman"/>
          <w:sz w:val="28"/>
          <w:szCs w:val="28"/>
        </w:rPr>
        <w:t>2) стоимость электроэнергии - 0,78 руб./(кВт/ч);</w:t>
      </w:r>
    </w:p>
    <w:p w14:paraId="405FC509" w14:textId="77777777" w:rsidR="00F07C59" w:rsidRPr="00F07C59" w:rsidRDefault="00F07C59" w:rsidP="00F07C59">
      <w:pPr>
        <w:spacing w:after="0" w:line="360" w:lineRule="auto"/>
        <w:ind w:firstLine="709"/>
        <w:jc w:val="both"/>
        <w:rPr>
          <w:rFonts w:ascii="Times New Roman" w:hAnsi="Times New Roman" w:cs="Times New Roman"/>
          <w:sz w:val="28"/>
          <w:szCs w:val="28"/>
        </w:rPr>
      </w:pPr>
      <w:r w:rsidRPr="00F07C59">
        <w:rPr>
          <w:rFonts w:ascii="Times New Roman" w:hAnsi="Times New Roman" w:cs="Times New Roman"/>
          <w:sz w:val="28"/>
          <w:szCs w:val="28"/>
        </w:rPr>
        <w:t>3) транспортные расходы за месяц - 16000 руб.;</w:t>
      </w:r>
    </w:p>
    <w:p w14:paraId="3516B041" w14:textId="77777777" w:rsidR="00F07C59" w:rsidRPr="00F07C59" w:rsidRDefault="00F07C59" w:rsidP="00F07C59">
      <w:pPr>
        <w:spacing w:after="0" w:line="360" w:lineRule="auto"/>
        <w:ind w:firstLine="709"/>
        <w:jc w:val="both"/>
        <w:rPr>
          <w:rFonts w:ascii="Times New Roman" w:hAnsi="Times New Roman" w:cs="Times New Roman"/>
          <w:sz w:val="28"/>
          <w:szCs w:val="28"/>
        </w:rPr>
      </w:pPr>
      <w:r w:rsidRPr="00F07C59">
        <w:rPr>
          <w:rFonts w:ascii="Times New Roman" w:hAnsi="Times New Roman" w:cs="Times New Roman"/>
          <w:sz w:val="28"/>
          <w:szCs w:val="28"/>
        </w:rPr>
        <w:t>4) средний дневной выпуск продукции – 600+4=604 кг.</w:t>
      </w:r>
    </w:p>
    <w:p w14:paraId="42747A1E" w14:textId="77777777" w:rsidR="00F07C59" w:rsidRPr="00F07C59" w:rsidRDefault="00F07C59" w:rsidP="00F07C59">
      <w:pPr>
        <w:spacing w:after="0" w:line="360" w:lineRule="auto"/>
        <w:ind w:firstLine="709"/>
        <w:jc w:val="both"/>
        <w:rPr>
          <w:rFonts w:ascii="Times New Roman" w:hAnsi="Times New Roman" w:cs="Times New Roman"/>
          <w:sz w:val="28"/>
          <w:szCs w:val="28"/>
        </w:rPr>
      </w:pPr>
      <w:r w:rsidRPr="00F07C59">
        <w:rPr>
          <w:rFonts w:ascii="Times New Roman" w:hAnsi="Times New Roman" w:cs="Times New Roman"/>
          <w:sz w:val="28"/>
          <w:szCs w:val="28"/>
        </w:rPr>
        <w:t>5) средняя цена продукции на рынке = 80 руб./кг</w:t>
      </w:r>
    </w:p>
    <w:p w14:paraId="097D95D6" w14:textId="77777777" w:rsidR="00F07C59" w:rsidRPr="00F07C59" w:rsidRDefault="00F07C59" w:rsidP="00F07C59">
      <w:pPr>
        <w:spacing w:after="0" w:line="360" w:lineRule="auto"/>
        <w:ind w:firstLine="709"/>
        <w:jc w:val="both"/>
        <w:rPr>
          <w:rFonts w:ascii="Times New Roman" w:hAnsi="Times New Roman" w:cs="Times New Roman"/>
          <w:sz w:val="28"/>
          <w:szCs w:val="28"/>
        </w:rPr>
      </w:pPr>
      <w:r w:rsidRPr="00F07C59">
        <w:rPr>
          <w:rFonts w:ascii="Times New Roman" w:hAnsi="Times New Roman" w:cs="Times New Roman"/>
          <w:sz w:val="28"/>
          <w:szCs w:val="28"/>
        </w:rPr>
        <w:t>Наша задача заключается в том, чтобы оценить этот проект, рассчитать прогнозное значение себестоимости продукции и возможную прибыль, вычислить какую сумму кредита можно взять под этот проект и каков будет срок возврата вложенных инвестиций. Далее следует определить, как изменится производство, если планирует затем увеличить прогнозное значение чистой прибыли на 30 %: каков будет минимальный объем производства при этом, какова будет себестоимость и структура себестоимости. За счет каких факторов возможно будет это увеличение.</w:t>
      </w:r>
    </w:p>
    <w:p w14:paraId="0D75719E" w14:textId="13E25E8E" w:rsidR="00774156" w:rsidRDefault="00AF648F" w:rsidP="00774156">
      <w:pPr>
        <w:widowControl w:val="0"/>
        <w:spacing w:after="0" w:line="360" w:lineRule="auto"/>
        <w:ind w:firstLine="709"/>
        <w:contextualSpacing/>
        <w:jc w:val="both"/>
        <w:rPr>
          <w:rFonts w:ascii="Times New Roman" w:hAnsi="Times New Roman" w:cs="Times New Roman"/>
          <w:sz w:val="28"/>
          <w:szCs w:val="28"/>
        </w:rPr>
      </w:pPr>
      <w:r w:rsidRPr="00774156">
        <w:rPr>
          <w:rFonts w:ascii="Times New Roman" w:hAnsi="Times New Roman" w:cs="Times New Roman"/>
          <w:sz w:val="28"/>
          <w:szCs w:val="28"/>
        </w:rPr>
        <w:t xml:space="preserve"> </w:t>
      </w:r>
    </w:p>
    <w:p w14:paraId="6D9471FE" w14:textId="77777777" w:rsidR="00195CFB" w:rsidRDefault="00195CFB" w:rsidP="00774156">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b/>
          <w:bCs/>
          <w:sz w:val="28"/>
          <w:szCs w:val="28"/>
        </w:rPr>
      </w:pPr>
    </w:p>
    <w:p w14:paraId="72E614EE" w14:textId="749808C9" w:rsidR="00232127" w:rsidRPr="006E6A7F" w:rsidRDefault="00195CFB" w:rsidP="00774156">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b/>
          <w:bCs/>
          <w:sz w:val="28"/>
          <w:szCs w:val="28"/>
          <w:u w:val="single"/>
        </w:rPr>
      </w:pPr>
      <w:r w:rsidRPr="006E6A7F">
        <w:rPr>
          <w:rFonts w:ascii="Times New Roman" w:hAnsi="Times New Roman" w:cs="Times New Roman"/>
          <w:b/>
          <w:bCs/>
          <w:sz w:val="28"/>
          <w:szCs w:val="28"/>
          <w:u w:val="single"/>
        </w:rPr>
        <w:t>2</w:t>
      </w:r>
      <w:r w:rsidR="00663B13">
        <w:rPr>
          <w:rFonts w:ascii="Times New Roman" w:hAnsi="Times New Roman" w:cs="Times New Roman"/>
          <w:b/>
          <w:bCs/>
          <w:sz w:val="28"/>
          <w:szCs w:val="28"/>
          <w:u w:val="single"/>
        </w:rPr>
        <w:t>.</w:t>
      </w:r>
      <w:r w:rsidR="00A97312" w:rsidRPr="006E6A7F">
        <w:rPr>
          <w:rFonts w:ascii="Times New Roman" w:hAnsi="Times New Roman" w:cs="Times New Roman"/>
          <w:b/>
          <w:bCs/>
          <w:sz w:val="28"/>
          <w:szCs w:val="28"/>
          <w:u w:val="single"/>
        </w:rPr>
        <w:t xml:space="preserve"> </w:t>
      </w:r>
      <w:r w:rsidR="00232127" w:rsidRPr="006E6A7F">
        <w:rPr>
          <w:rFonts w:ascii="Times New Roman" w:hAnsi="Times New Roman" w:cs="Times New Roman"/>
          <w:b/>
          <w:bCs/>
          <w:sz w:val="28"/>
          <w:szCs w:val="28"/>
          <w:u w:val="single"/>
        </w:rPr>
        <w:t>Порядок выполнения процедур экономических обоснований</w:t>
      </w:r>
    </w:p>
    <w:p w14:paraId="7FBDF1CF" w14:textId="77777777" w:rsidR="00195CFB" w:rsidRDefault="00195CFB" w:rsidP="00774156">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bCs/>
          <w:sz w:val="28"/>
          <w:szCs w:val="28"/>
        </w:rPr>
      </w:pPr>
    </w:p>
    <w:p w14:paraId="3E019EB4" w14:textId="488CD124" w:rsidR="005F2E5C" w:rsidRDefault="005F2E5C" w:rsidP="00774156">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При определении порядка выполнения процедуры экономической обоснованности нам необходимо поставить задачи и выполнить их. Для того чтобы выполнить поставленные задачи, нам необходимо провести определенные расчёты.</w:t>
      </w:r>
    </w:p>
    <w:p w14:paraId="401A8A0A" w14:textId="77777777" w:rsidR="005F2E5C" w:rsidRDefault="005F2E5C" w:rsidP="005F2E5C">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Необходимо будет определить </w:t>
      </w:r>
      <w:r w:rsidR="00232127" w:rsidRPr="00774156">
        <w:rPr>
          <w:rFonts w:ascii="Times New Roman" w:hAnsi="Times New Roman" w:cs="Times New Roman"/>
          <w:bCs/>
          <w:sz w:val="28"/>
          <w:szCs w:val="28"/>
        </w:rPr>
        <w:t>с</w:t>
      </w:r>
      <w:r>
        <w:rPr>
          <w:rFonts w:ascii="Times New Roman" w:hAnsi="Times New Roman" w:cs="Times New Roman"/>
          <w:bCs/>
          <w:sz w:val="28"/>
          <w:szCs w:val="28"/>
        </w:rPr>
        <w:t>ебестоимость</w:t>
      </w:r>
      <w:r w:rsidR="00232127" w:rsidRPr="00774156">
        <w:rPr>
          <w:rFonts w:ascii="Times New Roman" w:hAnsi="Times New Roman" w:cs="Times New Roman"/>
          <w:bCs/>
          <w:sz w:val="28"/>
          <w:szCs w:val="28"/>
        </w:rPr>
        <w:t xml:space="preserve"> выпускаемой продукции;</w:t>
      </w:r>
    </w:p>
    <w:p w14:paraId="4D38AE6E" w14:textId="77777777" w:rsidR="005F2E5C" w:rsidRDefault="005F2E5C" w:rsidP="005F2E5C">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Проанализировать цену</w:t>
      </w:r>
      <w:r w:rsidR="00232127" w:rsidRPr="00774156">
        <w:rPr>
          <w:rFonts w:ascii="Times New Roman" w:hAnsi="Times New Roman" w:cs="Times New Roman"/>
          <w:bCs/>
          <w:sz w:val="28"/>
          <w:szCs w:val="28"/>
        </w:rPr>
        <w:t xml:space="preserve"> реализации;</w:t>
      </w:r>
    </w:p>
    <w:p w14:paraId="77A09D13" w14:textId="36C8B3BD" w:rsidR="00232127" w:rsidRPr="00774156" w:rsidRDefault="005F2E5C" w:rsidP="005F2E5C">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Рассмотреть и составить «Отчет</w:t>
      </w:r>
      <w:r w:rsidR="00232127" w:rsidRPr="00774156">
        <w:rPr>
          <w:rFonts w:ascii="Times New Roman" w:hAnsi="Times New Roman" w:cs="Times New Roman"/>
          <w:bCs/>
          <w:sz w:val="28"/>
          <w:szCs w:val="28"/>
        </w:rPr>
        <w:t xml:space="preserve"> о прибылях и убытках».</w:t>
      </w:r>
    </w:p>
    <w:p w14:paraId="67B6E207" w14:textId="77777777" w:rsidR="00232127" w:rsidRPr="00774156" w:rsidRDefault="00232127" w:rsidP="00774156">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bCs/>
          <w:sz w:val="28"/>
          <w:szCs w:val="28"/>
        </w:rPr>
      </w:pPr>
      <w:r w:rsidRPr="00774156">
        <w:rPr>
          <w:rFonts w:ascii="Times New Roman" w:hAnsi="Times New Roman" w:cs="Times New Roman"/>
          <w:bCs/>
          <w:sz w:val="28"/>
          <w:szCs w:val="28"/>
        </w:rPr>
        <w:t xml:space="preserve">Порядок выполнения указанных расчетов представлен ниже в </w:t>
      </w:r>
      <w:r w:rsidRPr="00774156">
        <w:rPr>
          <w:rFonts w:ascii="Times New Roman" w:hAnsi="Times New Roman" w:cs="Times New Roman"/>
          <w:bCs/>
          <w:sz w:val="28"/>
          <w:szCs w:val="28"/>
        </w:rPr>
        <w:lastRenderedPageBreak/>
        <w:t>соответствующих разделах.</w:t>
      </w:r>
    </w:p>
    <w:p w14:paraId="6E0A17C2" w14:textId="77777777" w:rsidR="00232127" w:rsidRDefault="009A7DCC" w:rsidP="00774156">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bCs/>
          <w:sz w:val="28"/>
          <w:szCs w:val="28"/>
        </w:rPr>
      </w:pPr>
      <w:r w:rsidRPr="00774156">
        <w:rPr>
          <w:rFonts w:ascii="Times New Roman" w:hAnsi="Times New Roman" w:cs="Times New Roman"/>
          <w:bCs/>
          <w:sz w:val="28"/>
          <w:szCs w:val="28"/>
        </w:rPr>
        <w:t>Далее следует проанализировать полученные результаты с точки зрения удовлетворения желаемых целей по размеру получаемой прибыли, выдаваемой з/п и т.д., а также с точки зрения целесообразности производства и реальности реализации продукции при рассчитанных на первом этапе величинах себестоимости и цены продукции.</w:t>
      </w:r>
    </w:p>
    <w:p w14:paraId="036908D7" w14:textId="77777777" w:rsidR="001A3F30" w:rsidRDefault="001A3F30" w:rsidP="001A3F30">
      <w:pPr>
        <w:spacing w:after="0" w:line="360" w:lineRule="auto"/>
        <w:ind w:firstLine="709"/>
        <w:jc w:val="both"/>
        <w:rPr>
          <w:rFonts w:ascii="Times New Roman" w:hAnsi="Times New Roman" w:cs="Times New Roman"/>
          <w:sz w:val="28"/>
          <w:szCs w:val="28"/>
        </w:rPr>
      </w:pPr>
      <w:r w:rsidRPr="001A3F30">
        <w:rPr>
          <w:rFonts w:ascii="Times New Roman" w:hAnsi="Times New Roman" w:cs="Times New Roman"/>
          <w:sz w:val="28"/>
          <w:szCs w:val="28"/>
        </w:rPr>
        <w:t xml:space="preserve">Благодаря опросу потребителей данной продукции, можно смело сказать, что выпускаемая продукция пользуется спросом и потребители отзываются положительно о качестве хлебобулочной и кондитерской продукции. В качестве основной стратегии дальнейшего развития предприятия можно предложить укрепить позиции </w:t>
      </w:r>
      <w:proofErr w:type="spellStart"/>
      <w:r>
        <w:rPr>
          <w:rFonts w:ascii="Times New Roman" w:hAnsi="Times New Roman" w:cs="Times New Roman"/>
          <w:sz w:val="28"/>
          <w:szCs w:val="28"/>
        </w:rPr>
        <w:t>Хлебзавода</w:t>
      </w:r>
      <w:proofErr w:type="spellEnd"/>
      <w:r>
        <w:rPr>
          <w:rFonts w:ascii="Times New Roman" w:hAnsi="Times New Roman" w:cs="Times New Roman"/>
          <w:sz w:val="28"/>
          <w:szCs w:val="28"/>
        </w:rPr>
        <w:t xml:space="preserve"> №1</w:t>
      </w:r>
      <w:r w:rsidRPr="001A3F30">
        <w:rPr>
          <w:rFonts w:ascii="Times New Roman" w:hAnsi="Times New Roman" w:cs="Times New Roman"/>
          <w:sz w:val="28"/>
          <w:szCs w:val="28"/>
        </w:rPr>
        <w:t>, подкрепить конкурентные преимущества, которые предп</w:t>
      </w:r>
      <w:r>
        <w:rPr>
          <w:rFonts w:ascii="Times New Roman" w:hAnsi="Times New Roman" w:cs="Times New Roman"/>
          <w:sz w:val="28"/>
          <w:szCs w:val="28"/>
        </w:rPr>
        <w:t>риятие имеет в настоящее время.</w:t>
      </w:r>
    </w:p>
    <w:p w14:paraId="12B5E82A" w14:textId="6F84E4E3" w:rsidR="001A3F30" w:rsidRPr="001A3F30" w:rsidRDefault="001A3F30" w:rsidP="001A3F30">
      <w:pPr>
        <w:spacing w:after="0" w:line="360" w:lineRule="auto"/>
        <w:ind w:firstLine="709"/>
        <w:jc w:val="both"/>
        <w:rPr>
          <w:rFonts w:ascii="Times New Roman" w:hAnsi="Times New Roman" w:cs="Times New Roman"/>
          <w:sz w:val="28"/>
          <w:szCs w:val="28"/>
        </w:rPr>
      </w:pPr>
      <w:r w:rsidRPr="001A3F30">
        <w:rPr>
          <w:rFonts w:ascii="Times New Roman" w:hAnsi="Times New Roman" w:cs="Times New Roman"/>
          <w:sz w:val="28"/>
          <w:szCs w:val="28"/>
        </w:rPr>
        <w:t>Также возможно применить продуктовую стратегию развития рынка через новые товары, в данном случае - это хлеб более высокого качества. В дальнейшем, расширив деятельность, найдя новых покупателей, предприятие сможет производить больше хлебной и кондитерской продукции. Наиболее значимым из целевых показателей для коммерческих предприятий является объем реализации продукции, от ее размера и тенденции зависят и другие экономические показатели.</w:t>
      </w:r>
    </w:p>
    <w:p w14:paraId="649290BE" w14:textId="3A77FCD8" w:rsidR="0077186B" w:rsidRDefault="001A3F30" w:rsidP="001A3F30">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Наконец, в выводе отражаем отчет, по </w:t>
      </w:r>
      <w:r w:rsidR="005B7035" w:rsidRPr="00774156">
        <w:rPr>
          <w:rFonts w:ascii="Times New Roman" w:hAnsi="Times New Roman" w:cs="Times New Roman"/>
          <w:bCs/>
          <w:sz w:val="28"/>
          <w:szCs w:val="28"/>
        </w:rPr>
        <w:t xml:space="preserve">проведенному обоснованию, который должен содержать весь комплекс </w:t>
      </w:r>
      <w:r w:rsidR="002B31E7" w:rsidRPr="00774156">
        <w:rPr>
          <w:rFonts w:ascii="Times New Roman" w:hAnsi="Times New Roman" w:cs="Times New Roman"/>
          <w:bCs/>
          <w:sz w:val="28"/>
          <w:szCs w:val="28"/>
        </w:rPr>
        <w:t>выполненных</w:t>
      </w:r>
      <w:r w:rsidR="005B7035" w:rsidRPr="00774156">
        <w:rPr>
          <w:rFonts w:ascii="Times New Roman" w:hAnsi="Times New Roman" w:cs="Times New Roman"/>
          <w:bCs/>
          <w:sz w:val="28"/>
          <w:szCs w:val="28"/>
        </w:rPr>
        <w:t xml:space="preserve"> расчетов и анализ полученных при этом результатов.</w:t>
      </w:r>
      <w:r w:rsidR="0077186B">
        <w:rPr>
          <w:rFonts w:ascii="Times New Roman" w:hAnsi="Times New Roman" w:cs="Times New Roman"/>
          <w:bCs/>
          <w:sz w:val="28"/>
          <w:szCs w:val="28"/>
        </w:rPr>
        <w:br w:type="page"/>
      </w:r>
    </w:p>
    <w:p w14:paraId="3137AC98" w14:textId="5C6B5F7A" w:rsidR="0077186B" w:rsidRPr="008C10A2" w:rsidRDefault="006E6A7F" w:rsidP="0077186B">
      <w:pPr>
        <w:widowControl w:val="0"/>
        <w:spacing w:after="0" w:line="360" w:lineRule="auto"/>
        <w:contextualSpacing/>
        <w:jc w:val="cente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3.</w:t>
      </w:r>
      <w:r w:rsidR="0077186B">
        <w:rPr>
          <w:rFonts w:ascii="Times New Roman" w:hAnsi="Times New Roman" w:cs="Times New Roman"/>
          <w:b/>
          <w:bCs/>
          <w:sz w:val="28"/>
          <w:szCs w:val="28"/>
          <w:u w:val="single"/>
        </w:rPr>
        <w:t xml:space="preserve"> </w:t>
      </w:r>
      <w:r w:rsidR="0077186B" w:rsidRPr="008C10A2">
        <w:rPr>
          <w:rFonts w:ascii="Times New Roman" w:hAnsi="Times New Roman" w:cs="Times New Roman"/>
          <w:b/>
          <w:bCs/>
          <w:sz w:val="28"/>
          <w:szCs w:val="28"/>
          <w:u w:val="single"/>
        </w:rPr>
        <w:t>Определение себестоимости выпускаемой продукции</w:t>
      </w:r>
    </w:p>
    <w:p w14:paraId="3FE50EBF" w14:textId="77777777" w:rsidR="0077186B" w:rsidRDefault="0077186B" w:rsidP="00067DF0">
      <w:pPr>
        <w:widowControl w:val="0"/>
        <w:spacing w:after="0"/>
        <w:contextualSpacing/>
        <w:jc w:val="center"/>
        <w:rPr>
          <w:rFonts w:ascii="Times New Roman" w:hAnsi="Times New Roman" w:cs="Times New Roman"/>
          <w:sz w:val="28"/>
          <w:szCs w:val="28"/>
        </w:rPr>
      </w:pPr>
    </w:p>
    <w:p w14:paraId="4E4FA4DB"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Себестоимость может быть рассчитана на любой интервал времени. Мы же будем рассчитывать себестоимость за месяц. Поскольку у нас 5-дневная рабочая неделя, то среднее число рабочих дней в месяце составит (365*5)</w:t>
      </w:r>
      <w:proofErr w:type="gramStart"/>
      <w:r w:rsidRPr="0086261D">
        <w:rPr>
          <w:rFonts w:ascii="Times New Roman" w:hAnsi="Times New Roman" w:cs="Times New Roman"/>
          <w:sz w:val="28"/>
          <w:szCs w:val="28"/>
        </w:rPr>
        <w:t>/(</w:t>
      </w:r>
      <w:proofErr w:type="gramEnd"/>
      <w:r w:rsidRPr="0086261D">
        <w:rPr>
          <w:rFonts w:ascii="Times New Roman" w:hAnsi="Times New Roman" w:cs="Times New Roman"/>
          <w:sz w:val="28"/>
          <w:szCs w:val="28"/>
        </w:rPr>
        <w:t>7*12)=22 дня.</w:t>
      </w:r>
    </w:p>
    <w:p w14:paraId="60744C35"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Определим материальные затраты. В состав материальных затрат включается стоимость сырья и материалов, комплектующих изделий, полуфабрикатов, энергии всех видов и т.д. Затраты на приобретение сырья и материалов, комплектующих изделий, полуфабрикатов, включаемых в состав себестоимости единицы выпускаемой продукции, определяются по каждому их виду исходя из нормы расхода на одно изделие и цены:</w:t>
      </w:r>
    </w:p>
    <w:p w14:paraId="689C879C" w14:textId="7DF5CAC8"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noProof/>
          <w:sz w:val="28"/>
          <w:szCs w:val="28"/>
        </w:rPr>
        <w:drawing>
          <wp:inline distT="0" distB="0" distL="0" distR="0" wp14:anchorId="6ACD095D" wp14:editId="6507F959">
            <wp:extent cx="1114425" cy="200025"/>
            <wp:effectExtent l="0" t="0" r="9525" b="9525"/>
            <wp:docPr id="6" name="Рисунок 6" descr="https://www.bestreferat.ru/images/paper/76/83/75283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bestreferat.ru/images/paper/76/83/752837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4425" cy="200025"/>
                    </a:xfrm>
                    <a:prstGeom prst="rect">
                      <a:avLst/>
                    </a:prstGeom>
                    <a:noFill/>
                    <a:ln>
                      <a:noFill/>
                    </a:ln>
                  </pic:spPr>
                </pic:pic>
              </a:graphicData>
            </a:graphic>
          </wp:inline>
        </w:drawing>
      </w:r>
      <w:r w:rsidRPr="0086261D">
        <w:rPr>
          <w:rFonts w:ascii="Times New Roman" w:hAnsi="Times New Roman" w:cs="Times New Roman"/>
          <w:sz w:val="28"/>
          <w:szCs w:val="28"/>
        </w:rPr>
        <w:t> (1)</w:t>
      </w:r>
    </w:p>
    <w:p w14:paraId="580B5D43"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 xml:space="preserve">Где </w:t>
      </w:r>
      <w:proofErr w:type="spellStart"/>
      <w:r w:rsidRPr="0086261D">
        <w:rPr>
          <w:rFonts w:ascii="Times New Roman" w:hAnsi="Times New Roman" w:cs="Times New Roman"/>
          <w:sz w:val="28"/>
          <w:szCs w:val="28"/>
        </w:rPr>
        <w:t>Зм</w:t>
      </w:r>
      <w:proofErr w:type="spellEnd"/>
      <w:r w:rsidRPr="0086261D">
        <w:rPr>
          <w:rFonts w:ascii="Times New Roman" w:hAnsi="Times New Roman" w:cs="Times New Roman"/>
          <w:sz w:val="28"/>
          <w:szCs w:val="28"/>
        </w:rPr>
        <w:t> – величина материальных затрат, руб.;</w:t>
      </w:r>
    </w:p>
    <w:p w14:paraId="4705BB44" w14:textId="77777777" w:rsidR="001A3F30" w:rsidRPr="0086261D" w:rsidRDefault="001A3F30" w:rsidP="0086261D">
      <w:pPr>
        <w:spacing w:after="0" w:line="360" w:lineRule="auto"/>
        <w:ind w:firstLine="709"/>
        <w:jc w:val="both"/>
        <w:rPr>
          <w:rFonts w:ascii="Times New Roman" w:hAnsi="Times New Roman" w:cs="Times New Roman"/>
          <w:sz w:val="28"/>
          <w:szCs w:val="28"/>
        </w:rPr>
      </w:pPr>
      <w:proofErr w:type="spellStart"/>
      <w:r w:rsidRPr="0086261D">
        <w:rPr>
          <w:rFonts w:ascii="Times New Roman" w:hAnsi="Times New Roman" w:cs="Times New Roman"/>
          <w:sz w:val="28"/>
          <w:szCs w:val="28"/>
        </w:rPr>
        <w:t>Нрас</w:t>
      </w:r>
      <w:proofErr w:type="spellEnd"/>
      <w:r w:rsidRPr="0086261D">
        <w:rPr>
          <w:rFonts w:ascii="Times New Roman" w:hAnsi="Times New Roman" w:cs="Times New Roman"/>
          <w:sz w:val="28"/>
          <w:szCs w:val="28"/>
        </w:rPr>
        <w:t> – норма расхода рассчитываемого вида материальных затрат, единица затрат/единица продукции;</w:t>
      </w:r>
    </w:p>
    <w:p w14:paraId="41EDF712" w14:textId="77777777" w:rsidR="001A3F30" w:rsidRPr="0086261D" w:rsidRDefault="001A3F30" w:rsidP="0086261D">
      <w:pPr>
        <w:spacing w:after="0" w:line="360" w:lineRule="auto"/>
        <w:ind w:firstLine="709"/>
        <w:jc w:val="both"/>
        <w:rPr>
          <w:rFonts w:ascii="Times New Roman" w:hAnsi="Times New Roman" w:cs="Times New Roman"/>
          <w:sz w:val="28"/>
          <w:szCs w:val="28"/>
        </w:rPr>
      </w:pPr>
      <w:proofErr w:type="spellStart"/>
      <w:r w:rsidRPr="0086261D">
        <w:rPr>
          <w:rFonts w:ascii="Times New Roman" w:hAnsi="Times New Roman" w:cs="Times New Roman"/>
          <w:sz w:val="28"/>
          <w:szCs w:val="28"/>
        </w:rPr>
        <w:t>Цед</w:t>
      </w:r>
      <w:proofErr w:type="spellEnd"/>
      <w:r w:rsidRPr="0086261D">
        <w:rPr>
          <w:rFonts w:ascii="Times New Roman" w:hAnsi="Times New Roman" w:cs="Times New Roman"/>
          <w:sz w:val="28"/>
          <w:szCs w:val="28"/>
        </w:rPr>
        <w:t> – цена единицы рассчитываемого вида материальных затрат, руб./единица.</w:t>
      </w:r>
    </w:p>
    <w:p w14:paraId="612C3F6F"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 xml:space="preserve">Отсюда, затраты на весь объем продукции за месяц (22 </w:t>
      </w:r>
      <w:proofErr w:type="spellStart"/>
      <w:r w:rsidRPr="0086261D">
        <w:rPr>
          <w:rFonts w:ascii="Times New Roman" w:hAnsi="Times New Roman" w:cs="Times New Roman"/>
          <w:sz w:val="28"/>
          <w:szCs w:val="28"/>
        </w:rPr>
        <w:t>дн</w:t>
      </w:r>
      <w:proofErr w:type="spellEnd"/>
      <w:r w:rsidRPr="0086261D">
        <w:rPr>
          <w:rFonts w:ascii="Times New Roman" w:hAnsi="Times New Roman" w:cs="Times New Roman"/>
          <w:sz w:val="28"/>
          <w:szCs w:val="28"/>
        </w:rPr>
        <w:t>.) составят</w:t>
      </w:r>
    </w:p>
    <w:p w14:paraId="798A739E"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Мука: 0,6×48×604×22=382694 р.</w:t>
      </w:r>
    </w:p>
    <w:p w14:paraId="4F825CA0"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Дрожжи: 0,5×34×604×22=225896 р.</w:t>
      </w:r>
    </w:p>
    <w:p w14:paraId="57283313"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Пряности: 0,3×29×604×22=115606 р.</w:t>
      </w:r>
    </w:p>
    <w:p w14:paraId="3C3C4EA6"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Всего затрат на сырье: 382694+225896+115606=724196 руб.</w:t>
      </w:r>
    </w:p>
    <w:p w14:paraId="70A1FB9C"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 xml:space="preserve">Затраты на силовую энергию </w:t>
      </w:r>
      <w:proofErr w:type="spellStart"/>
      <w:proofErr w:type="gramStart"/>
      <w:r w:rsidRPr="0086261D">
        <w:rPr>
          <w:rFonts w:ascii="Times New Roman" w:hAnsi="Times New Roman" w:cs="Times New Roman"/>
          <w:sz w:val="28"/>
          <w:szCs w:val="28"/>
        </w:rPr>
        <w:t>Сэл</w:t>
      </w:r>
      <w:proofErr w:type="spellEnd"/>
      <w:r w:rsidRPr="0086261D">
        <w:rPr>
          <w:rFonts w:ascii="Times New Roman" w:hAnsi="Times New Roman" w:cs="Times New Roman"/>
          <w:sz w:val="28"/>
          <w:szCs w:val="28"/>
        </w:rPr>
        <w:t> ,</w:t>
      </w:r>
      <w:proofErr w:type="gramEnd"/>
      <w:r w:rsidRPr="0086261D">
        <w:rPr>
          <w:rFonts w:ascii="Times New Roman" w:hAnsi="Times New Roman" w:cs="Times New Roman"/>
          <w:sz w:val="28"/>
          <w:szCs w:val="28"/>
        </w:rPr>
        <w:t xml:space="preserve"> руб., по каждому виду оборудования могут быть определены по следующей формуле:</w:t>
      </w:r>
    </w:p>
    <w:p w14:paraId="113E908D" w14:textId="3414A608"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noProof/>
          <w:sz w:val="28"/>
          <w:szCs w:val="28"/>
        </w:rPr>
        <w:drawing>
          <wp:inline distT="0" distB="0" distL="0" distR="0" wp14:anchorId="56ED16A4" wp14:editId="5C9AA765">
            <wp:extent cx="1857375" cy="200025"/>
            <wp:effectExtent l="0" t="0" r="9525" b="9525"/>
            <wp:docPr id="5" name="Рисунок 5" descr="https://www.bestreferat.ru/images/paper/77/83/75283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bestreferat.ru/images/paper/77/83/752837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200025"/>
                    </a:xfrm>
                    <a:prstGeom prst="rect">
                      <a:avLst/>
                    </a:prstGeom>
                    <a:noFill/>
                    <a:ln>
                      <a:noFill/>
                    </a:ln>
                  </pic:spPr>
                </pic:pic>
              </a:graphicData>
            </a:graphic>
          </wp:inline>
        </w:drawing>
      </w:r>
      <w:r w:rsidRPr="0086261D">
        <w:rPr>
          <w:rFonts w:ascii="Times New Roman" w:hAnsi="Times New Roman" w:cs="Times New Roman"/>
          <w:sz w:val="28"/>
          <w:szCs w:val="28"/>
        </w:rPr>
        <w:t> (2)</w:t>
      </w:r>
    </w:p>
    <w:p w14:paraId="283C34E2"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 xml:space="preserve">Где </w:t>
      </w:r>
      <w:proofErr w:type="spellStart"/>
      <w:r w:rsidRPr="0086261D">
        <w:rPr>
          <w:rFonts w:ascii="Times New Roman" w:hAnsi="Times New Roman" w:cs="Times New Roman"/>
          <w:sz w:val="28"/>
          <w:szCs w:val="28"/>
        </w:rPr>
        <w:t>Сэл</w:t>
      </w:r>
      <w:proofErr w:type="spellEnd"/>
      <w:r w:rsidRPr="0086261D">
        <w:rPr>
          <w:rFonts w:ascii="Times New Roman" w:hAnsi="Times New Roman" w:cs="Times New Roman"/>
          <w:sz w:val="28"/>
          <w:szCs w:val="28"/>
        </w:rPr>
        <w:t> – стоимость электроэнергии, руб.(</w:t>
      </w:r>
      <w:proofErr w:type="gramStart"/>
      <w:r w:rsidRPr="0086261D">
        <w:rPr>
          <w:rFonts w:ascii="Times New Roman" w:hAnsi="Times New Roman" w:cs="Times New Roman"/>
          <w:sz w:val="28"/>
          <w:szCs w:val="28"/>
        </w:rPr>
        <w:t>кВт-ч</w:t>
      </w:r>
      <w:proofErr w:type="gramEnd"/>
      <w:r w:rsidRPr="0086261D">
        <w:rPr>
          <w:rFonts w:ascii="Times New Roman" w:hAnsi="Times New Roman" w:cs="Times New Roman"/>
          <w:sz w:val="28"/>
          <w:szCs w:val="28"/>
        </w:rPr>
        <w:t>);</w:t>
      </w:r>
    </w:p>
    <w:p w14:paraId="28C59CC4" w14:textId="77777777" w:rsidR="001A3F30" w:rsidRPr="0086261D" w:rsidRDefault="001A3F30" w:rsidP="0086261D">
      <w:pPr>
        <w:spacing w:after="0" w:line="360" w:lineRule="auto"/>
        <w:ind w:firstLine="709"/>
        <w:jc w:val="both"/>
        <w:rPr>
          <w:rFonts w:ascii="Times New Roman" w:hAnsi="Times New Roman" w:cs="Times New Roman"/>
          <w:sz w:val="28"/>
          <w:szCs w:val="28"/>
        </w:rPr>
      </w:pPr>
      <w:proofErr w:type="spellStart"/>
      <w:r w:rsidRPr="0086261D">
        <w:rPr>
          <w:rFonts w:ascii="Times New Roman" w:hAnsi="Times New Roman" w:cs="Times New Roman"/>
          <w:sz w:val="28"/>
          <w:szCs w:val="28"/>
        </w:rPr>
        <w:t>Цэл</w:t>
      </w:r>
      <w:proofErr w:type="spellEnd"/>
      <w:r w:rsidRPr="0086261D">
        <w:rPr>
          <w:rFonts w:ascii="Times New Roman" w:hAnsi="Times New Roman" w:cs="Times New Roman"/>
          <w:sz w:val="28"/>
          <w:szCs w:val="28"/>
        </w:rPr>
        <w:t xml:space="preserve"> – потребляемая мощность, </w:t>
      </w:r>
      <w:proofErr w:type="gramStart"/>
      <w:r w:rsidRPr="0086261D">
        <w:rPr>
          <w:rFonts w:ascii="Times New Roman" w:hAnsi="Times New Roman" w:cs="Times New Roman"/>
          <w:sz w:val="28"/>
          <w:szCs w:val="28"/>
        </w:rPr>
        <w:t>кВт-ч</w:t>
      </w:r>
      <w:proofErr w:type="gramEnd"/>
      <w:r w:rsidRPr="0086261D">
        <w:rPr>
          <w:rFonts w:ascii="Times New Roman" w:hAnsi="Times New Roman" w:cs="Times New Roman"/>
          <w:sz w:val="28"/>
          <w:szCs w:val="28"/>
        </w:rPr>
        <w:t>;</w:t>
      </w:r>
    </w:p>
    <w:p w14:paraId="401BDCCD" w14:textId="77777777" w:rsidR="001A3F30" w:rsidRPr="0086261D" w:rsidRDefault="001A3F30" w:rsidP="0086261D">
      <w:pPr>
        <w:spacing w:after="0" w:line="360" w:lineRule="auto"/>
        <w:ind w:firstLine="709"/>
        <w:jc w:val="both"/>
        <w:rPr>
          <w:rFonts w:ascii="Times New Roman" w:hAnsi="Times New Roman" w:cs="Times New Roman"/>
          <w:sz w:val="28"/>
          <w:szCs w:val="28"/>
        </w:rPr>
      </w:pPr>
      <w:proofErr w:type="spellStart"/>
      <w:r w:rsidRPr="0086261D">
        <w:rPr>
          <w:rFonts w:ascii="Times New Roman" w:hAnsi="Times New Roman" w:cs="Times New Roman"/>
          <w:sz w:val="28"/>
          <w:szCs w:val="28"/>
        </w:rPr>
        <w:t>Коб</w:t>
      </w:r>
      <w:proofErr w:type="spellEnd"/>
      <w:r w:rsidRPr="0086261D">
        <w:rPr>
          <w:rFonts w:ascii="Times New Roman" w:hAnsi="Times New Roman" w:cs="Times New Roman"/>
          <w:sz w:val="28"/>
          <w:szCs w:val="28"/>
        </w:rPr>
        <w:t> – коэффициент использования мощности оборудования;</w:t>
      </w:r>
    </w:p>
    <w:p w14:paraId="07F276E6" w14:textId="77777777" w:rsidR="001A3F30" w:rsidRPr="0086261D" w:rsidRDefault="001A3F30" w:rsidP="0086261D">
      <w:pPr>
        <w:spacing w:after="0" w:line="360" w:lineRule="auto"/>
        <w:ind w:firstLine="709"/>
        <w:jc w:val="both"/>
        <w:rPr>
          <w:rFonts w:ascii="Times New Roman" w:hAnsi="Times New Roman" w:cs="Times New Roman"/>
          <w:sz w:val="28"/>
          <w:szCs w:val="28"/>
        </w:rPr>
      </w:pPr>
      <w:proofErr w:type="spellStart"/>
      <w:r w:rsidRPr="0086261D">
        <w:rPr>
          <w:rFonts w:ascii="Times New Roman" w:hAnsi="Times New Roman" w:cs="Times New Roman"/>
          <w:sz w:val="28"/>
          <w:szCs w:val="28"/>
        </w:rPr>
        <w:t>Тоб</w:t>
      </w:r>
      <w:proofErr w:type="spellEnd"/>
      <w:r w:rsidRPr="0086261D">
        <w:rPr>
          <w:rFonts w:ascii="Times New Roman" w:hAnsi="Times New Roman" w:cs="Times New Roman"/>
          <w:sz w:val="28"/>
          <w:szCs w:val="28"/>
        </w:rPr>
        <w:t> – время работы оборудования, ч.</w:t>
      </w:r>
    </w:p>
    <w:p w14:paraId="7BC80189"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lastRenderedPageBreak/>
        <w:t xml:space="preserve">Возьмем </w:t>
      </w:r>
      <w:proofErr w:type="spellStart"/>
      <w:r w:rsidRPr="0086261D">
        <w:rPr>
          <w:rFonts w:ascii="Times New Roman" w:hAnsi="Times New Roman" w:cs="Times New Roman"/>
          <w:sz w:val="28"/>
          <w:szCs w:val="28"/>
        </w:rPr>
        <w:t>Коб</w:t>
      </w:r>
      <w:proofErr w:type="spellEnd"/>
      <w:r w:rsidRPr="0086261D">
        <w:rPr>
          <w:rFonts w:ascii="Times New Roman" w:hAnsi="Times New Roman" w:cs="Times New Roman"/>
          <w:sz w:val="28"/>
          <w:szCs w:val="28"/>
        </w:rPr>
        <w:t> = 0,8 (для всех видов оборудования)</w:t>
      </w:r>
    </w:p>
    <w:p w14:paraId="42EFD683"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Отсюда, затраты на электроэнергию в месяц составят:</w:t>
      </w:r>
    </w:p>
    <w:p w14:paraId="06052F3E"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Для электрической печи: 0,78×20×0,8×8×22=2196 руб.;</w:t>
      </w:r>
    </w:p>
    <w:p w14:paraId="0FF21439"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Для тестомесильной машины: 0,78×10×0,8×8×22=1098 руб.</w:t>
      </w:r>
    </w:p>
    <w:p w14:paraId="54FE991C"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Для вспомогательного оборудования: 0,78×1×0,8×8×22= 110 руб.</w:t>
      </w:r>
    </w:p>
    <w:p w14:paraId="4644AF2C"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Всего затраты на электроэнергию за месяц: 2196+1098+110=3405 руб.</w:t>
      </w:r>
    </w:p>
    <w:p w14:paraId="54010951"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Всего материальные затраты составят: 724196+3405=727601 руб.</w:t>
      </w:r>
    </w:p>
    <w:p w14:paraId="46CF5C91"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Затраты на оплату труда учитывают расходы на заработную плату и премии всем категориям работающих, выплаты компенсирующего характера, оплату всех видов отпусков, а также другие виды доплат и различного рода выплат, включаемых в фонд оплаты труда. Для удобства возьмем среднюю заработную плату, равной 4200 руб.</w:t>
      </w:r>
    </w:p>
    <w:p w14:paraId="1C1EEEFC" w14:textId="09F05C14"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noProof/>
          <w:sz w:val="28"/>
          <w:szCs w:val="28"/>
        </w:rPr>
        <w:drawing>
          <wp:inline distT="0" distB="0" distL="0" distR="0" wp14:anchorId="608A741B" wp14:editId="58387BC0">
            <wp:extent cx="1114425" cy="200025"/>
            <wp:effectExtent l="0" t="0" r="9525" b="9525"/>
            <wp:docPr id="4" name="Рисунок 4" descr="https://www.bestreferat.ru/images/paper/78/83/75283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bestreferat.ru/images/paper/78/83/752837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200025"/>
                    </a:xfrm>
                    <a:prstGeom prst="rect">
                      <a:avLst/>
                    </a:prstGeom>
                    <a:noFill/>
                    <a:ln>
                      <a:noFill/>
                    </a:ln>
                  </pic:spPr>
                </pic:pic>
              </a:graphicData>
            </a:graphic>
          </wp:inline>
        </w:drawing>
      </w:r>
      <w:r w:rsidRPr="0086261D">
        <w:rPr>
          <w:rFonts w:ascii="Times New Roman" w:hAnsi="Times New Roman" w:cs="Times New Roman"/>
          <w:sz w:val="28"/>
          <w:szCs w:val="28"/>
        </w:rPr>
        <w:t> (3)</w:t>
      </w:r>
    </w:p>
    <w:p w14:paraId="69C2F7E3"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 xml:space="preserve">Где </w:t>
      </w:r>
      <w:proofErr w:type="spellStart"/>
      <w:r w:rsidRPr="0086261D">
        <w:rPr>
          <w:rFonts w:ascii="Times New Roman" w:hAnsi="Times New Roman" w:cs="Times New Roman"/>
          <w:sz w:val="28"/>
          <w:szCs w:val="28"/>
        </w:rPr>
        <w:t>Зпл</w:t>
      </w:r>
      <w:proofErr w:type="spellEnd"/>
      <w:r w:rsidRPr="0086261D">
        <w:rPr>
          <w:rFonts w:ascii="Times New Roman" w:hAnsi="Times New Roman" w:cs="Times New Roman"/>
          <w:sz w:val="28"/>
          <w:szCs w:val="28"/>
        </w:rPr>
        <w:t> – заработная плата всех работников, руб.</w:t>
      </w:r>
    </w:p>
    <w:p w14:paraId="77AC9E19" w14:textId="77777777" w:rsidR="001A3F30" w:rsidRPr="0086261D" w:rsidRDefault="001A3F30" w:rsidP="0086261D">
      <w:pPr>
        <w:spacing w:after="0" w:line="360" w:lineRule="auto"/>
        <w:ind w:firstLine="709"/>
        <w:jc w:val="both"/>
        <w:rPr>
          <w:rFonts w:ascii="Times New Roman" w:hAnsi="Times New Roman" w:cs="Times New Roman"/>
          <w:sz w:val="28"/>
          <w:szCs w:val="28"/>
        </w:rPr>
      </w:pPr>
      <w:proofErr w:type="spellStart"/>
      <w:r w:rsidRPr="0086261D">
        <w:rPr>
          <w:rFonts w:ascii="Times New Roman" w:hAnsi="Times New Roman" w:cs="Times New Roman"/>
          <w:sz w:val="28"/>
          <w:szCs w:val="28"/>
        </w:rPr>
        <w:t>Чр</w:t>
      </w:r>
      <w:proofErr w:type="spellEnd"/>
      <w:r w:rsidRPr="0086261D">
        <w:rPr>
          <w:rFonts w:ascii="Times New Roman" w:hAnsi="Times New Roman" w:cs="Times New Roman"/>
          <w:sz w:val="28"/>
          <w:szCs w:val="28"/>
        </w:rPr>
        <w:t> – численность работников, чел;</w:t>
      </w:r>
    </w:p>
    <w:p w14:paraId="343A0EBB" w14:textId="77777777" w:rsidR="001A3F30" w:rsidRPr="0086261D" w:rsidRDefault="001A3F30" w:rsidP="0086261D">
      <w:pPr>
        <w:spacing w:after="0" w:line="360" w:lineRule="auto"/>
        <w:ind w:firstLine="709"/>
        <w:jc w:val="both"/>
        <w:rPr>
          <w:rFonts w:ascii="Times New Roman" w:hAnsi="Times New Roman" w:cs="Times New Roman"/>
          <w:sz w:val="28"/>
          <w:szCs w:val="28"/>
        </w:rPr>
      </w:pPr>
      <w:proofErr w:type="spellStart"/>
      <w:r w:rsidRPr="0086261D">
        <w:rPr>
          <w:rFonts w:ascii="Times New Roman" w:hAnsi="Times New Roman" w:cs="Times New Roman"/>
          <w:sz w:val="28"/>
          <w:szCs w:val="28"/>
        </w:rPr>
        <w:t>Зпласр</w:t>
      </w:r>
      <w:proofErr w:type="spellEnd"/>
      <w:r w:rsidRPr="0086261D">
        <w:rPr>
          <w:rFonts w:ascii="Times New Roman" w:hAnsi="Times New Roman" w:cs="Times New Roman"/>
          <w:sz w:val="28"/>
          <w:szCs w:val="28"/>
        </w:rPr>
        <w:t> – средняя зарплата одного работника, руб.</w:t>
      </w:r>
    </w:p>
    <w:p w14:paraId="3253FA45" w14:textId="2FA4DC9E" w:rsidR="001A3F30" w:rsidRPr="0086261D" w:rsidRDefault="0086261D" w:rsidP="008626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Отсюда зарплата составит: 30×4200=126000</w:t>
      </w:r>
      <w:r w:rsidR="001A3F30" w:rsidRPr="0086261D">
        <w:rPr>
          <w:rFonts w:ascii="Times New Roman" w:hAnsi="Times New Roman" w:cs="Times New Roman"/>
          <w:sz w:val="28"/>
          <w:szCs w:val="28"/>
        </w:rPr>
        <w:t xml:space="preserve"> руб.</w:t>
      </w:r>
    </w:p>
    <w:p w14:paraId="5AB4F6D7"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Единый социальный включает в себя виды платежей:</w:t>
      </w:r>
    </w:p>
    <w:p w14:paraId="6B6E84C6"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1. Отчисления в пенсионный фонд – 28 %</w:t>
      </w:r>
    </w:p>
    <w:p w14:paraId="09E884A3"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2. Отчисления на социальное страхование – 4 %</w:t>
      </w:r>
    </w:p>
    <w:p w14:paraId="3835197D"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3. Отчисления на обязательное медицинское страхование 3,6 %</w:t>
      </w:r>
    </w:p>
    <w:p w14:paraId="681F93B2"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 xml:space="preserve">Величина отчислений по каждому их виду, входящему в единый социальный налог </w:t>
      </w:r>
      <w:proofErr w:type="spellStart"/>
      <w:proofErr w:type="gramStart"/>
      <w:r w:rsidRPr="0086261D">
        <w:rPr>
          <w:rFonts w:ascii="Times New Roman" w:hAnsi="Times New Roman" w:cs="Times New Roman"/>
          <w:sz w:val="28"/>
          <w:szCs w:val="28"/>
        </w:rPr>
        <w:t>Зсн</w:t>
      </w:r>
      <w:proofErr w:type="spellEnd"/>
      <w:r w:rsidRPr="0086261D">
        <w:rPr>
          <w:rFonts w:ascii="Times New Roman" w:hAnsi="Times New Roman" w:cs="Times New Roman"/>
          <w:sz w:val="28"/>
          <w:szCs w:val="28"/>
        </w:rPr>
        <w:t> ,</w:t>
      </w:r>
      <w:proofErr w:type="gramEnd"/>
      <w:r w:rsidRPr="0086261D">
        <w:rPr>
          <w:rFonts w:ascii="Times New Roman" w:hAnsi="Times New Roman" w:cs="Times New Roman"/>
          <w:sz w:val="28"/>
          <w:szCs w:val="28"/>
        </w:rPr>
        <w:t xml:space="preserve"> руб., рассчитывается по следующей формуле:</w:t>
      </w:r>
    </w:p>
    <w:p w14:paraId="1E71F1DA" w14:textId="534C968D"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noProof/>
          <w:sz w:val="28"/>
          <w:szCs w:val="28"/>
        </w:rPr>
        <w:drawing>
          <wp:inline distT="0" distB="0" distL="0" distR="0" wp14:anchorId="3A952A8B" wp14:editId="1E057B01">
            <wp:extent cx="1143000" cy="390525"/>
            <wp:effectExtent l="0" t="0" r="0" b="9525"/>
            <wp:docPr id="3" name="Рисунок 3" descr="https://www.bestreferat.ru/images/paper/79/83/75283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bestreferat.ru/images/paper/79/83/752837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390525"/>
                    </a:xfrm>
                    <a:prstGeom prst="rect">
                      <a:avLst/>
                    </a:prstGeom>
                    <a:noFill/>
                    <a:ln>
                      <a:noFill/>
                    </a:ln>
                  </pic:spPr>
                </pic:pic>
              </a:graphicData>
            </a:graphic>
          </wp:inline>
        </w:drawing>
      </w:r>
      <w:r w:rsidRPr="0086261D">
        <w:rPr>
          <w:rFonts w:ascii="Times New Roman" w:hAnsi="Times New Roman" w:cs="Times New Roman"/>
          <w:sz w:val="28"/>
          <w:szCs w:val="28"/>
        </w:rPr>
        <w:t> (4)</w:t>
      </w:r>
    </w:p>
    <w:p w14:paraId="1457F80A"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 xml:space="preserve">Где </w:t>
      </w:r>
      <w:proofErr w:type="spellStart"/>
      <w:r w:rsidRPr="0086261D">
        <w:rPr>
          <w:rFonts w:ascii="Times New Roman" w:hAnsi="Times New Roman" w:cs="Times New Roman"/>
          <w:sz w:val="28"/>
          <w:szCs w:val="28"/>
        </w:rPr>
        <w:t>Зсн</w:t>
      </w:r>
      <w:proofErr w:type="spellEnd"/>
      <w:r w:rsidRPr="0086261D">
        <w:rPr>
          <w:rFonts w:ascii="Times New Roman" w:hAnsi="Times New Roman" w:cs="Times New Roman"/>
          <w:sz w:val="28"/>
          <w:szCs w:val="28"/>
        </w:rPr>
        <w:t> – единый социальный налог, руб.</w:t>
      </w:r>
    </w:p>
    <w:p w14:paraId="0DD341D2" w14:textId="77777777" w:rsidR="001A3F30" w:rsidRPr="0086261D" w:rsidRDefault="001A3F30" w:rsidP="0086261D">
      <w:pPr>
        <w:spacing w:after="0" w:line="360" w:lineRule="auto"/>
        <w:ind w:firstLine="709"/>
        <w:jc w:val="both"/>
        <w:rPr>
          <w:rFonts w:ascii="Times New Roman" w:hAnsi="Times New Roman" w:cs="Times New Roman"/>
          <w:sz w:val="28"/>
          <w:szCs w:val="28"/>
        </w:rPr>
      </w:pPr>
      <w:proofErr w:type="spellStart"/>
      <w:r w:rsidRPr="0086261D">
        <w:rPr>
          <w:rFonts w:ascii="Times New Roman" w:hAnsi="Times New Roman" w:cs="Times New Roman"/>
          <w:sz w:val="28"/>
          <w:szCs w:val="28"/>
        </w:rPr>
        <w:t>Зпл</w:t>
      </w:r>
      <w:proofErr w:type="spellEnd"/>
      <w:r w:rsidRPr="0086261D">
        <w:rPr>
          <w:rFonts w:ascii="Times New Roman" w:hAnsi="Times New Roman" w:cs="Times New Roman"/>
          <w:sz w:val="28"/>
          <w:szCs w:val="28"/>
        </w:rPr>
        <w:t> – затраты на оплату труда, руб.;</w:t>
      </w:r>
    </w:p>
    <w:p w14:paraId="7C90D2E0" w14:textId="77777777" w:rsidR="001A3F30" w:rsidRPr="0086261D" w:rsidRDefault="001A3F30" w:rsidP="0086261D">
      <w:pPr>
        <w:spacing w:after="0" w:line="360" w:lineRule="auto"/>
        <w:ind w:firstLine="709"/>
        <w:jc w:val="both"/>
        <w:rPr>
          <w:rFonts w:ascii="Times New Roman" w:hAnsi="Times New Roman" w:cs="Times New Roman"/>
          <w:sz w:val="28"/>
          <w:szCs w:val="28"/>
        </w:rPr>
      </w:pPr>
      <w:proofErr w:type="spellStart"/>
      <w:r w:rsidRPr="0086261D">
        <w:rPr>
          <w:rFonts w:ascii="Times New Roman" w:hAnsi="Times New Roman" w:cs="Times New Roman"/>
          <w:sz w:val="28"/>
          <w:szCs w:val="28"/>
        </w:rPr>
        <w:t>Котч</w:t>
      </w:r>
      <w:proofErr w:type="spellEnd"/>
      <w:r w:rsidRPr="0086261D">
        <w:rPr>
          <w:rFonts w:ascii="Times New Roman" w:hAnsi="Times New Roman" w:cs="Times New Roman"/>
          <w:sz w:val="28"/>
          <w:szCs w:val="28"/>
        </w:rPr>
        <w:t> - размер отчислений по каждому их виду, %.</w:t>
      </w:r>
    </w:p>
    <w:p w14:paraId="5AF6E76A"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Отчисления составят:</w:t>
      </w:r>
    </w:p>
    <w:p w14:paraId="4D18BA14" w14:textId="3AD0EFF5" w:rsidR="001A3F30" w:rsidRPr="0086261D" w:rsidRDefault="0086261D" w:rsidP="008626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пенсионный фонд: (126000×28)/100=35280</w:t>
      </w:r>
      <w:r w:rsidR="001A3F30" w:rsidRPr="0086261D">
        <w:rPr>
          <w:rFonts w:ascii="Times New Roman" w:hAnsi="Times New Roman" w:cs="Times New Roman"/>
          <w:sz w:val="28"/>
          <w:szCs w:val="28"/>
        </w:rPr>
        <w:t xml:space="preserve"> руб.</w:t>
      </w:r>
    </w:p>
    <w:p w14:paraId="48A772AC" w14:textId="612BBB89"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lastRenderedPageBreak/>
        <w:t>Н</w:t>
      </w:r>
      <w:r w:rsidR="0086261D">
        <w:rPr>
          <w:rFonts w:ascii="Times New Roman" w:hAnsi="Times New Roman" w:cs="Times New Roman"/>
          <w:sz w:val="28"/>
          <w:szCs w:val="28"/>
        </w:rPr>
        <w:t>а социальное страхование: (126000×4)/100=5040</w:t>
      </w:r>
      <w:r w:rsidRPr="0086261D">
        <w:rPr>
          <w:rFonts w:ascii="Times New Roman" w:hAnsi="Times New Roman" w:cs="Times New Roman"/>
          <w:sz w:val="28"/>
          <w:szCs w:val="28"/>
        </w:rPr>
        <w:t xml:space="preserve"> руб.</w:t>
      </w:r>
    </w:p>
    <w:p w14:paraId="5AE70F6B" w14:textId="4C493206"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На обязательное</w:t>
      </w:r>
      <w:r w:rsidR="0086261D">
        <w:rPr>
          <w:rFonts w:ascii="Times New Roman" w:hAnsi="Times New Roman" w:cs="Times New Roman"/>
          <w:sz w:val="28"/>
          <w:szCs w:val="28"/>
        </w:rPr>
        <w:t xml:space="preserve"> медицинское страхование: (126000×3,6)/100=4536</w:t>
      </w:r>
      <w:r w:rsidRPr="0086261D">
        <w:rPr>
          <w:rFonts w:ascii="Times New Roman" w:hAnsi="Times New Roman" w:cs="Times New Roman"/>
          <w:sz w:val="28"/>
          <w:szCs w:val="28"/>
        </w:rPr>
        <w:t xml:space="preserve"> руб.</w:t>
      </w:r>
    </w:p>
    <w:p w14:paraId="6D475B07" w14:textId="1C46DF06" w:rsidR="001A3F30" w:rsidRPr="0086261D" w:rsidRDefault="00157EB3" w:rsidP="008626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ЕСН = 35280+5040+4536=44856</w:t>
      </w:r>
      <w:r w:rsidR="001A3F30" w:rsidRPr="0086261D">
        <w:rPr>
          <w:rFonts w:ascii="Times New Roman" w:hAnsi="Times New Roman" w:cs="Times New Roman"/>
          <w:sz w:val="28"/>
          <w:szCs w:val="28"/>
        </w:rPr>
        <w:t xml:space="preserve"> руб.</w:t>
      </w:r>
    </w:p>
    <w:p w14:paraId="657C0F9B"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 xml:space="preserve">Амортизация основных фондов включает в себя затраты в пределах норм амортизационных отчислений на полное их восстановление. Величина годовой суммы амортизационных отчислений </w:t>
      </w:r>
      <w:proofErr w:type="spellStart"/>
      <w:r w:rsidRPr="0086261D">
        <w:rPr>
          <w:rFonts w:ascii="Times New Roman" w:hAnsi="Times New Roman" w:cs="Times New Roman"/>
          <w:sz w:val="28"/>
          <w:szCs w:val="28"/>
        </w:rPr>
        <w:t>Сао</w:t>
      </w:r>
      <w:proofErr w:type="spellEnd"/>
      <w:r w:rsidRPr="0086261D">
        <w:rPr>
          <w:rFonts w:ascii="Times New Roman" w:hAnsi="Times New Roman" w:cs="Times New Roman"/>
          <w:sz w:val="28"/>
          <w:szCs w:val="28"/>
        </w:rPr>
        <w:t> руб., по каждому виду используемого оборудования определяется следующим образом:</w:t>
      </w:r>
    </w:p>
    <w:p w14:paraId="636F9515" w14:textId="688F3A1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noProof/>
          <w:sz w:val="28"/>
          <w:szCs w:val="28"/>
        </w:rPr>
        <w:drawing>
          <wp:inline distT="0" distB="0" distL="0" distR="0" wp14:anchorId="078DDE35" wp14:editId="37C3AB4B">
            <wp:extent cx="1143000" cy="390525"/>
            <wp:effectExtent l="0" t="0" r="0" b="9525"/>
            <wp:docPr id="2" name="Рисунок 2" descr="https://www.bestreferat.ru/images/paper/80/83/7528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bestreferat.ru/images/paper/80/83/752838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390525"/>
                    </a:xfrm>
                    <a:prstGeom prst="rect">
                      <a:avLst/>
                    </a:prstGeom>
                    <a:noFill/>
                    <a:ln>
                      <a:noFill/>
                    </a:ln>
                  </pic:spPr>
                </pic:pic>
              </a:graphicData>
            </a:graphic>
          </wp:inline>
        </w:drawing>
      </w:r>
      <w:r w:rsidRPr="0086261D">
        <w:rPr>
          <w:rFonts w:ascii="Times New Roman" w:hAnsi="Times New Roman" w:cs="Times New Roman"/>
          <w:sz w:val="28"/>
          <w:szCs w:val="28"/>
        </w:rPr>
        <w:t> (5)</w:t>
      </w:r>
    </w:p>
    <w:p w14:paraId="4AB7366C"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 xml:space="preserve">Где </w:t>
      </w:r>
      <w:proofErr w:type="spellStart"/>
      <w:r w:rsidRPr="0086261D">
        <w:rPr>
          <w:rFonts w:ascii="Times New Roman" w:hAnsi="Times New Roman" w:cs="Times New Roman"/>
          <w:sz w:val="28"/>
          <w:szCs w:val="28"/>
        </w:rPr>
        <w:t>Сао</w:t>
      </w:r>
      <w:proofErr w:type="spellEnd"/>
      <w:r w:rsidRPr="0086261D">
        <w:rPr>
          <w:rFonts w:ascii="Times New Roman" w:hAnsi="Times New Roman" w:cs="Times New Roman"/>
          <w:sz w:val="28"/>
          <w:szCs w:val="28"/>
        </w:rPr>
        <w:t> – сумма амортизационных отчислений, руб.</w:t>
      </w:r>
    </w:p>
    <w:p w14:paraId="71AFA75F" w14:textId="77777777" w:rsidR="001A3F30" w:rsidRPr="0086261D" w:rsidRDefault="001A3F30" w:rsidP="0086261D">
      <w:pPr>
        <w:spacing w:after="0" w:line="360" w:lineRule="auto"/>
        <w:ind w:firstLine="709"/>
        <w:jc w:val="both"/>
        <w:rPr>
          <w:rFonts w:ascii="Times New Roman" w:hAnsi="Times New Roman" w:cs="Times New Roman"/>
          <w:sz w:val="28"/>
          <w:szCs w:val="28"/>
        </w:rPr>
      </w:pPr>
      <w:proofErr w:type="spellStart"/>
      <w:r w:rsidRPr="0086261D">
        <w:rPr>
          <w:rFonts w:ascii="Times New Roman" w:hAnsi="Times New Roman" w:cs="Times New Roman"/>
          <w:sz w:val="28"/>
          <w:szCs w:val="28"/>
        </w:rPr>
        <w:t>Коб</w:t>
      </w:r>
      <w:proofErr w:type="spellEnd"/>
      <w:r w:rsidRPr="0086261D">
        <w:rPr>
          <w:rFonts w:ascii="Times New Roman" w:hAnsi="Times New Roman" w:cs="Times New Roman"/>
          <w:sz w:val="28"/>
          <w:szCs w:val="28"/>
        </w:rPr>
        <w:t> – стоимость оборудования, руб.</w:t>
      </w:r>
    </w:p>
    <w:p w14:paraId="7AB4D50E"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Нам - норма амортизации</w:t>
      </w:r>
    </w:p>
    <w:p w14:paraId="065E6982"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Нам рассчитывается следующим образом:</w:t>
      </w:r>
    </w:p>
    <w:p w14:paraId="6F025799" w14:textId="360BDF4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noProof/>
          <w:sz w:val="28"/>
          <w:szCs w:val="28"/>
        </w:rPr>
        <w:drawing>
          <wp:inline distT="0" distB="0" distL="0" distR="0" wp14:anchorId="68924435" wp14:editId="17D0885C">
            <wp:extent cx="942975" cy="390525"/>
            <wp:effectExtent l="0" t="0" r="9525" b="9525"/>
            <wp:docPr id="1" name="Рисунок 1" descr="https://www.bestreferat.ru/images/paper/81/83/75283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bestreferat.ru/images/paper/81/83/752838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2975" cy="390525"/>
                    </a:xfrm>
                    <a:prstGeom prst="rect">
                      <a:avLst/>
                    </a:prstGeom>
                    <a:noFill/>
                    <a:ln>
                      <a:noFill/>
                    </a:ln>
                  </pic:spPr>
                </pic:pic>
              </a:graphicData>
            </a:graphic>
          </wp:inline>
        </w:drawing>
      </w:r>
      <w:r w:rsidRPr="0086261D">
        <w:rPr>
          <w:rFonts w:ascii="Times New Roman" w:hAnsi="Times New Roman" w:cs="Times New Roman"/>
          <w:sz w:val="28"/>
          <w:szCs w:val="28"/>
        </w:rPr>
        <w:t> (6)</w:t>
      </w:r>
    </w:p>
    <w:p w14:paraId="47E76B56"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Где Нам – норма амортизации, %;</w:t>
      </w:r>
    </w:p>
    <w:p w14:paraId="140DABAB"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n – срок службы оборудования, лет.</w:t>
      </w:r>
    </w:p>
    <w:p w14:paraId="6B7F8866"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Тогда норма амортизации составит:</w:t>
      </w:r>
    </w:p>
    <w:p w14:paraId="16A0A39F"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 для электрической печи: 100/5=20 %.</w:t>
      </w:r>
    </w:p>
    <w:p w14:paraId="2BB1DA43"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 для тестомесильной машины: 100/4=25 %.</w:t>
      </w:r>
    </w:p>
    <w:p w14:paraId="610F0B76"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 для вспомогательного оборудования: 100/2=50 %.</w:t>
      </w:r>
    </w:p>
    <w:p w14:paraId="1937A6E1"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Тогда ежегодные амортизационные отчисления составят:</w:t>
      </w:r>
    </w:p>
    <w:p w14:paraId="0709C6A1"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 для электрической печи: 50000×20/100=10000 руб.</w:t>
      </w:r>
    </w:p>
    <w:p w14:paraId="1D15CD81"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 для тестомесильной машины: 34000×25/100=8500 руб.</w:t>
      </w:r>
    </w:p>
    <w:p w14:paraId="68799E7C"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 для вспомогательного оборудования: 28000×50/100=14000 руб.</w:t>
      </w:r>
    </w:p>
    <w:p w14:paraId="1CC1E5F9"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Разделив ежегодные амортизационные отчисления на 12 получим месячные амортизационные отчисления:</w:t>
      </w:r>
    </w:p>
    <w:p w14:paraId="55A03CA6"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 для электрической печи: 10000/12=833 руб.</w:t>
      </w:r>
    </w:p>
    <w:p w14:paraId="7F43992C"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 для тестомесильной машины: 8500/12=708 руб.</w:t>
      </w:r>
    </w:p>
    <w:p w14:paraId="5F582A43"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 для вспомогательного оборудования: 14000/12=1167 руб.</w:t>
      </w:r>
    </w:p>
    <w:p w14:paraId="545A4127"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lastRenderedPageBreak/>
        <w:t>Всего ежемесячные амортизационные отчисления: 833+708+1167=2708 руб.</w:t>
      </w:r>
    </w:p>
    <w:p w14:paraId="258255D4"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Прочие затраты:</w:t>
      </w:r>
    </w:p>
    <w:p w14:paraId="142365A2"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1) арендная плата за месяц - 12000 руб.;</w:t>
      </w:r>
    </w:p>
    <w:p w14:paraId="2CFEB37F"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2) транспортные расходы за месяц - 16000 руб.;</w:t>
      </w:r>
    </w:p>
    <w:p w14:paraId="4238D917"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3) административные накладные расходы – 15000 руб.</w:t>
      </w:r>
    </w:p>
    <w:p w14:paraId="19ED2BE9"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4) коммерческие расходы по сбыту (реклама, комиссии) – 35000 руб.</w:t>
      </w:r>
    </w:p>
    <w:p w14:paraId="3ABA5A58"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5) налог на пользование автомобильными дорогами: 0,01×604×22×80=10630 руб.</w:t>
      </w:r>
    </w:p>
    <w:p w14:paraId="1A28AD80"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Всего прочие затраты: 12000+16000+15000+35000+10630 = 88630 руб.</w:t>
      </w:r>
    </w:p>
    <w:p w14:paraId="2594BE93"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Составим таблицу всех материальных затрат и определим себестоимость продукции (табл.1).</w:t>
      </w:r>
    </w:p>
    <w:p w14:paraId="565FD449"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Себестоимость единицы продукции определяется исходя из уровня суммарных затрат на весь объем выпуска и количества изготовленной продукции:</w:t>
      </w:r>
    </w:p>
    <w:p w14:paraId="355FC7EA"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921452/(604×22)=69,34 руб.</w:t>
      </w:r>
    </w:p>
    <w:p w14:paraId="36853C37"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Таблица 1 - Себестоимость месячного объем выпуска</w:t>
      </w:r>
    </w:p>
    <w:tbl>
      <w:tblPr>
        <w:tblW w:w="9510" w:type="dxa"/>
        <w:tblBorders>
          <w:top w:val="outset" w:sz="6" w:space="0" w:color="auto"/>
          <w:left w:val="outset" w:sz="6" w:space="0" w:color="auto"/>
          <w:bottom w:val="outset" w:sz="6" w:space="0" w:color="auto"/>
          <w:right w:val="outset" w:sz="6" w:space="0" w:color="auto"/>
        </w:tblBorders>
        <w:shd w:val="clear" w:color="auto" w:fill="FFFFDD"/>
        <w:tblCellMar>
          <w:left w:w="0" w:type="dxa"/>
          <w:right w:w="0" w:type="dxa"/>
        </w:tblCellMar>
        <w:tblLook w:val="04A0" w:firstRow="1" w:lastRow="0" w:firstColumn="1" w:lastColumn="0" w:noHBand="0" w:noVBand="1"/>
      </w:tblPr>
      <w:tblGrid>
        <w:gridCol w:w="6563"/>
        <w:gridCol w:w="2947"/>
      </w:tblGrid>
      <w:tr w:rsidR="001A3F30" w:rsidRPr="0086261D" w14:paraId="1F0A7213" w14:textId="77777777" w:rsidTr="0086261D">
        <w:trPr>
          <w:trHeight w:val="386"/>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063EC83"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Наименование затрат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47531F7"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Сумма, руб.</w:t>
            </w:r>
          </w:p>
        </w:tc>
      </w:tr>
      <w:tr w:rsidR="001A3F30" w:rsidRPr="0086261D" w14:paraId="7E3667A3" w14:textId="77777777" w:rsidTr="0086261D">
        <w:trPr>
          <w:trHeight w:val="386"/>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EC71638"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1. Материальные затраты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6AC61F2"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727601</w:t>
            </w:r>
          </w:p>
        </w:tc>
      </w:tr>
      <w:tr w:rsidR="001A3F30" w:rsidRPr="0086261D" w14:paraId="54826BFC" w14:textId="77777777" w:rsidTr="0086261D">
        <w:trPr>
          <w:trHeight w:val="399"/>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832D98B"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2. Затраты на оплату труда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1D070C1" w14:textId="5D67AFEE" w:rsidR="001A3F30" w:rsidRPr="0086261D" w:rsidRDefault="00157EB3" w:rsidP="008626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126000</w:t>
            </w:r>
          </w:p>
        </w:tc>
      </w:tr>
      <w:tr w:rsidR="001A3F30" w:rsidRPr="0086261D" w14:paraId="5A567E66" w14:textId="77777777" w:rsidTr="0086261D">
        <w:trPr>
          <w:trHeight w:val="386"/>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A759484"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3. Единый социальный налог</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BCF49FE" w14:textId="273E64DB" w:rsidR="001A3F30" w:rsidRPr="0086261D" w:rsidRDefault="00157EB3" w:rsidP="008626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44856</w:t>
            </w:r>
          </w:p>
        </w:tc>
      </w:tr>
      <w:tr w:rsidR="001A3F30" w:rsidRPr="0086261D" w14:paraId="20A9626C" w14:textId="77777777" w:rsidTr="0086261D">
        <w:trPr>
          <w:trHeight w:val="386"/>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33BE2E6"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4. Амортизация основных средств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B7C7535"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2708</w:t>
            </w:r>
          </w:p>
        </w:tc>
      </w:tr>
      <w:tr w:rsidR="001A3F30" w:rsidRPr="0086261D" w14:paraId="59D23E62" w14:textId="77777777" w:rsidTr="0086261D">
        <w:trPr>
          <w:trHeight w:val="386"/>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D319FEE"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5. Прочие затраты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3D12702"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88630</w:t>
            </w:r>
          </w:p>
        </w:tc>
      </w:tr>
      <w:tr w:rsidR="001A3F30" w:rsidRPr="0086261D" w14:paraId="2134E79A" w14:textId="77777777" w:rsidTr="0086261D">
        <w:trPr>
          <w:trHeight w:val="386"/>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1B01A74" w14:textId="77777777" w:rsidR="001A3F30" w:rsidRPr="0086261D" w:rsidRDefault="001A3F30" w:rsidP="0086261D">
            <w:pPr>
              <w:spacing w:after="0" w:line="360" w:lineRule="auto"/>
              <w:ind w:firstLine="709"/>
              <w:jc w:val="both"/>
              <w:rPr>
                <w:rFonts w:ascii="Times New Roman" w:hAnsi="Times New Roman" w:cs="Times New Roman"/>
                <w:sz w:val="28"/>
                <w:szCs w:val="28"/>
              </w:rPr>
            </w:pPr>
            <w:r w:rsidRPr="0086261D">
              <w:rPr>
                <w:rFonts w:ascii="Times New Roman" w:hAnsi="Times New Roman" w:cs="Times New Roman"/>
                <w:sz w:val="28"/>
                <w:szCs w:val="28"/>
              </w:rPr>
              <w:t>Всего текущих затрат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BF3C0B7" w14:textId="3BC9560A" w:rsidR="001A3F30" w:rsidRPr="0086261D" w:rsidRDefault="00157EB3" w:rsidP="008626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989795</w:t>
            </w:r>
          </w:p>
        </w:tc>
      </w:tr>
    </w:tbl>
    <w:p w14:paraId="282BCFC6" w14:textId="77777777" w:rsidR="001A3F30" w:rsidRDefault="001A3F30" w:rsidP="001A3F30">
      <w:pPr>
        <w:widowControl w:val="0"/>
        <w:spacing w:after="0"/>
        <w:contextualSpacing/>
        <w:jc w:val="both"/>
        <w:rPr>
          <w:rFonts w:ascii="Times New Roman" w:hAnsi="Times New Roman" w:cs="Times New Roman"/>
          <w:sz w:val="28"/>
          <w:szCs w:val="28"/>
        </w:rPr>
      </w:pPr>
    </w:p>
    <w:p w14:paraId="33CEA896" w14:textId="77777777" w:rsidR="001A3F30" w:rsidRDefault="001A3F30" w:rsidP="00067DF0">
      <w:pPr>
        <w:widowControl w:val="0"/>
        <w:spacing w:after="0"/>
        <w:contextualSpacing/>
        <w:jc w:val="center"/>
        <w:rPr>
          <w:rFonts w:ascii="Times New Roman" w:hAnsi="Times New Roman" w:cs="Times New Roman"/>
          <w:sz w:val="28"/>
          <w:szCs w:val="28"/>
        </w:rPr>
      </w:pPr>
    </w:p>
    <w:p w14:paraId="3DF8C57C" w14:textId="77777777" w:rsidR="00067DF0" w:rsidRDefault="00067DF0" w:rsidP="00067DF0">
      <w:pPr>
        <w:widowControl w:val="0"/>
        <w:spacing w:after="0" w:line="360" w:lineRule="auto"/>
        <w:ind w:left="60"/>
        <w:contextualSpacing/>
        <w:jc w:val="both"/>
        <w:rPr>
          <w:rFonts w:ascii="Times New Roman" w:hAnsi="Times New Roman" w:cs="Times New Roman"/>
          <w:sz w:val="28"/>
          <w:szCs w:val="28"/>
        </w:rPr>
      </w:pPr>
    </w:p>
    <w:p w14:paraId="330F7D20" w14:textId="77777777" w:rsidR="007D091D" w:rsidRDefault="007D091D" w:rsidP="00067DF0">
      <w:pPr>
        <w:widowControl w:val="0"/>
        <w:spacing w:after="0" w:line="360" w:lineRule="auto"/>
        <w:ind w:left="60"/>
        <w:contextualSpacing/>
        <w:jc w:val="both"/>
        <w:rPr>
          <w:rFonts w:ascii="Times New Roman" w:hAnsi="Times New Roman" w:cs="Times New Roman"/>
          <w:sz w:val="28"/>
          <w:szCs w:val="28"/>
        </w:rPr>
      </w:pPr>
    </w:p>
    <w:p w14:paraId="74400B04" w14:textId="77777777" w:rsidR="007D091D" w:rsidRDefault="007D091D" w:rsidP="00067DF0">
      <w:pPr>
        <w:widowControl w:val="0"/>
        <w:spacing w:after="0" w:line="360" w:lineRule="auto"/>
        <w:ind w:left="60"/>
        <w:contextualSpacing/>
        <w:jc w:val="both"/>
        <w:rPr>
          <w:rFonts w:ascii="Times New Roman" w:hAnsi="Times New Roman" w:cs="Times New Roman"/>
          <w:sz w:val="28"/>
          <w:szCs w:val="28"/>
        </w:rPr>
      </w:pPr>
    </w:p>
    <w:p w14:paraId="57F382DA" w14:textId="77777777" w:rsidR="007D091D" w:rsidRDefault="007D091D" w:rsidP="00067DF0">
      <w:pPr>
        <w:widowControl w:val="0"/>
        <w:spacing w:after="0" w:line="360" w:lineRule="auto"/>
        <w:ind w:left="60"/>
        <w:contextualSpacing/>
        <w:jc w:val="both"/>
        <w:rPr>
          <w:rFonts w:ascii="Times New Roman" w:hAnsi="Times New Roman" w:cs="Times New Roman"/>
          <w:sz w:val="28"/>
          <w:szCs w:val="28"/>
        </w:rPr>
      </w:pPr>
    </w:p>
    <w:p w14:paraId="0BBCE8D0" w14:textId="0FD292DD" w:rsidR="00067DF0" w:rsidRDefault="006E6A7F" w:rsidP="00067DF0">
      <w:pPr>
        <w:widowControl w:val="0"/>
        <w:spacing w:after="0" w:line="360" w:lineRule="auto"/>
        <w:contextualSpacing/>
        <w:jc w:val="cente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4.</w:t>
      </w:r>
      <w:r w:rsidR="0077186B">
        <w:rPr>
          <w:rFonts w:ascii="Times New Roman" w:hAnsi="Times New Roman" w:cs="Times New Roman"/>
          <w:b/>
          <w:bCs/>
          <w:sz w:val="28"/>
          <w:szCs w:val="28"/>
          <w:u w:val="single"/>
        </w:rPr>
        <w:t xml:space="preserve"> </w:t>
      </w:r>
      <w:r w:rsidR="00067DF0" w:rsidRPr="00204E17">
        <w:rPr>
          <w:rFonts w:ascii="Times New Roman" w:hAnsi="Times New Roman" w:cs="Times New Roman"/>
          <w:b/>
          <w:bCs/>
          <w:sz w:val="28"/>
          <w:szCs w:val="28"/>
          <w:u w:val="single"/>
        </w:rPr>
        <w:t>Определение цены реализации</w:t>
      </w:r>
    </w:p>
    <w:p w14:paraId="693C20F8" w14:textId="77777777" w:rsidR="00067DF0" w:rsidRDefault="00067DF0" w:rsidP="00067DF0">
      <w:pPr>
        <w:widowControl w:val="0"/>
        <w:spacing w:after="0" w:line="360" w:lineRule="auto"/>
        <w:ind w:firstLine="708"/>
        <w:contextualSpacing/>
        <w:jc w:val="both"/>
        <w:rPr>
          <w:rFonts w:ascii="Times New Roman" w:hAnsi="Times New Roman" w:cs="Times New Roman"/>
          <w:bCs/>
          <w:sz w:val="28"/>
          <w:szCs w:val="28"/>
        </w:rPr>
      </w:pPr>
    </w:p>
    <w:p w14:paraId="4A379615" w14:textId="77777777"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При формировании цены реализации следует учитывать рыночную конъюнктуру, соотношение спроса и предложения по соответствующему продукту, качество предлагаемой продукции, затраты на производство и реализацию и т.д.</w:t>
      </w:r>
    </w:p>
    <w:p w14:paraId="51858EDA" w14:textId="77777777"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 xml:space="preserve">Размер договорной цены </w:t>
      </w:r>
      <w:proofErr w:type="spellStart"/>
      <w:r w:rsidRPr="007D091D">
        <w:rPr>
          <w:rFonts w:ascii="Times New Roman" w:hAnsi="Times New Roman" w:cs="Times New Roman"/>
          <w:sz w:val="28"/>
          <w:szCs w:val="28"/>
        </w:rPr>
        <w:t>Цдог</w:t>
      </w:r>
      <w:proofErr w:type="spellEnd"/>
      <w:r w:rsidRPr="007D091D">
        <w:rPr>
          <w:rFonts w:ascii="Times New Roman" w:hAnsi="Times New Roman" w:cs="Times New Roman"/>
          <w:sz w:val="28"/>
          <w:szCs w:val="28"/>
        </w:rPr>
        <w:t> может быть определен по следующей формуле:</w:t>
      </w:r>
    </w:p>
    <w:p w14:paraId="0BC61844" w14:textId="2BC6A6AE"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noProof/>
          <w:sz w:val="28"/>
          <w:szCs w:val="28"/>
        </w:rPr>
        <w:drawing>
          <wp:inline distT="0" distB="0" distL="0" distR="0" wp14:anchorId="6BC39BA9" wp14:editId="7BACB5C8">
            <wp:extent cx="1304925" cy="200025"/>
            <wp:effectExtent l="0" t="0" r="9525" b="9525"/>
            <wp:docPr id="7" name="Рисунок 7" descr="https://www.bestreferat.ru/images/paper/82/83/75283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bestreferat.ru/images/paper/82/83/752838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4925" cy="200025"/>
                    </a:xfrm>
                    <a:prstGeom prst="rect">
                      <a:avLst/>
                    </a:prstGeom>
                    <a:noFill/>
                    <a:ln>
                      <a:noFill/>
                    </a:ln>
                  </pic:spPr>
                </pic:pic>
              </a:graphicData>
            </a:graphic>
          </wp:inline>
        </w:drawing>
      </w:r>
      <w:r w:rsidRPr="007D091D">
        <w:rPr>
          <w:rFonts w:ascii="Times New Roman" w:hAnsi="Times New Roman" w:cs="Times New Roman"/>
          <w:sz w:val="28"/>
          <w:szCs w:val="28"/>
        </w:rPr>
        <w:t> (7)</w:t>
      </w:r>
    </w:p>
    <w:p w14:paraId="499D9EBA" w14:textId="77777777"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Где С - себестоимость единицы продукции, руб.;</w:t>
      </w:r>
    </w:p>
    <w:p w14:paraId="3EDF1DFC" w14:textId="77777777"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Н - налоги в бюджет, относимые на финансовые результаты и не включаемые в состав себестоимости, руб.;</w:t>
      </w:r>
    </w:p>
    <w:p w14:paraId="108E3347" w14:textId="77777777" w:rsidR="007D091D" w:rsidRPr="007D091D" w:rsidRDefault="007D091D" w:rsidP="007D091D">
      <w:pPr>
        <w:spacing w:after="0" w:line="360" w:lineRule="auto"/>
        <w:ind w:firstLine="709"/>
        <w:jc w:val="both"/>
        <w:rPr>
          <w:rFonts w:ascii="Times New Roman" w:hAnsi="Times New Roman" w:cs="Times New Roman"/>
          <w:sz w:val="28"/>
          <w:szCs w:val="28"/>
        </w:rPr>
      </w:pPr>
      <w:proofErr w:type="spellStart"/>
      <w:r w:rsidRPr="007D091D">
        <w:rPr>
          <w:rFonts w:ascii="Times New Roman" w:hAnsi="Times New Roman" w:cs="Times New Roman"/>
          <w:sz w:val="28"/>
          <w:szCs w:val="28"/>
        </w:rPr>
        <w:t>Пед</w:t>
      </w:r>
      <w:proofErr w:type="spellEnd"/>
      <w:r w:rsidRPr="007D091D">
        <w:rPr>
          <w:rFonts w:ascii="Times New Roman" w:hAnsi="Times New Roman" w:cs="Times New Roman"/>
          <w:sz w:val="28"/>
          <w:szCs w:val="28"/>
        </w:rPr>
        <w:t> - прибыль в расчете на единицу продукции, руб.</w:t>
      </w:r>
    </w:p>
    <w:p w14:paraId="3A51DF65" w14:textId="77777777"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В качестве налога в бюджет, относимые на финансовые результаты и не включаемые в состав себестоимости, руб. мы возьмем налог на имущество, который составляет 2 % от среднегодовой стоимости имущества:</w:t>
      </w:r>
    </w:p>
    <w:p w14:paraId="71F3ECCC" w14:textId="77777777"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0,02</w:t>
      </w:r>
      <w:proofErr w:type="gramStart"/>
      <w:r w:rsidRPr="007D091D">
        <w:rPr>
          <w:rFonts w:ascii="Times New Roman" w:hAnsi="Times New Roman" w:cs="Times New Roman"/>
          <w:sz w:val="28"/>
          <w:szCs w:val="28"/>
        </w:rPr>
        <w:t>×(</w:t>
      </w:r>
      <w:proofErr w:type="gramEnd"/>
      <w:r w:rsidRPr="007D091D">
        <w:rPr>
          <w:rFonts w:ascii="Times New Roman" w:hAnsi="Times New Roman" w:cs="Times New Roman"/>
          <w:sz w:val="28"/>
          <w:szCs w:val="28"/>
        </w:rPr>
        <w:t>50000+34000+28000)=2240 руб., а в расчете на 1 ед. продукции 2240/(604×22)=0,17 руб.</w:t>
      </w:r>
    </w:p>
    <w:p w14:paraId="35D03669" w14:textId="77777777"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 xml:space="preserve">В среднем цена продукции составляет 80 руб., величина прибыли на </w:t>
      </w:r>
      <w:proofErr w:type="spellStart"/>
      <w:r w:rsidRPr="007D091D">
        <w:rPr>
          <w:rFonts w:ascii="Times New Roman" w:hAnsi="Times New Roman" w:cs="Times New Roman"/>
          <w:sz w:val="28"/>
          <w:szCs w:val="28"/>
        </w:rPr>
        <w:t>ед.продукции</w:t>
      </w:r>
      <w:proofErr w:type="spellEnd"/>
      <w:r w:rsidRPr="007D091D">
        <w:rPr>
          <w:rFonts w:ascii="Times New Roman" w:hAnsi="Times New Roman" w:cs="Times New Roman"/>
          <w:sz w:val="28"/>
          <w:szCs w:val="28"/>
        </w:rPr>
        <w:t xml:space="preserve"> соответственно составит 10 руб.</w:t>
      </w:r>
    </w:p>
    <w:p w14:paraId="0FC42DFE" w14:textId="77777777" w:rsidR="007D091D" w:rsidRPr="007D091D" w:rsidRDefault="007D091D" w:rsidP="007D091D">
      <w:pPr>
        <w:spacing w:after="0" w:line="360" w:lineRule="auto"/>
        <w:ind w:firstLine="709"/>
        <w:jc w:val="both"/>
        <w:rPr>
          <w:rFonts w:ascii="Times New Roman" w:hAnsi="Times New Roman" w:cs="Times New Roman"/>
          <w:sz w:val="28"/>
          <w:szCs w:val="28"/>
        </w:rPr>
      </w:pPr>
      <w:proofErr w:type="spellStart"/>
      <w:r w:rsidRPr="007D091D">
        <w:rPr>
          <w:rFonts w:ascii="Times New Roman" w:hAnsi="Times New Roman" w:cs="Times New Roman"/>
          <w:sz w:val="28"/>
          <w:szCs w:val="28"/>
        </w:rPr>
        <w:t>Цдог</w:t>
      </w:r>
      <w:proofErr w:type="spellEnd"/>
      <w:r w:rsidRPr="007D091D">
        <w:rPr>
          <w:rFonts w:ascii="Times New Roman" w:hAnsi="Times New Roman" w:cs="Times New Roman"/>
          <w:sz w:val="28"/>
          <w:szCs w:val="28"/>
        </w:rPr>
        <w:t> =69,34+0,17+10=80,51 руб.≈80 руб.</w:t>
      </w:r>
    </w:p>
    <w:p w14:paraId="2E9BA0FE" w14:textId="502D0FCA" w:rsidR="00067DF0" w:rsidRPr="008A0222" w:rsidRDefault="00067DF0" w:rsidP="00067DF0">
      <w:pPr>
        <w:widowControl w:val="0"/>
        <w:spacing w:after="0" w:line="360" w:lineRule="auto"/>
        <w:contextualSpacing/>
        <w:jc w:val="both"/>
        <w:rPr>
          <w:rFonts w:ascii="Times New Roman" w:hAnsi="Times New Roman" w:cs="Times New Roman"/>
          <w:sz w:val="28"/>
          <w:szCs w:val="28"/>
        </w:rPr>
      </w:pPr>
    </w:p>
    <w:p w14:paraId="237BFFA0" w14:textId="77777777" w:rsidR="0077186B" w:rsidRDefault="0077186B" w:rsidP="00067DF0">
      <w:pPr>
        <w:spacing w:line="360" w:lineRule="auto"/>
        <w:jc w:val="center"/>
        <w:rPr>
          <w:rFonts w:ascii="Times New Roman" w:hAnsi="Times New Roman" w:cs="Times New Roman"/>
          <w:b/>
          <w:bCs/>
          <w:sz w:val="28"/>
          <w:szCs w:val="28"/>
          <w:u w:val="single"/>
        </w:rPr>
      </w:pPr>
    </w:p>
    <w:p w14:paraId="58C5EDB8" w14:textId="77777777" w:rsidR="00966273" w:rsidRDefault="00966273" w:rsidP="00067DF0">
      <w:pPr>
        <w:spacing w:line="360" w:lineRule="auto"/>
        <w:jc w:val="center"/>
        <w:rPr>
          <w:rFonts w:ascii="Times New Roman" w:hAnsi="Times New Roman" w:cs="Times New Roman"/>
          <w:b/>
          <w:bCs/>
          <w:sz w:val="28"/>
          <w:szCs w:val="28"/>
          <w:u w:val="single"/>
        </w:rPr>
      </w:pPr>
    </w:p>
    <w:p w14:paraId="3C3D9D70" w14:textId="77777777" w:rsidR="00966273" w:rsidRDefault="00966273" w:rsidP="00067DF0">
      <w:pPr>
        <w:spacing w:line="360" w:lineRule="auto"/>
        <w:jc w:val="center"/>
        <w:rPr>
          <w:rFonts w:ascii="Times New Roman" w:hAnsi="Times New Roman" w:cs="Times New Roman"/>
          <w:b/>
          <w:bCs/>
          <w:sz w:val="28"/>
          <w:szCs w:val="28"/>
          <w:u w:val="single"/>
        </w:rPr>
      </w:pPr>
    </w:p>
    <w:p w14:paraId="22CD9340" w14:textId="77777777" w:rsidR="00966273" w:rsidRDefault="00966273" w:rsidP="00067DF0">
      <w:pPr>
        <w:spacing w:line="360" w:lineRule="auto"/>
        <w:jc w:val="center"/>
        <w:rPr>
          <w:rFonts w:ascii="Times New Roman" w:hAnsi="Times New Roman" w:cs="Times New Roman"/>
          <w:b/>
          <w:bCs/>
          <w:sz w:val="28"/>
          <w:szCs w:val="28"/>
          <w:u w:val="single"/>
        </w:rPr>
      </w:pPr>
    </w:p>
    <w:p w14:paraId="4396D59E" w14:textId="77777777" w:rsidR="00966273" w:rsidRDefault="00966273" w:rsidP="00067DF0">
      <w:pPr>
        <w:spacing w:line="360" w:lineRule="auto"/>
        <w:jc w:val="center"/>
        <w:rPr>
          <w:rFonts w:ascii="Times New Roman" w:hAnsi="Times New Roman" w:cs="Times New Roman"/>
          <w:b/>
          <w:bCs/>
          <w:sz w:val="28"/>
          <w:szCs w:val="28"/>
          <w:u w:val="single"/>
        </w:rPr>
      </w:pPr>
    </w:p>
    <w:p w14:paraId="0C8DE04C" w14:textId="77777777" w:rsidR="00966273" w:rsidRDefault="00966273" w:rsidP="00067DF0">
      <w:pPr>
        <w:spacing w:line="360" w:lineRule="auto"/>
        <w:jc w:val="center"/>
        <w:rPr>
          <w:rFonts w:ascii="Times New Roman" w:hAnsi="Times New Roman" w:cs="Times New Roman"/>
          <w:b/>
          <w:bCs/>
          <w:sz w:val="28"/>
          <w:szCs w:val="28"/>
          <w:u w:val="single"/>
        </w:rPr>
      </w:pPr>
    </w:p>
    <w:p w14:paraId="670A5E50" w14:textId="08F893D9" w:rsidR="00067DF0" w:rsidRPr="00E50060" w:rsidRDefault="006E6A7F" w:rsidP="00067DF0">
      <w:pPr>
        <w:spacing w:line="36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5.</w:t>
      </w:r>
      <w:r w:rsidR="0077186B">
        <w:rPr>
          <w:rFonts w:ascii="Times New Roman" w:hAnsi="Times New Roman" w:cs="Times New Roman"/>
          <w:b/>
          <w:bCs/>
          <w:sz w:val="28"/>
          <w:szCs w:val="28"/>
          <w:u w:val="single"/>
        </w:rPr>
        <w:t xml:space="preserve"> </w:t>
      </w:r>
      <w:r w:rsidR="00067DF0" w:rsidRPr="00E50060">
        <w:rPr>
          <w:rFonts w:ascii="Times New Roman" w:hAnsi="Times New Roman" w:cs="Times New Roman"/>
          <w:b/>
          <w:bCs/>
          <w:sz w:val="28"/>
          <w:szCs w:val="28"/>
          <w:u w:val="single"/>
        </w:rPr>
        <w:t>Отчет о прибылях и убытках</w:t>
      </w:r>
    </w:p>
    <w:p w14:paraId="13D0FDF4" w14:textId="77777777" w:rsidR="00067DF0" w:rsidRPr="007D091D" w:rsidRDefault="00067DF0" w:rsidP="007D091D">
      <w:pPr>
        <w:spacing w:after="0" w:line="360" w:lineRule="auto"/>
        <w:ind w:firstLine="709"/>
        <w:jc w:val="both"/>
        <w:rPr>
          <w:rFonts w:ascii="Times New Roman" w:hAnsi="Times New Roman" w:cs="Times New Roman"/>
          <w:sz w:val="28"/>
          <w:szCs w:val="28"/>
        </w:rPr>
      </w:pPr>
    </w:p>
    <w:p w14:paraId="491F6629" w14:textId="4310155C" w:rsidR="007D091D" w:rsidRPr="007D091D" w:rsidRDefault="007D091D" w:rsidP="00966273">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Составим таблицу отчета о прибылях и убытках и рассчитаем прогнозное значение прибыли (табл.2).</w:t>
      </w:r>
    </w:p>
    <w:p w14:paraId="549F01DE" w14:textId="77777777" w:rsidR="007D091D" w:rsidRPr="007D091D" w:rsidRDefault="007D091D" w:rsidP="00966273">
      <w:pPr>
        <w:spacing w:after="0" w:line="360" w:lineRule="auto"/>
        <w:ind w:firstLine="709"/>
        <w:jc w:val="right"/>
        <w:rPr>
          <w:rFonts w:ascii="Times New Roman" w:hAnsi="Times New Roman" w:cs="Times New Roman"/>
          <w:sz w:val="28"/>
          <w:szCs w:val="28"/>
        </w:rPr>
      </w:pPr>
      <w:r w:rsidRPr="007D091D">
        <w:rPr>
          <w:rFonts w:ascii="Times New Roman" w:hAnsi="Times New Roman" w:cs="Times New Roman"/>
          <w:sz w:val="28"/>
          <w:szCs w:val="28"/>
        </w:rPr>
        <w:t>Таблица 2</w:t>
      </w:r>
    </w:p>
    <w:tbl>
      <w:tblPr>
        <w:tblW w:w="0" w:type="auto"/>
        <w:tblBorders>
          <w:top w:val="outset" w:sz="6" w:space="0" w:color="auto"/>
          <w:left w:val="outset" w:sz="6" w:space="0" w:color="auto"/>
          <w:bottom w:val="outset" w:sz="6" w:space="0" w:color="auto"/>
          <w:right w:val="outset" w:sz="6" w:space="0" w:color="auto"/>
        </w:tblBorders>
        <w:shd w:val="clear" w:color="auto" w:fill="FFFFDD"/>
        <w:tblCellMar>
          <w:left w:w="0" w:type="dxa"/>
          <w:right w:w="0" w:type="dxa"/>
        </w:tblCellMar>
        <w:tblLook w:val="04A0" w:firstRow="1" w:lastRow="0" w:firstColumn="1" w:lastColumn="0" w:noHBand="0" w:noVBand="1"/>
      </w:tblPr>
      <w:tblGrid>
        <w:gridCol w:w="7360"/>
        <w:gridCol w:w="1978"/>
      </w:tblGrid>
      <w:tr w:rsidR="007D091D" w:rsidRPr="007D091D" w14:paraId="2FF5EDDF" w14:textId="77777777" w:rsidTr="007D091D">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3178CB8" w14:textId="77777777"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Наименование показателя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97E5E56" w14:textId="77777777"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Сумма, руб.</w:t>
            </w:r>
          </w:p>
        </w:tc>
      </w:tr>
      <w:tr w:rsidR="007D091D" w:rsidRPr="007D091D" w14:paraId="609F3035" w14:textId="77777777" w:rsidTr="007D091D">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8B35BAE" w14:textId="77777777"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Выручка от реализации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3D0E99E" w14:textId="77777777"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1063040</w:t>
            </w:r>
          </w:p>
        </w:tc>
      </w:tr>
      <w:tr w:rsidR="007D091D" w:rsidRPr="007D091D" w14:paraId="14EC5B8B" w14:textId="77777777" w:rsidTr="007D091D">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6094AFA" w14:textId="77777777"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Затраты на производство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D8E3DF9" w14:textId="77777777"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921452</w:t>
            </w:r>
          </w:p>
        </w:tc>
      </w:tr>
      <w:tr w:rsidR="007D091D" w:rsidRPr="007D091D" w14:paraId="024CB265" w14:textId="77777777" w:rsidTr="007D091D">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A808E0E" w14:textId="77777777"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Балансовая прибыль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0D68F85" w14:textId="77777777"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141588</w:t>
            </w:r>
          </w:p>
        </w:tc>
      </w:tr>
      <w:tr w:rsidR="007D091D" w:rsidRPr="007D091D" w14:paraId="73FB92A8" w14:textId="77777777" w:rsidTr="007D091D">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3646E55" w14:textId="77777777"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Налоги, относимые на финансовые результаты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EE9A213" w14:textId="77777777"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2240</w:t>
            </w:r>
          </w:p>
        </w:tc>
      </w:tr>
      <w:tr w:rsidR="007D091D" w:rsidRPr="007D091D" w14:paraId="0D350B34" w14:textId="77777777" w:rsidTr="007D091D">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5363C7B" w14:textId="77777777"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Балансовая прибыль за вычетом налогов, относимых на финансовые результаты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CBB017D" w14:textId="77777777"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189348</w:t>
            </w:r>
          </w:p>
        </w:tc>
      </w:tr>
      <w:tr w:rsidR="007D091D" w:rsidRPr="007D091D" w14:paraId="6A7C4A5E" w14:textId="77777777" w:rsidTr="007D091D">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6FB87DB" w14:textId="77777777"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Налогооблагаемая прибыль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A97BEB7" w14:textId="77777777"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139348</w:t>
            </w:r>
          </w:p>
        </w:tc>
      </w:tr>
      <w:tr w:rsidR="007D091D" w:rsidRPr="007D091D" w14:paraId="7010A3ED" w14:textId="77777777" w:rsidTr="007D091D">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D3DFAD3" w14:textId="77777777"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Налог на прибыль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DCC421A" w14:textId="77777777"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33443</w:t>
            </w:r>
          </w:p>
        </w:tc>
      </w:tr>
      <w:tr w:rsidR="007D091D" w:rsidRPr="007D091D" w14:paraId="0E7A781D" w14:textId="77777777" w:rsidTr="007D091D">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96DBC0D" w14:textId="77777777"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Чистая прибыль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1D4096E" w14:textId="77777777"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105904</w:t>
            </w:r>
          </w:p>
        </w:tc>
      </w:tr>
    </w:tbl>
    <w:p w14:paraId="5D4F3854" w14:textId="77777777" w:rsidR="007D091D" w:rsidRDefault="007D091D" w:rsidP="007D091D">
      <w:pPr>
        <w:spacing w:after="0" w:line="360" w:lineRule="auto"/>
        <w:ind w:firstLine="709"/>
        <w:jc w:val="both"/>
        <w:rPr>
          <w:rFonts w:ascii="Times New Roman" w:hAnsi="Times New Roman" w:cs="Times New Roman"/>
          <w:sz w:val="28"/>
          <w:szCs w:val="28"/>
        </w:rPr>
      </w:pPr>
    </w:p>
    <w:p w14:paraId="0B5E9807" w14:textId="77777777"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Выручка рассчитывается следующим образом:</w:t>
      </w:r>
    </w:p>
    <w:p w14:paraId="46FAED74" w14:textId="05627ADE"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noProof/>
          <w:sz w:val="28"/>
          <w:szCs w:val="28"/>
        </w:rPr>
        <w:drawing>
          <wp:inline distT="0" distB="0" distL="0" distR="0" wp14:anchorId="4DD0168A" wp14:editId="602EFB10">
            <wp:extent cx="1104900" cy="200025"/>
            <wp:effectExtent l="0" t="0" r="0" b="9525"/>
            <wp:docPr id="9" name="Рисунок 9" descr="https://www.bestreferat.ru/images/paper/83/83/75283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ww.bestreferat.ru/images/paper/83/83/752838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4900" cy="200025"/>
                    </a:xfrm>
                    <a:prstGeom prst="rect">
                      <a:avLst/>
                    </a:prstGeom>
                    <a:noFill/>
                    <a:ln>
                      <a:noFill/>
                    </a:ln>
                  </pic:spPr>
                </pic:pic>
              </a:graphicData>
            </a:graphic>
          </wp:inline>
        </w:drawing>
      </w:r>
      <w:r w:rsidRPr="007D091D">
        <w:rPr>
          <w:rFonts w:ascii="Times New Roman" w:hAnsi="Times New Roman" w:cs="Times New Roman"/>
          <w:sz w:val="28"/>
          <w:szCs w:val="28"/>
        </w:rPr>
        <w:t> (8)</w:t>
      </w:r>
    </w:p>
    <w:p w14:paraId="23745BBA" w14:textId="77777777"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 xml:space="preserve">Где </w:t>
      </w:r>
      <w:proofErr w:type="spellStart"/>
      <w:r w:rsidRPr="007D091D">
        <w:rPr>
          <w:rFonts w:ascii="Times New Roman" w:hAnsi="Times New Roman" w:cs="Times New Roman"/>
          <w:sz w:val="28"/>
          <w:szCs w:val="28"/>
        </w:rPr>
        <w:t>Вреал</w:t>
      </w:r>
      <w:proofErr w:type="spellEnd"/>
      <w:r w:rsidRPr="007D091D">
        <w:rPr>
          <w:rFonts w:ascii="Times New Roman" w:hAnsi="Times New Roman" w:cs="Times New Roman"/>
          <w:sz w:val="28"/>
          <w:szCs w:val="28"/>
        </w:rPr>
        <w:t> – выручка, руб.</w:t>
      </w:r>
    </w:p>
    <w:p w14:paraId="41EFA737" w14:textId="77777777" w:rsidR="007D091D" w:rsidRPr="007D091D" w:rsidRDefault="007D091D" w:rsidP="007D091D">
      <w:pPr>
        <w:spacing w:after="0" w:line="360" w:lineRule="auto"/>
        <w:ind w:firstLine="709"/>
        <w:jc w:val="both"/>
        <w:rPr>
          <w:rFonts w:ascii="Times New Roman" w:hAnsi="Times New Roman" w:cs="Times New Roman"/>
          <w:sz w:val="28"/>
          <w:szCs w:val="28"/>
        </w:rPr>
      </w:pPr>
      <w:proofErr w:type="spellStart"/>
      <w:r w:rsidRPr="007D091D">
        <w:rPr>
          <w:rFonts w:ascii="Times New Roman" w:hAnsi="Times New Roman" w:cs="Times New Roman"/>
          <w:sz w:val="28"/>
          <w:szCs w:val="28"/>
        </w:rPr>
        <w:t>Цед</w:t>
      </w:r>
      <w:proofErr w:type="spellEnd"/>
      <w:r w:rsidRPr="007D091D">
        <w:rPr>
          <w:rFonts w:ascii="Times New Roman" w:hAnsi="Times New Roman" w:cs="Times New Roman"/>
          <w:sz w:val="28"/>
          <w:szCs w:val="28"/>
        </w:rPr>
        <w:t> – цена единицы продукции, руб.</w:t>
      </w:r>
    </w:p>
    <w:p w14:paraId="21EECF1C" w14:textId="77777777"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N– количество изготовленной продукции, шт.</w:t>
      </w:r>
    </w:p>
    <w:p w14:paraId="618C2EC0" w14:textId="77777777"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В нашем случае выручка составит: 80×604×22=1063040 руб.</w:t>
      </w:r>
    </w:p>
    <w:p w14:paraId="59EA63D3" w14:textId="77777777"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Себестоимость: 921452 руб.</w:t>
      </w:r>
    </w:p>
    <w:p w14:paraId="10047AF5" w14:textId="77777777"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Балансовая прибыль: Выручка – Себестоимость=1063040-871452=141588 руб.</w:t>
      </w:r>
    </w:p>
    <w:p w14:paraId="16EDD2A9" w14:textId="77777777"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Налог на прибыль составляет 24 % от налогооблагаемой прибыли: 0,24×189348=33443 руб.</w:t>
      </w:r>
    </w:p>
    <w:p w14:paraId="3CB76613" w14:textId="77777777"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Рентабельность продукции определяется следующим образом:</w:t>
      </w:r>
    </w:p>
    <w:p w14:paraId="62D3C815" w14:textId="4C3D8B1A"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noProof/>
          <w:sz w:val="28"/>
          <w:szCs w:val="28"/>
        </w:rPr>
        <w:lastRenderedPageBreak/>
        <w:drawing>
          <wp:inline distT="0" distB="0" distL="0" distR="0" wp14:anchorId="42FD861F" wp14:editId="667C5E61">
            <wp:extent cx="1228725" cy="390525"/>
            <wp:effectExtent l="0" t="0" r="9525" b="9525"/>
            <wp:docPr id="8" name="Рисунок 8" descr="https://www.bestreferat.ru/images/paper/84/83/75283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bestreferat.ru/images/paper/84/83/752838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8725" cy="390525"/>
                    </a:xfrm>
                    <a:prstGeom prst="rect">
                      <a:avLst/>
                    </a:prstGeom>
                    <a:noFill/>
                    <a:ln>
                      <a:noFill/>
                    </a:ln>
                  </pic:spPr>
                </pic:pic>
              </a:graphicData>
            </a:graphic>
          </wp:inline>
        </w:drawing>
      </w:r>
      <w:r w:rsidRPr="007D091D">
        <w:rPr>
          <w:rFonts w:ascii="Times New Roman" w:hAnsi="Times New Roman" w:cs="Times New Roman"/>
          <w:sz w:val="28"/>
          <w:szCs w:val="28"/>
        </w:rPr>
        <w:t> (9)</w:t>
      </w:r>
    </w:p>
    <w:p w14:paraId="71AFBE05" w14:textId="77777777"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 xml:space="preserve">Где </w:t>
      </w:r>
      <w:proofErr w:type="spellStart"/>
      <w:r w:rsidRPr="007D091D">
        <w:rPr>
          <w:rFonts w:ascii="Times New Roman" w:hAnsi="Times New Roman" w:cs="Times New Roman"/>
          <w:sz w:val="28"/>
          <w:szCs w:val="28"/>
        </w:rPr>
        <w:t>Рпрод</w:t>
      </w:r>
      <w:proofErr w:type="spellEnd"/>
      <w:r w:rsidRPr="007D091D">
        <w:rPr>
          <w:rFonts w:ascii="Times New Roman" w:hAnsi="Times New Roman" w:cs="Times New Roman"/>
          <w:sz w:val="28"/>
          <w:szCs w:val="28"/>
        </w:rPr>
        <w:t> – рентабельность продукции, %</w:t>
      </w:r>
    </w:p>
    <w:p w14:paraId="7E19B156" w14:textId="77777777" w:rsidR="007D091D" w:rsidRPr="007D091D" w:rsidRDefault="007D091D" w:rsidP="007D091D">
      <w:pPr>
        <w:spacing w:after="0" w:line="360" w:lineRule="auto"/>
        <w:ind w:firstLine="709"/>
        <w:jc w:val="both"/>
        <w:rPr>
          <w:rFonts w:ascii="Times New Roman" w:hAnsi="Times New Roman" w:cs="Times New Roman"/>
          <w:sz w:val="28"/>
          <w:szCs w:val="28"/>
        </w:rPr>
      </w:pPr>
      <w:proofErr w:type="spellStart"/>
      <w:r w:rsidRPr="007D091D">
        <w:rPr>
          <w:rFonts w:ascii="Times New Roman" w:hAnsi="Times New Roman" w:cs="Times New Roman"/>
          <w:sz w:val="28"/>
          <w:szCs w:val="28"/>
        </w:rPr>
        <w:t>Чпр</w:t>
      </w:r>
      <w:proofErr w:type="spellEnd"/>
      <w:r w:rsidRPr="007D091D">
        <w:rPr>
          <w:rFonts w:ascii="Times New Roman" w:hAnsi="Times New Roman" w:cs="Times New Roman"/>
          <w:sz w:val="28"/>
          <w:szCs w:val="28"/>
        </w:rPr>
        <w:t> – чистая прибыль, руб.</w:t>
      </w:r>
    </w:p>
    <w:p w14:paraId="3AB52342" w14:textId="77777777"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С – себестоимость продукции, руб.</w:t>
      </w:r>
    </w:p>
    <w:p w14:paraId="7B19211E" w14:textId="77777777" w:rsid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Рентабельность продукции с</w:t>
      </w:r>
      <w:r>
        <w:rPr>
          <w:rFonts w:ascii="Times New Roman" w:hAnsi="Times New Roman" w:cs="Times New Roman"/>
          <w:sz w:val="28"/>
          <w:szCs w:val="28"/>
        </w:rPr>
        <w:t>оставит: 105904/921452=11,49 %.</w:t>
      </w:r>
    </w:p>
    <w:p w14:paraId="52166DEC" w14:textId="0E188266"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Рентабельность показывает, что на каждый потраченный рубль в производство, мы получаем 11 коп. прибыли.</w:t>
      </w:r>
    </w:p>
    <w:p w14:paraId="2661263A" w14:textId="41C215EE" w:rsidR="00067DF0" w:rsidRDefault="00067DF0" w:rsidP="00067DF0">
      <w:pPr>
        <w:widowControl w:val="0"/>
        <w:spacing w:after="0" w:line="360" w:lineRule="auto"/>
        <w:contextualSpacing/>
        <w:jc w:val="both"/>
        <w:rPr>
          <w:rFonts w:ascii="Times New Roman" w:hAnsi="Times New Roman" w:cs="Times New Roman"/>
          <w:sz w:val="28"/>
          <w:szCs w:val="28"/>
        </w:rPr>
      </w:pPr>
    </w:p>
    <w:p w14:paraId="78045383" w14:textId="77777777" w:rsidR="00067DF0" w:rsidRDefault="00067DF0" w:rsidP="00067DF0">
      <w:pPr>
        <w:widowControl w:val="0"/>
        <w:spacing w:after="0" w:line="360" w:lineRule="auto"/>
        <w:contextualSpacing/>
        <w:jc w:val="both"/>
        <w:rPr>
          <w:rFonts w:ascii="Times New Roman" w:hAnsi="Times New Roman" w:cs="Times New Roman"/>
          <w:b/>
          <w:bCs/>
          <w:sz w:val="28"/>
          <w:szCs w:val="28"/>
          <w:u w:val="single"/>
        </w:rPr>
      </w:pPr>
    </w:p>
    <w:p w14:paraId="5904BDA0" w14:textId="2F2D8654" w:rsidR="00067DF0" w:rsidRDefault="006E6A7F" w:rsidP="00067DF0">
      <w:pPr>
        <w:widowControl w:val="0"/>
        <w:spacing w:after="0" w:line="360" w:lineRule="auto"/>
        <w:contextualSpacing/>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6.</w:t>
      </w:r>
      <w:r w:rsidR="0077186B">
        <w:rPr>
          <w:rFonts w:ascii="Times New Roman" w:hAnsi="Times New Roman" w:cs="Times New Roman"/>
          <w:b/>
          <w:bCs/>
          <w:sz w:val="28"/>
          <w:szCs w:val="28"/>
          <w:u w:val="single"/>
        </w:rPr>
        <w:t xml:space="preserve"> </w:t>
      </w:r>
      <w:r w:rsidR="00067DF0" w:rsidRPr="00204E17">
        <w:rPr>
          <w:rFonts w:ascii="Times New Roman" w:hAnsi="Times New Roman" w:cs="Times New Roman"/>
          <w:b/>
          <w:bCs/>
          <w:sz w:val="28"/>
          <w:szCs w:val="28"/>
          <w:u w:val="single"/>
        </w:rPr>
        <w:t>Определение точки безубыточности производства</w:t>
      </w:r>
    </w:p>
    <w:p w14:paraId="25EB98D7" w14:textId="77777777" w:rsidR="00067DF0" w:rsidRPr="00204E17" w:rsidRDefault="00067DF0" w:rsidP="00067DF0">
      <w:pPr>
        <w:widowControl w:val="0"/>
        <w:spacing w:after="0" w:line="360" w:lineRule="auto"/>
        <w:contextualSpacing/>
        <w:jc w:val="both"/>
        <w:rPr>
          <w:rFonts w:ascii="Times New Roman" w:hAnsi="Times New Roman" w:cs="Times New Roman"/>
          <w:b/>
          <w:bCs/>
          <w:sz w:val="28"/>
          <w:szCs w:val="28"/>
          <w:u w:val="single"/>
        </w:rPr>
      </w:pPr>
    </w:p>
    <w:p w14:paraId="48ED4300" w14:textId="77777777"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Условно-переменные затраты:</w:t>
      </w:r>
    </w:p>
    <w:p w14:paraId="51302DFE" w14:textId="77777777"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 затраты на сырье (724196 руб.)</w:t>
      </w:r>
    </w:p>
    <w:p w14:paraId="40613EB1" w14:textId="18FB245F"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 расходы по основной заработно</w:t>
      </w:r>
      <w:r w:rsidR="00966273">
        <w:rPr>
          <w:rFonts w:ascii="Times New Roman" w:hAnsi="Times New Roman" w:cs="Times New Roman"/>
          <w:sz w:val="28"/>
          <w:szCs w:val="28"/>
        </w:rPr>
        <w:t xml:space="preserve">й </w:t>
      </w:r>
      <w:proofErr w:type="spellStart"/>
      <w:r w:rsidR="00966273">
        <w:rPr>
          <w:rFonts w:ascii="Times New Roman" w:hAnsi="Times New Roman" w:cs="Times New Roman"/>
          <w:sz w:val="28"/>
          <w:szCs w:val="28"/>
        </w:rPr>
        <w:t>плате+ЕСН</w:t>
      </w:r>
      <w:proofErr w:type="spellEnd"/>
      <w:r w:rsidR="00966273">
        <w:rPr>
          <w:rFonts w:ascii="Times New Roman" w:hAnsi="Times New Roman" w:cs="Times New Roman"/>
          <w:sz w:val="28"/>
          <w:szCs w:val="28"/>
        </w:rPr>
        <w:t xml:space="preserve"> (126000+44856=170856</w:t>
      </w:r>
      <w:r w:rsidRPr="007D091D">
        <w:rPr>
          <w:rFonts w:ascii="Times New Roman" w:hAnsi="Times New Roman" w:cs="Times New Roman"/>
          <w:sz w:val="28"/>
          <w:szCs w:val="28"/>
        </w:rPr>
        <w:t xml:space="preserve"> руб.)</w:t>
      </w:r>
    </w:p>
    <w:p w14:paraId="6DAEE8D6" w14:textId="77777777"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 затраты на энергию на технологические нужды (3405 руб.)</w:t>
      </w:r>
    </w:p>
    <w:p w14:paraId="6A274018" w14:textId="77777777"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 транспортные расходы (16000 руб.)</w:t>
      </w:r>
    </w:p>
    <w:p w14:paraId="7ED2B75A" w14:textId="77777777"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Условно-постоянные затраты:</w:t>
      </w:r>
    </w:p>
    <w:p w14:paraId="74D0E157" w14:textId="77777777"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 амортизация (2708 руб.)</w:t>
      </w:r>
    </w:p>
    <w:p w14:paraId="0C61CB4F" w14:textId="77777777"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 административные расходы (15000 руб.)</w:t>
      </w:r>
    </w:p>
    <w:p w14:paraId="1EC13D30" w14:textId="77777777"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 арендная плата (12000 руб.)</w:t>
      </w:r>
    </w:p>
    <w:p w14:paraId="765529B5" w14:textId="77777777"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 коммерческие расходы (35000 руб.)</w:t>
      </w:r>
    </w:p>
    <w:p w14:paraId="12238001" w14:textId="4DCBB7FB" w:rsidR="00966273"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 xml:space="preserve">Соответственно, условно-переменные </w:t>
      </w:r>
      <w:r w:rsidR="00966273">
        <w:rPr>
          <w:rFonts w:ascii="Times New Roman" w:hAnsi="Times New Roman" w:cs="Times New Roman"/>
          <w:sz w:val="28"/>
          <w:szCs w:val="28"/>
        </w:rPr>
        <w:t>затраты составляют:</w:t>
      </w:r>
    </w:p>
    <w:p w14:paraId="3C2E0BB3" w14:textId="76F27051" w:rsidR="007D091D" w:rsidRPr="007D091D" w:rsidRDefault="00966273" w:rsidP="007D09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724196+170856+3405+16000=914457</w:t>
      </w:r>
      <w:r w:rsidR="007D091D" w:rsidRPr="007D091D">
        <w:rPr>
          <w:rFonts w:ascii="Times New Roman" w:hAnsi="Times New Roman" w:cs="Times New Roman"/>
          <w:sz w:val="28"/>
          <w:szCs w:val="28"/>
        </w:rPr>
        <w:t xml:space="preserve"> руб., или на </w:t>
      </w:r>
      <w:proofErr w:type="spellStart"/>
      <w:r w:rsidR="007D091D" w:rsidRPr="007D091D">
        <w:rPr>
          <w:rFonts w:ascii="Times New Roman" w:hAnsi="Times New Roman" w:cs="Times New Roman"/>
          <w:sz w:val="28"/>
          <w:szCs w:val="28"/>
        </w:rPr>
        <w:t>ед.продукции</w:t>
      </w:r>
      <w:proofErr w:type="spellEnd"/>
      <w:r w:rsidR="007D091D" w:rsidRPr="007D091D">
        <w:rPr>
          <w:rFonts w:ascii="Times New Roman" w:hAnsi="Times New Roman" w:cs="Times New Roman"/>
          <w:sz w:val="28"/>
          <w:szCs w:val="28"/>
        </w:rPr>
        <w:t xml:space="preserve"> 846114/13288=64 руб.</w:t>
      </w:r>
    </w:p>
    <w:p w14:paraId="24678D42" w14:textId="77777777" w:rsidR="00966273"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Условно</w:t>
      </w:r>
      <w:r w:rsidR="00966273">
        <w:rPr>
          <w:rFonts w:ascii="Times New Roman" w:hAnsi="Times New Roman" w:cs="Times New Roman"/>
          <w:sz w:val="28"/>
          <w:szCs w:val="28"/>
        </w:rPr>
        <w:t>-постоянные расходы составляют:</w:t>
      </w:r>
    </w:p>
    <w:p w14:paraId="4D83B11C" w14:textId="33A2D746"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 xml:space="preserve">2708+15000+12000+35000=64708 руб., или на </w:t>
      </w:r>
      <w:proofErr w:type="spellStart"/>
      <w:r w:rsidRPr="007D091D">
        <w:rPr>
          <w:rFonts w:ascii="Times New Roman" w:hAnsi="Times New Roman" w:cs="Times New Roman"/>
          <w:sz w:val="28"/>
          <w:szCs w:val="28"/>
        </w:rPr>
        <w:t>ед.продукции</w:t>
      </w:r>
      <w:proofErr w:type="spellEnd"/>
      <w:r w:rsidRPr="007D091D">
        <w:rPr>
          <w:rFonts w:ascii="Times New Roman" w:hAnsi="Times New Roman" w:cs="Times New Roman"/>
          <w:sz w:val="28"/>
          <w:szCs w:val="28"/>
        </w:rPr>
        <w:t xml:space="preserve"> 64708/13288=5 руб.</w:t>
      </w:r>
    </w:p>
    <w:p w14:paraId="502E6C44" w14:textId="77777777"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Точка безубыточности может быть определена как:</w:t>
      </w:r>
    </w:p>
    <w:p w14:paraId="1FFC5887" w14:textId="3A7BADAA"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noProof/>
          <w:sz w:val="28"/>
          <w:szCs w:val="28"/>
        </w:rPr>
        <w:lastRenderedPageBreak/>
        <w:drawing>
          <wp:inline distT="0" distB="0" distL="0" distR="0" wp14:anchorId="188AB73C" wp14:editId="32C49457">
            <wp:extent cx="1028700" cy="419100"/>
            <wp:effectExtent l="0" t="0" r="0" b="0"/>
            <wp:docPr id="17" name="Рисунок 17" descr="https://www.bestreferat.ru/images/paper/85/83/75283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www.bestreferat.ru/images/paper/85/83/752838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8700" cy="419100"/>
                    </a:xfrm>
                    <a:prstGeom prst="rect">
                      <a:avLst/>
                    </a:prstGeom>
                    <a:noFill/>
                    <a:ln>
                      <a:noFill/>
                    </a:ln>
                  </pic:spPr>
                </pic:pic>
              </a:graphicData>
            </a:graphic>
          </wp:inline>
        </w:drawing>
      </w:r>
      <w:r w:rsidRPr="007D091D">
        <w:rPr>
          <w:rFonts w:ascii="Times New Roman" w:hAnsi="Times New Roman" w:cs="Times New Roman"/>
          <w:sz w:val="28"/>
          <w:szCs w:val="28"/>
        </w:rPr>
        <w:t> (10)</w:t>
      </w:r>
    </w:p>
    <w:p w14:paraId="2EDCF522" w14:textId="77777777"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 xml:space="preserve">Где </w:t>
      </w:r>
      <w:proofErr w:type="spellStart"/>
      <w:r w:rsidRPr="007D091D">
        <w:rPr>
          <w:rFonts w:ascii="Times New Roman" w:hAnsi="Times New Roman" w:cs="Times New Roman"/>
          <w:sz w:val="28"/>
          <w:szCs w:val="28"/>
        </w:rPr>
        <w:t>Nбез</w:t>
      </w:r>
      <w:proofErr w:type="spellEnd"/>
      <w:r w:rsidRPr="007D091D">
        <w:rPr>
          <w:rFonts w:ascii="Times New Roman" w:hAnsi="Times New Roman" w:cs="Times New Roman"/>
          <w:sz w:val="28"/>
          <w:szCs w:val="28"/>
        </w:rPr>
        <w:t> – точка безубыточности,</w:t>
      </w:r>
    </w:p>
    <w:p w14:paraId="6DB4D4C4" w14:textId="77777777" w:rsidR="007D091D" w:rsidRPr="007D091D" w:rsidRDefault="007D091D" w:rsidP="007D091D">
      <w:pPr>
        <w:spacing w:after="0" w:line="360" w:lineRule="auto"/>
        <w:ind w:firstLine="709"/>
        <w:jc w:val="both"/>
        <w:rPr>
          <w:rFonts w:ascii="Times New Roman" w:hAnsi="Times New Roman" w:cs="Times New Roman"/>
          <w:sz w:val="28"/>
          <w:szCs w:val="28"/>
        </w:rPr>
      </w:pPr>
      <w:proofErr w:type="spellStart"/>
      <w:r w:rsidRPr="007D091D">
        <w:rPr>
          <w:rFonts w:ascii="Times New Roman" w:hAnsi="Times New Roman" w:cs="Times New Roman"/>
          <w:sz w:val="28"/>
          <w:szCs w:val="28"/>
        </w:rPr>
        <w:t>Рсум</w:t>
      </w:r>
      <w:proofErr w:type="spellEnd"/>
      <w:r w:rsidRPr="007D091D">
        <w:rPr>
          <w:rFonts w:ascii="Times New Roman" w:hAnsi="Times New Roman" w:cs="Times New Roman"/>
          <w:sz w:val="28"/>
          <w:szCs w:val="28"/>
        </w:rPr>
        <w:t> – суммарная величина условно-постоянных расходов.</w:t>
      </w:r>
    </w:p>
    <w:p w14:paraId="4D5364FA" w14:textId="77777777"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Ц – цена продукции, руб.</w:t>
      </w:r>
    </w:p>
    <w:p w14:paraId="1355BBBE" w14:textId="77777777"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В нашем случае точка безубыточности равняется 64708</w:t>
      </w:r>
      <w:proofErr w:type="gramStart"/>
      <w:r w:rsidRPr="007D091D">
        <w:rPr>
          <w:rFonts w:ascii="Times New Roman" w:hAnsi="Times New Roman" w:cs="Times New Roman"/>
          <w:sz w:val="28"/>
          <w:szCs w:val="28"/>
        </w:rPr>
        <w:t>/(</w:t>
      </w:r>
      <w:proofErr w:type="gramEnd"/>
      <w:r w:rsidRPr="007D091D">
        <w:rPr>
          <w:rFonts w:ascii="Times New Roman" w:hAnsi="Times New Roman" w:cs="Times New Roman"/>
          <w:sz w:val="28"/>
          <w:szCs w:val="28"/>
        </w:rPr>
        <w:t>80-64)=4045 шт.</w:t>
      </w:r>
    </w:p>
    <w:p w14:paraId="5B10113C" w14:textId="77777777"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 xml:space="preserve">Если в числитель добавить сумму желаемой балансовой прибыли то получим объем необходимый для ее достижения. Например, мы хотим чтобы балансовая прибыль составила 100 </w:t>
      </w:r>
      <w:proofErr w:type="spellStart"/>
      <w:r w:rsidRPr="007D091D">
        <w:rPr>
          <w:rFonts w:ascii="Times New Roman" w:hAnsi="Times New Roman" w:cs="Times New Roman"/>
          <w:sz w:val="28"/>
          <w:szCs w:val="28"/>
        </w:rPr>
        <w:t>тыс.руб</w:t>
      </w:r>
      <w:proofErr w:type="spellEnd"/>
      <w:r w:rsidRPr="007D091D">
        <w:rPr>
          <w:rFonts w:ascii="Times New Roman" w:hAnsi="Times New Roman" w:cs="Times New Roman"/>
          <w:sz w:val="28"/>
          <w:szCs w:val="28"/>
        </w:rPr>
        <w:t>., тогда необходимый объем реализации продукции составит: (64708+100000)</w:t>
      </w:r>
      <w:proofErr w:type="gramStart"/>
      <w:r w:rsidRPr="007D091D">
        <w:rPr>
          <w:rFonts w:ascii="Times New Roman" w:hAnsi="Times New Roman" w:cs="Times New Roman"/>
          <w:sz w:val="28"/>
          <w:szCs w:val="28"/>
        </w:rPr>
        <w:t>/(</w:t>
      </w:r>
      <w:proofErr w:type="gramEnd"/>
      <w:r w:rsidRPr="007D091D">
        <w:rPr>
          <w:rFonts w:ascii="Times New Roman" w:hAnsi="Times New Roman" w:cs="Times New Roman"/>
          <w:sz w:val="28"/>
          <w:szCs w:val="28"/>
        </w:rPr>
        <w:t>80-64)=10295 шт.</w:t>
      </w:r>
    </w:p>
    <w:p w14:paraId="127200E5" w14:textId="77777777"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Графически нахождение точки безубыточности представлен на рисунке 1.</w:t>
      </w:r>
    </w:p>
    <w:p w14:paraId="3A98F95B" w14:textId="75D003F4"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noProof/>
          <w:sz w:val="28"/>
          <w:szCs w:val="28"/>
        </w:rPr>
        <w:drawing>
          <wp:inline distT="0" distB="0" distL="0" distR="0" wp14:anchorId="1CA43C03" wp14:editId="2B8D6869">
            <wp:extent cx="1466850" cy="1772975"/>
            <wp:effectExtent l="0" t="0" r="0" b="0"/>
            <wp:docPr id="16" name="Рисунок 16" descr="https://www.bestreferat.ru/images/paper/86/83/75283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www.bestreferat.ru/images/paper/86/83/752838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7277" cy="1773491"/>
                    </a:xfrm>
                    <a:prstGeom prst="rect">
                      <a:avLst/>
                    </a:prstGeom>
                    <a:noFill/>
                    <a:ln>
                      <a:noFill/>
                    </a:ln>
                  </pic:spPr>
                </pic:pic>
              </a:graphicData>
            </a:graphic>
          </wp:inline>
        </w:drawing>
      </w:r>
      <w:r w:rsidRPr="007D091D">
        <w:rPr>
          <w:rFonts w:ascii="Times New Roman" w:hAnsi="Times New Roman" w:cs="Times New Roman"/>
          <w:noProof/>
          <w:sz w:val="28"/>
          <w:szCs w:val="28"/>
        </w:rPr>
        <w:drawing>
          <wp:inline distT="0" distB="0" distL="0" distR="0" wp14:anchorId="639EEFF1" wp14:editId="05AA933F">
            <wp:extent cx="19050" cy="361950"/>
            <wp:effectExtent l="0" t="0" r="0" b="0"/>
            <wp:docPr id="15" name="Рисунок 15" descr="https://www.bestreferat.ru/images/paper/87/83/75283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www.bestreferat.ru/images/paper/87/83/752838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 cy="361950"/>
                    </a:xfrm>
                    <a:prstGeom prst="rect">
                      <a:avLst/>
                    </a:prstGeom>
                    <a:noFill/>
                    <a:ln>
                      <a:noFill/>
                    </a:ln>
                  </pic:spPr>
                </pic:pic>
              </a:graphicData>
            </a:graphic>
          </wp:inline>
        </w:drawing>
      </w:r>
      <w:r w:rsidRPr="007D091D">
        <w:rPr>
          <w:rFonts w:ascii="Times New Roman" w:hAnsi="Times New Roman" w:cs="Times New Roman"/>
          <w:noProof/>
          <w:sz w:val="28"/>
          <w:szCs w:val="28"/>
        </w:rPr>
        <w:drawing>
          <wp:inline distT="0" distB="0" distL="0" distR="0" wp14:anchorId="6367DADF" wp14:editId="1CA26D00">
            <wp:extent cx="19050" cy="361950"/>
            <wp:effectExtent l="0" t="0" r="0" b="0"/>
            <wp:docPr id="14" name="Рисунок 14" descr="https://www.bestreferat.ru/images/paper/87/83/75283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www.bestreferat.ru/images/paper/87/83/752838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 cy="361950"/>
                    </a:xfrm>
                    <a:prstGeom prst="rect">
                      <a:avLst/>
                    </a:prstGeom>
                    <a:noFill/>
                    <a:ln>
                      <a:noFill/>
                    </a:ln>
                  </pic:spPr>
                </pic:pic>
              </a:graphicData>
            </a:graphic>
          </wp:inline>
        </w:drawing>
      </w:r>
    </w:p>
    <w:tbl>
      <w:tblPr>
        <w:tblW w:w="0" w:type="auto"/>
        <w:shd w:val="clear" w:color="auto" w:fill="FFFFDD"/>
        <w:tblCellMar>
          <w:left w:w="0" w:type="dxa"/>
          <w:right w:w="0" w:type="dxa"/>
        </w:tblCellMar>
        <w:tblLook w:val="04A0" w:firstRow="1" w:lastRow="0" w:firstColumn="1" w:lastColumn="0" w:noHBand="0" w:noVBand="1"/>
      </w:tblPr>
      <w:tblGrid>
        <w:gridCol w:w="3893"/>
      </w:tblGrid>
      <w:tr w:rsidR="007D091D" w:rsidRPr="007D091D" w14:paraId="1222E297" w14:textId="77777777" w:rsidTr="007D091D">
        <w:tc>
          <w:tcPr>
            <w:tcW w:w="0" w:type="auto"/>
            <w:shd w:val="clear" w:color="auto" w:fill="auto"/>
            <w:hideMark/>
          </w:tcPr>
          <w:tbl>
            <w:tblPr>
              <w:tblW w:w="3893" w:type="dxa"/>
              <w:tblCellMar>
                <w:left w:w="0" w:type="dxa"/>
                <w:right w:w="0" w:type="dxa"/>
              </w:tblCellMar>
              <w:tblLook w:val="04A0" w:firstRow="1" w:lastRow="0" w:firstColumn="1" w:lastColumn="0" w:noHBand="0" w:noVBand="1"/>
            </w:tblPr>
            <w:tblGrid>
              <w:gridCol w:w="3893"/>
            </w:tblGrid>
            <w:tr w:rsidR="007D091D" w:rsidRPr="007D091D" w14:paraId="177800A6" w14:textId="77777777" w:rsidTr="007D091D">
              <w:trPr>
                <w:trHeight w:val="401"/>
              </w:trPr>
              <w:tc>
                <w:tcPr>
                  <w:tcW w:w="0" w:type="auto"/>
                  <w:shd w:val="clear" w:color="auto" w:fill="auto"/>
                  <w:hideMark/>
                </w:tcPr>
                <w:p w14:paraId="19A2D953" w14:textId="77777777"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sz w:val="28"/>
                      <w:szCs w:val="28"/>
                    </w:rPr>
                    <w:t>Выручка</w:t>
                  </w:r>
                </w:p>
              </w:tc>
            </w:tr>
          </w:tbl>
          <w:p w14:paraId="71BD9C52" w14:textId="77777777" w:rsidR="007D091D" w:rsidRPr="007D091D" w:rsidRDefault="007D091D" w:rsidP="007D091D">
            <w:pPr>
              <w:spacing w:after="0" w:line="360" w:lineRule="auto"/>
              <w:ind w:firstLine="709"/>
              <w:jc w:val="both"/>
              <w:rPr>
                <w:rFonts w:ascii="Times New Roman" w:hAnsi="Times New Roman" w:cs="Times New Roman"/>
                <w:sz w:val="28"/>
                <w:szCs w:val="28"/>
              </w:rPr>
            </w:pPr>
          </w:p>
        </w:tc>
      </w:tr>
    </w:tbl>
    <w:p w14:paraId="5F5B6470" w14:textId="77777777" w:rsidR="007D091D" w:rsidRPr="007D091D" w:rsidRDefault="007D091D" w:rsidP="007D091D">
      <w:pPr>
        <w:spacing w:after="0" w:line="360" w:lineRule="auto"/>
        <w:ind w:firstLine="709"/>
        <w:jc w:val="both"/>
        <w:rPr>
          <w:rFonts w:ascii="Times New Roman" w:hAnsi="Times New Roman" w:cs="Times New Roman"/>
          <w:sz w:val="28"/>
          <w:szCs w:val="28"/>
        </w:rPr>
      </w:pPr>
    </w:p>
    <w:p w14:paraId="0813060D" w14:textId="3C0A697C" w:rsidR="007D091D" w:rsidRPr="007D091D" w:rsidRDefault="001F6EC8" w:rsidP="007D091D">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767D9F6C" wp14:editId="7D06D1BF">
                <wp:simplePos x="0" y="0"/>
                <wp:positionH relativeFrom="column">
                  <wp:posOffset>2977514</wp:posOffset>
                </wp:positionH>
                <wp:positionV relativeFrom="paragraph">
                  <wp:posOffset>157480</wp:posOffset>
                </wp:positionV>
                <wp:extent cx="1038225" cy="1571625"/>
                <wp:effectExtent l="0" t="0" r="28575" b="28575"/>
                <wp:wrapNone/>
                <wp:docPr id="26" name="Прямая соединительная линия 26"/>
                <wp:cNvGraphicFramePr/>
                <a:graphic xmlns:a="http://schemas.openxmlformats.org/drawingml/2006/main">
                  <a:graphicData uri="http://schemas.microsoft.com/office/word/2010/wordprocessingShape">
                    <wps:wsp>
                      <wps:cNvCnPr/>
                      <wps:spPr>
                        <a:xfrm flipV="1">
                          <a:off x="0" y="0"/>
                          <a:ext cx="1038225" cy="1571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A7BD34" id="Прямая соединительная линия 26"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34.45pt,12.4pt" to="316.2pt,1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1yX8gEAAPcDAAAOAAAAZHJzL2Uyb0RvYy54bWysU82O0zAQviPxDpbvNEnRllXUdA+7gguC&#10;ir+717FbS/6TbZr0BpyR+gi8AgdWWmlhnyF5ox07aUCAhEBcrLFnvm9mvhkvz1ol0Y45L4yucDHL&#10;MWKamlroTYVfv3r84BQjH4iuiTSaVXjPPD5b3b+3bGzJ5mZrZM0cAhLty8ZWeBuCLbPM0y1TxM+M&#10;ZRqc3DhFAlzdJqsdaYBdyWye54usMa62zlDmPbxeDE68SvycMxqec+5ZQLLCUFtIp0vnZTyz1ZKU&#10;G0fsVtCxDPIPVSgiNCSdqC5IIOitE79QKUGd8YaHGTUqM5wLylIP0E2R/9TNyy2xLPUC4ng7yeT/&#10;Hy19tls7JOoKzxcYaaJgRt2n/l1/6L52n/sD6t93t91V96W77r511/0HsG/6j2BHZ3czPh8QwEHL&#10;xvoSKM/12o03b9cuCtNypxCXwr6BNUlSQfOoTZPYT5NgbUAUHov84el8foIRBV9x8qhYwAUYs4Eo&#10;ElrnwxNmFIpGhaXQUSpSkt1TH4bQYwjgYmFDKckKe8lisNQvGIf2Y8qETovHzqVDOwIrQyhlOhRj&#10;6hQdYVxIOQHzPwPH+AhlaSn/BjwhUmajwwRWQhv3u+yhPZbMh/ijAkPfUYJLU+/TkJI0sF1J3PEn&#10;xPX98Z7g3//r6g4AAP//AwBQSwMEFAAGAAgAAAAhACL0qxXdAAAACgEAAA8AAABkcnMvZG93bnJl&#10;di54bWxMj8FOwzAMhu9IvENkJG4sXVaVUZpOiLEzYoDEMWtMW0icqsm29u0xJzja/vT7+6vN5J04&#10;4Rj7QBqWiwwEUhNsT62Gt9fdzRpETIascYFQw4wRNvXlRWVKG870gqd9agWHUCyNhi6loZQyNh16&#10;ExdhQOLbZxi9STyOrbSjOXO4d1JlWSG96Yk/dGbAxw6b7/3Ra4iuffqa3+ewVXact7v4gc/LXOvr&#10;q+nhHkTCKf3B8KvP6lCz0yEcyUbhNOTF+o5RDSrnCgwUK5WDOPDiVq1A1pX8X6H+AQAA//8DAFBL&#10;AQItABQABgAIAAAAIQC2gziS/gAAAOEBAAATAAAAAAAAAAAAAAAAAAAAAABbQ29udGVudF9UeXBl&#10;c10ueG1sUEsBAi0AFAAGAAgAAAAhADj9If/WAAAAlAEAAAsAAAAAAAAAAAAAAAAALwEAAF9yZWxz&#10;Ly5yZWxzUEsBAi0AFAAGAAgAAAAhAGd3XJfyAQAA9wMAAA4AAAAAAAAAAAAAAAAALgIAAGRycy9l&#10;Mm9Eb2MueG1sUEsBAi0AFAAGAAgAAAAhACL0qxXdAAAACgEAAA8AAAAAAAAAAAAAAAAATAQAAGRy&#10;cy9kb3ducmV2LnhtbFBLBQYAAAAABAAEAPMAAABWBQAAAAA=&#10;" strokecolor="#4579b8 [3044]"/>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E393AA6" wp14:editId="12D6D574">
                <wp:simplePos x="0" y="0"/>
                <wp:positionH relativeFrom="column">
                  <wp:posOffset>3291839</wp:posOffset>
                </wp:positionH>
                <wp:positionV relativeFrom="paragraph">
                  <wp:posOffset>862330</wp:posOffset>
                </wp:positionV>
                <wp:extent cx="1819275" cy="1000125"/>
                <wp:effectExtent l="0" t="0" r="28575" b="28575"/>
                <wp:wrapNone/>
                <wp:docPr id="25" name="Прямая соединительная линия 25"/>
                <wp:cNvGraphicFramePr/>
                <a:graphic xmlns:a="http://schemas.openxmlformats.org/drawingml/2006/main">
                  <a:graphicData uri="http://schemas.microsoft.com/office/word/2010/wordprocessingShape">
                    <wps:wsp>
                      <wps:cNvCnPr/>
                      <wps:spPr>
                        <a:xfrm flipV="1">
                          <a:off x="0" y="0"/>
                          <a:ext cx="1819275" cy="1000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9F1824" id="Прямая соединительная линия 25"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59.2pt,67.9pt" to="402.45pt,1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lZk8gEAAPcDAAAOAAAAZHJzL2Uyb0RvYy54bWysU0uO1DAQ3SNxB8t7OklLwBB1ehYzgg2C&#10;Fr+9x7E7lvyTbTrpHbBG6iNwBRaMNNLAnCG50ZSddECAhEBsrLJd71W95/LqtFMS7ZjzwugKF4sc&#10;I6apqYXeVvj1q8f3TjDygeiaSKNZhffM49P13Tur1pZsaRoja+YQkGhftrbCTQi2zDJPG6aIXxjL&#10;NFxy4xQJsHXbrHakBXYls2WeP8ha42rrDGXew+n5eInXiZ9zRsNzzj0LSFYYegtpdWm9iGu2XpFy&#10;64htBJ3aIP/QhSJCQ9GZ6pwEgt468QuVEtQZb3hYUKMyw7mgLGkANUX+k5qXDbEsaQFzvJ1t8v+P&#10;lj7bbRwSdYWX9zHSRMEb9Z+Gd8Oh/9p/Hg5oeN/f9Jf9l/6q/9ZfDR8gvh4+Qhwv++vp+IAADl62&#10;1pdAeaY3btp5u3HRmI47hbgU9g2MSbIKxKMuvcR+fgnWBUThsDgpHi0fQkcU7oo8z4uRPxuJIqF1&#10;PjxhRqEYVFgKHa0iJdk99QGKQ+oxBTaxsbGVFIW9ZDFZ6heMg/xYMqHT4LEz6dCOwMgQSpkORZQG&#10;fCk7wriQcgbmfwZO+RHK0lD+DXhGpMpGhxmshDbud9VDd2yZj/lHB0bd0YILU+/TIyVrYLqSwukn&#10;xPH9cZ/g3//r+hYAAP//AwBQSwMEFAAGAAgAAAAhAOD88gPeAAAACwEAAA8AAABkcnMvZG93bnJl&#10;di54bWxMj8tOwzAQRfdI/IM1SOyo8ypK0zgVonSNKCB16cZDEvAjst02+XuGFV2O7tGdc+vNZDQ7&#10;ow+DswLSRQIMbevUYDsBH++7hxJYiNIqqZ1FATMG2DS3N7WslLvYNzzvY8eoxIZKCuhjHCvOQ9uj&#10;kWHhRrSUfTlvZKTTd1x5eaFyo3mWJI/cyMHSh16O+Nxj+7M/GQFBdy/f8+fstpny83YXDviaFkLc&#10;301Pa2ARp/gPw58+qUNDTkd3siowLWCZlgWhFORL2kBEmRQrYEcB2SrPgTc1v97Q/AIAAP//AwBQ&#10;SwECLQAUAAYACAAAACEAtoM4kv4AAADhAQAAEwAAAAAAAAAAAAAAAAAAAAAAW0NvbnRlbnRfVHlw&#10;ZXNdLnhtbFBLAQItABQABgAIAAAAIQA4/SH/1gAAAJQBAAALAAAAAAAAAAAAAAAAAC8BAABfcmVs&#10;cy8ucmVsc1BLAQItABQABgAIAAAAIQA84lZk8gEAAPcDAAAOAAAAAAAAAAAAAAAAAC4CAABkcnMv&#10;ZTJvRG9jLnhtbFBLAQItABQABgAIAAAAIQDg/PID3gAAAAsBAAAPAAAAAAAAAAAAAAAAAEwEAABk&#10;cnMvZG93bnJldi54bWxQSwUGAAAAAAQABADzAAAAVwUAAAAA&#10;" strokecolor="#4579b8 [3044]"/>
            </w:pict>
          </mc:Fallback>
        </mc:AlternateContent>
      </w:r>
      <w:r w:rsidR="007D091D" w:rsidRPr="007D091D">
        <w:rPr>
          <w:rFonts w:ascii="Times New Roman" w:hAnsi="Times New Roman" w:cs="Times New Roman"/>
          <w:noProof/>
          <w:sz w:val="28"/>
          <w:szCs w:val="28"/>
        </w:rPr>
        <w:drawing>
          <wp:inline distT="0" distB="0" distL="0" distR="0" wp14:anchorId="2244938D" wp14:editId="3054F445">
            <wp:extent cx="1647825" cy="1149921"/>
            <wp:effectExtent l="0" t="0" r="0" b="0"/>
            <wp:docPr id="13" name="Рисунок 13" descr="https://www.bestreferat.ru/images/paper/88/83/75283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www.bestreferat.ru/images/paper/88/83/7528388.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57220" cy="1156477"/>
                    </a:xfrm>
                    <a:prstGeom prst="rect">
                      <a:avLst/>
                    </a:prstGeom>
                    <a:noFill/>
                    <a:ln>
                      <a:noFill/>
                    </a:ln>
                  </pic:spPr>
                </pic:pic>
              </a:graphicData>
            </a:graphic>
          </wp:inline>
        </w:drawing>
      </w:r>
      <w:r w:rsidR="007D091D" w:rsidRPr="007D091D">
        <w:rPr>
          <w:rFonts w:ascii="Times New Roman" w:hAnsi="Times New Roman" w:cs="Times New Roman"/>
          <w:noProof/>
          <w:sz w:val="28"/>
          <w:szCs w:val="28"/>
        </w:rPr>
        <w:drawing>
          <wp:inline distT="0" distB="0" distL="0" distR="0" wp14:anchorId="3BDD4956" wp14:editId="76B58674">
            <wp:extent cx="3686175" cy="114300"/>
            <wp:effectExtent l="0" t="0" r="9525" b="0"/>
            <wp:docPr id="12" name="Рисунок 12" descr="https://www.bestreferat.ru/images/paper/89/83/75283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www.bestreferat.ru/images/paper/89/83/7528389.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86175" cy="114300"/>
                    </a:xfrm>
                    <a:prstGeom prst="rect">
                      <a:avLst/>
                    </a:prstGeom>
                    <a:noFill/>
                    <a:ln>
                      <a:noFill/>
                    </a:ln>
                  </pic:spPr>
                </pic:pic>
              </a:graphicData>
            </a:graphic>
          </wp:inline>
        </w:drawing>
      </w:r>
      <w:r w:rsidR="007D091D" w:rsidRPr="007D091D">
        <w:rPr>
          <w:rFonts w:ascii="Times New Roman" w:hAnsi="Times New Roman" w:cs="Times New Roman"/>
          <w:noProof/>
          <w:sz w:val="28"/>
          <w:szCs w:val="28"/>
        </w:rPr>
        <w:drawing>
          <wp:inline distT="0" distB="0" distL="0" distR="0" wp14:anchorId="33533C2A" wp14:editId="319E09F2">
            <wp:extent cx="114300" cy="2314575"/>
            <wp:effectExtent l="0" t="0" r="0" b="9525"/>
            <wp:docPr id="11" name="Рисунок 11" descr="https://www.bestreferat.ru/images/paper/90/83/75283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www.bestreferat.ru/images/paper/90/83/7528390.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 cy="2314575"/>
                    </a:xfrm>
                    <a:prstGeom prst="rect">
                      <a:avLst/>
                    </a:prstGeom>
                    <a:noFill/>
                    <a:ln>
                      <a:noFill/>
                    </a:ln>
                  </pic:spPr>
                </pic:pic>
              </a:graphicData>
            </a:graphic>
          </wp:inline>
        </w:drawing>
      </w:r>
      <w:r w:rsidR="007D091D" w:rsidRPr="007D091D">
        <w:rPr>
          <w:rFonts w:ascii="Times New Roman" w:hAnsi="Times New Roman" w:cs="Times New Roman"/>
          <w:sz w:val="28"/>
          <w:szCs w:val="28"/>
        </w:rPr>
        <w:t>Сумма</w:t>
      </w:r>
    </w:p>
    <w:p w14:paraId="5CDBCA28" w14:textId="50759AA4" w:rsidR="007D091D" w:rsidRPr="007D091D" w:rsidRDefault="007D091D" w:rsidP="007D091D">
      <w:pPr>
        <w:spacing w:after="0" w:line="360" w:lineRule="auto"/>
        <w:ind w:firstLine="709"/>
        <w:jc w:val="both"/>
        <w:rPr>
          <w:rFonts w:ascii="Times New Roman" w:hAnsi="Times New Roman" w:cs="Times New Roman"/>
          <w:sz w:val="28"/>
          <w:szCs w:val="28"/>
        </w:rPr>
      </w:pPr>
      <w:r w:rsidRPr="007D091D">
        <w:rPr>
          <w:rFonts w:ascii="Times New Roman" w:hAnsi="Times New Roman" w:cs="Times New Roman"/>
          <w:noProof/>
          <w:sz w:val="28"/>
          <w:szCs w:val="28"/>
        </w:rPr>
        <w:lastRenderedPageBreak/>
        <w:drawing>
          <wp:inline distT="0" distB="0" distL="0" distR="0" wp14:anchorId="1B37DB85" wp14:editId="2BED7A32">
            <wp:extent cx="6096000" cy="3000375"/>
            <wp:effectExtent l="0" t="0" r="0" b="0"/>
            <wp:docPr id="10" name="Рисунок 10" descr="https://www.bestreferat.ru/images/paper/91/83/75283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www.bestreferat.ru/images/paper/91/83/752839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000" cy="3000375"/>
                    </a:xfrm>
                    <a:prstGeom prst="rect">
                      <a:avLst/>
                    </a:prstGeom>
                    <a:noFill/>
                    <a:ln>
                      <a:noFill/>
                    </a:ln>
                  </pic:spPr>
                </pic:pic>
              </a:graphicData>
            </a:graphic>
          </wp:inline>
        </w:drawing>
      </w:r>
    </w:p>
    <w:p w14:paraId="22496292" w14:textId="1E5EFD64" w:rsidR="007D091D" w:rsidRPr="007D091D" w:rsidRDefault="007D091D" w:rsidP="001F6EC8">
      <w:pPr>
        <w:spacing w:after="0" w:line="360" w:lineRule="auto"/>
        <w:jc w:val="both"/>
        <w:rPr>
          <w:rFonts w:ascii="Times New Roman" w:hAnsi="Times New Roman" w:cs="Times New Roman"/>
          <w:sz w:val="28"/>
          <w:szCs w:val="28"/>
        </w:rPr>
      </w:pPr>
    </w:p>
    <w:p w14:paraId="74573D7F" w14:textId="77777777" w:rsidR="007D091D" w:rsidRPr="007D091D" w:rsidRDefault="007D091D" w:rsidP="001F6EC8">
      <w:pPr>
        <w:spacing w:after="0" w:line="360" w:lineRule="auto"/>
        <w:ind w:firstLine="709"/>
        <w:jc w:val="center"/>
        <w:rPr>
          <w:rFonts w:ascii="Times New Roman" w:hAnsi="Times New Roman" w:cs="Times New Roman"/>
          <w:sz w:val="28"/>
          <w:szCs w:val="28"/>
        </w:rPr>
      </w:pPr>
      <w:r w:rsidRPr="007D091D">
        <w:rPr>
          <w:rFonts w:ascii="Times New Roman" w:hAnsi="Times New Roman" w:cs="Times New Roman"/>
          <w:sz w:val="28"/>
          <w:szCs w:val="28"/>
        </w:rPr>
        <w:t>Рис. 1 - Графическое определение точки безубыточности</w:t>
      </w:r>
    </w:p>
    <w:p w14:paraId="34457061" w14:textId="13BB6E7F" w:rsidR="00067DF0" w:rsidRPr="006F50EB" w:rsidRDefault="00067DF0" w:rsidP="00067DF0">
      <w:pPr>
        <w:widowControl w:val="0"/>
        <w:autoSpaceDE w:val="0"/>
        <w:autoSpaceDN w:val="0"/>
        <w:adjustRightInd w:val="0"/>
        <w:spacing w:after="0" w:line="360" w:lineRule="auto"/>
        <w:ind w:firstLine="709"/>
        <w:contextualSpacing/>
        <w:jc w:val="center"/>
        <w:rPr>
          <w:rFonts w:ascii="Times New Roman" w:hAnsi="Times New Roman" w:cs="Times New Roman"/>
          <w:sz w:val="28"/>
          <w:szCs w:val="28"/>
        </w:rPr>
      </w:pPr>
    </w:p>
    <w:p w14:paraId="2D7FA599" w14:textId="48E68E4D" w:rsidR="0005794C" w:rsidRDefault="0001299F" w:rsidP="0047677B">
      <w:pPr>
        <w:widowControl w:val="0"/>
        <w:shd w:val="clear" w:color="auto" w:fill="FFFFFF"/>
        <w:autoSpaceDE w:val="0"/>
        <w:autoSpaceDN w:val="0"/>
        <w:adjustRightInd w:val="0"/>
        <w:spacing w:after="0" w:line="360" w:lineRule="atLeast"/>
        <w:contextualSpacing/>
        <w:jc w:val="center"/>
        <w:rPr>
          <w:rFonts w:ascii="Times New Roman" w:hAnsi="Times New Roman" w:cs="Times New Roman"/>
          <w:b/>
          <w:sz w:val="28"/>
          <w:szCs w:val="28"/>
        </w:rPr>
      </w:pPr>
      <w:r>
        <w:rPr>
          <w:rFonts w:ascii="Times New Roman" w:hAnsi="Times New Roman" w:cs="Times New Roman"/>
          <w:b/>
          <w:bCs/>
          <w:sz w:val="28"/>
          <w:szCs w:val="28"/>
        </w:rPr>
        <w:br w:type="page"/>
      </w:r>
    </w:p>
    <w:p w14:paraId="1500B62D" w14:textId="77777777" w:rsidR="005B7035" w:rsidRPr="00195CFB" w:rsidRDefault="005B7035" w:rsidP="00CC3C6D">
      <w:pPr>
        <w:pStyle w:val="a4"/>
        <w:widowControl w:val="0"/>
        <w:spacing w:after="0" w:line="360" w:lineRule="auto"/>
        <w:ind w:left="780"/>
        <w:jc w:val="center"/>
        <w:rPr>
          <w:rFonts w:ascii="Times New Roman" w:hAnsi="Times New Roman" w:cs="Times New Roman"/>
          <w:b/>
          <w:sz w:val="28"/>
          <w:szCs w:val="28"/>
        </w:rPr>
      </w:pPr>
      <w:r w:rsidRPr="00195CFB">
        <w:rPr>
          <w:rFonts w:ascii="Times New Roman" w:hAnsi="Times New Roman" w:cs="Times New Roman"/>
          <w:b/>
          <w:sz w:val="28"/>
          <w:szCs w:val="28"/>
        </w:rPr>
        <w:lastRenderedPageBreak/>
        <w:t>Заключение</w:t>
      </w:r>
    </w:p>
    <w:p w14:paraId="57599CC9" w14:textId="77777777" w:rsidR="00195CFB" w:rsidRDefault="00195CFB" w:rsidP="00CC3C6D">
      <w:pPr>
        <w:pStyle w:val="a4"/>
        <w:widowControl w:val="0"/>
        <w:spacing w:after="0" w:line="360" w:lineRule="auto"/>
        <w:ind w:left="780"/>
        <w:jc w:val="center"/>
        <w:rPr>
          <w:rFonts w:ascii="Times New Roman" w:hAnsi="Times New Roman" w:cs="Times New Roman"/>
          <w:sz w:val="28"/>
          <w:szCs w:val="28"/>
        </w:rPr>
      </w:pPr>
    </w:p>
    <w:p w14:paraId="426062D9" w14:textId="15C0C5A8" w:rsidR="001F6EC8" w:rsidRPr="001F6EC8" w:rsidRDefault="001F6EC8" w:rsidP="001F6EC8">
      <w:pPr>
        <w:spacing w:after="0" w:line="360" w:lineRule="auto"/>
        <w:ind w:firstLine="709"/>
        <w:jc w:val="both"/>
        <w:rPr>
          <w:rFonts w:ascii="Times New Roman" w:hAnsi="Times New Roman" w:cs="Times New Roman"/>
          <w:sz w:val="28"/>
          <w:szCs w:val="28"/>
        </w:rPr>
      </w:pPr>
      <w:r w:rsidRPr="001F6EC8">
        <w:rPr>
          <w:rFonts w:ascii="Times New Roman" w:hAnsi="Times New Roman" w:cs="Times New Roman"/>
          <w:sz w:val="28"/>
          <w:szCs w:val="28"/>
        </w:rPr>
        <w:t xml:space="preserve">При прогнозной цене в 80 руб. за 1 кг, наша себестоимость в расчете на 1 кг. составляет 69 руб. цена взята исходя из сложившихся средних цен на рынке. Поскольку на рынке действует много конкурентов с товаром-заменителем, то наш продукт высокоэластичен. Увеличение цены, приведет к еще большему снижению спроса. Себестоимость состоит из 64 руб. переменных затрат и 5 </w:t>
      </w:r>
      <w:proofErr w:type="spellStart"/>
      <w:r w:rsidRPr="001F6EC8">
        <w:rPr>
          <w:rFonts w:ascii="Times New Roman" w:hAnsi="Times New Roman" w:cs="Times New Roman"/>
          <w:sz w:val="28"/>
          <w:szCs w:val="28"/>
        </w:rPr>
        <w:t>руб.постоянных</w:t>
      </w:r>
      <w:proofErr w:type="spellEnd"/>
      <w:r w:rsidRPr="001F6EC8">
        <w:rPr>
          <w:rFonts w:ascii="Times New Roman" w:hAnsi="Times New Roman" w:cs="Times New Roman"/>
          <w:sz w:val="28"/>
          <w:szCs w:val="28"/>
        </w:rPr>
        <w:t xml:space="preserve"> затрат. В абсолютном значении прогнозная чистая прибыль должна составить 100 </w:t>
      </w:r>
      <w:proofErr w:type="spellStart"/>
      <w:r w:rsidRPr="001F6EC8">
        <w:rPr>
          <w:rFonts w:ascii="Times New Roman" w:hAnsi="Times New Roman" w:cs="Times New Roman"/>
          <w:sz w:val="28"/>
          <w:szCs w:val="28"/>
        </w:rPr>
        <w:t>тыс.руб.ежемесячно</w:t>
      </w:r>
      <w:proofErr w:type="spellEnd"/>
      <w:r w:rsidRPr="001F6EC8">
        <w:rPr>
          <w:rFonts w:ascii="Times New Roman" w:hAnsi="Times New Roman" w:cs="Times New Roman"/>
          <w:sz w:val="28"/>
          <w:szCs w:val="28"/>
        </w:rPr>
        <w:t>. Если рассмотреть коэффициент рентабельности продукции, равный 11 %, то он достаточно высок и говорит об эффективности вложенных средств. Однако для полноты посчитаем рентабельность продаж, как отношение чистой прибыли к выручке 105904/1063040=10 %. Он также удовлетворяет наши требования.</w:t>
      </w:r>
    </w:p>
    <w:p w14:paraId="06BCFD78" w14:textId="77777777" w:rsidR="001F6EC8" w:rsidRPr="001F6EC8" w:rsidRDefault="001F6EC8" w:rsidP="001F6EC8">
      <w:pPr>
        <w:spacing w:after="0" w:line="360" w:lineRule="auto"/>
        <w:ind w:firstLine="709"/>
        <w:jc w:val="both"/>
        <w:rPr>
          <w:rFonts w:ascii="Times New Roman" w:hAnsi="Times New Roman" w:cs="Times New Roman"/>
          <w:sz w:val="28"/>
          <w:szCs w:val="28"/>
        </w:rPr>
      </w:pPr>
      <w:r w:rsidRPr="001F6EC8">
        <w:rPr>
          <w:rFonts w:ascii="Times New Roman" w:hAnsi="Times New Roman" w:cs="Times New Roman"/>
          <w:sz w:val="28"/>
          <w:szCs w:val="28"/>
        </w:rPr>
        <w:t>Точка безубыточности равна 4045 кг, в то время как мы прогнозируем производство 13288 кг. Это говорит о высокой финансовой прочности проекта.</w:t>
      </w:r>
    </w:p>
    <w:p w14:paraId="1B54A7E2" w14:textId="77777777" w:rsidR="001F6EC8" w:rsidRPr="001F6EC8" w:rsidRDefault="001F6EC8" w:rsidP="001F6EC8">
      <w:pPr>
        <w:spacing w:after="0" w:line="360" w:lineRule="auto"/>
        <w:ind w:firstLine="709"/>
        <w:jc w:val="both"/>
        <w:rPr>
          <w:rFonts w:ascii="Times New Roman" w:hAnsi="Times New Roman" w:cs="Times New Roman"/>
          <w:sz w:val="28"/>
          <w:szCs w:val="28"/>
        </w:rPr>
      </w:pPr>
      <w:r w:rsidRPr="001F6EC8">
        <w:rPr>
          <w:rFonts w:ascii="Times New Roman" w:hAnsi="Times New Roman" w:cs="Times New Roman"/>
          <w:sz w:val="28"/>
          <w:szCs w:val="28"/>
        </w:rPr>
        <w:t>Предприятие берет кредит банке и рассчитывает расплатиться по нему за счет чистой прибыли. Исходя из полученных расчетов, срок окупаемости составит чуть менее 1,5 лет, что по нашему мнению вполне приемлемо для столь небольшого производства.</w:t>
      </w:r>
    </w:p>
    <w:p w14:paraId="7D57CFA0" w14:textId="55539620" w:rsidR="00195CFB" w:rsidRPr="001F6EC8" w:rsidRDefault="001F6EC8" w:rsidP="001F6EC8">
      <w:pPr>
        <w:spacing w:after="0" w:line="360" w:lineRule="auto"/>
        <w:ind w:firstLine="709"/>
        <w:jc w:val="both"/>
        <w:rPr>
          <w:rFonts w:ascii="Times New Roman" w:hAnsi="Times New Roman" w:cs="Times New Roman"/>
          <w:sz w:val="28"/>
          <w:szCs w:val="28"/>
        </w:rPr>
      </w:pPr>
      <w:r w:rsidRPr="001F6EC8">
        <w:rPr>
          <w:rFonts w:ascii="Times New Roman" w:hAnsi="Times New Roman" w:cs="Times New Roman"/>
          <w:sz w:val="28"/>
          <w:szCs w:val="28"/>
        </w:rPr>
        <w:t>В случае успешной деятельности предприятие запланировало увеличить получаемую прибыль на 30 %, что позволит и расширить производство и быстрее расплатиться по долгам. Мы рассчитали предельные значения себестоимости и выручки. В ходе указанных мероприятий мы стремимся получить 30-% увеличение прибыли за счет удлинения рабочего дня, соответственно увеличения загрузки оборудования. Стимулирование работников будет проходить за счет роста заработной платы. Эффект от реализации этих мер позволит не превысить предельные значения себестоимости и добиться желаемого результата.</w:t>
      </w:r>
    </w:p>
    <w:p w14:paraId="2CC515CD" w14:textId="77777777" w:rsidR="004B0D47" w:rsidRPr="00195CFB" w:rsidRDefault="004B0D47" w:rsidP="00CC3C6D">
      <w:pPr>
        <w:pStyle w:val="a4"/>
        <w:widowControl w:val="0"/>
        <w:spacing w:after="0" w:line="360" w:lineRule="auto"/>
        <w:ind w:left="780"/>
        <w:jc w:val="center"/>
        <w:rPr>
          <w:rFonts w:ascii="Times New Roman" w:hAnsi="Times New Roman" w:cs="Times New Roman"/>
          <w:b/>
          <w:sz w:val="28"/>
          <w:szCs w:val="28"/>
        </w:rPr>
      </w:pPr>
      <w:r w:rsidRPr="00195CFB">
        <w:rPr>
          <w:rFonts w:ascii="Times New Roman" w:hAnsi="Times New Roman" w:cs="Times New Roman"/>
          <w:b/>
          <w:sz w:val="28"/>
          <w:szCs w:val="28"/>
        </w:rPr>
        <w:lastRenderedPageBreak/>
        <w:t>Список использованный литературы</w:t>
      </w:r>
    </w:p>
    <w:p w14:paraId="1FE229DF" w14:textId="77777777" w:rsidR="004B0D47" w:rsidRPr="000B209C" w:rsidRDefault="004B0D47" w:rsidP="00E50060">
      <w:pPr>
        <w:pStyle w:val="a4"/>
        <w:widowControl w:val="0"/>
        <w:spacing w:after="0" w:line="360" w:lineRule="auto"/>
        <w:ind w:left="780"/>
        <w:jc w:val="both"/>
        <w:rPr>
          <w:rFonts w:ascii="Times New Roman" w:hAnsi="Times New Roman" w:cs="Times New Roman"/>
          <w:sz w:val="28"/>
          <w:szCs w:val="28"/>
        </w:rPr>
      </w:pPr>
    </w:p>
    <w:p w14:paraId="426D2608" w14:textId="656907EF" w:rsidR="004B0D47" w:rsidRPr="001F6EC8" w:rsidRDefault="00195CFB" w:rsidP="001F6EC8">
      <w:pPr>
        <w:widowControl w:val="0"/>
        <w:spacing w:after="0" w:line="360" w:lineRule="auto"/>
        <w:ind w:firstLine="709"/>
        <w:contextualSpacing/>
        <w:jc w:val="both"/>
        <w:rPr>
          <w:rFonts w:ascii="Times New Roman" w:eastAsia="Times New Roman" w:hAnsi="Times New Roman" w:cs="Times New Roman"/>
          <w:sz w:val="28"/>
          <w:szCs w:val="28"/>
        </w:rPr>
      </w:pPr>
      <w:r w:rsidRPr="00195CFB">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001F6EC8" w:rsidRPr="001F6EC8">
        <w:rPr>
          <w:rFonts w:ascii="Times New Roman" w:hAnsi="Times New Roman" w:cs="Times New Roman"/>
          <w:color w:val="000000"/>
          <w:sz w:val="28"/>
          <w:szCs w:val="28"/>
        </w:rPr>
        <w:t xml:space="preserve">Лобанов М. Основные проблемы экономической статистики и динамики / М. Лобанов // Маркетинг в России и за </w:t>
      </w:r>
      <w:proofErr w:type="gramStart"/>
      <w:r w:rsidR="001F6EC8" w:rsidRPr="001F6EC8">
        <w:rPr>
          <w:rFonts w:ascii="Times New Roman" w:hAnsi="Times New Roman" w:cs="Times New Roman"/>
          <w:color w:val="000000"/>
          <w:sz w:val="28"/>
          <w:szCs w:val="28"/>
        </w:rPr>
        <w:t>рубежом.-</w:t>
      </w:r>
      <w:proofErr w:type="gramEnd"/>
      <w:r w:rsidR="001F6EC8" w:rsidRPr="001F6EC8">
        <w:rPr>
          <w:rFonts w:ascii="Times New Roman" w:hAnsi="Times New Roman" w:cs="Times New Roman"/>
          <w:color w:val="000000"/>
          <w:sz w:val="28"/>
          <w:szCs w:val="28"/>
        </w:rPr>
        <w:t xml:space="preserve"> 2016 г.</w:t>
      </w:r>
    </w:p>
    <w:p w14:paraId="7058C876" w14:textId="41016070" w:rsidR="00D25450" w:rsidRPr="001F6EC8" w:rsidRDefault="00195CFB" w:rsidP="001F6EC8">
      <w:pPr>
        <w:widowControl w:val="0"/>
        <w:spacing w:after="0" w:line="360" w:lineRule="auto"/>
        <w:ind w:firstLine="709"/>
        <w:contextualSpacing/>
        <w:jc w:val="both"/>
        <w:rPr>
          <w:rFonts w:ascii="Times New Roman" w:eastAsia="Times New Roman" w:hAnsi="Times New Roman" w:cs="Times New Roman"/>
          <w:sz w:val="28"/>
          <w:szCs w:val="28"/>
        </w:rPr>
      </w:pPr>
      <w:r w:rsidRPr="00195CFB">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001F6EC8" w:rsidRPr="001F6EC8">
        <w:rPr>
          <w:rFonts w:ascii="Times New Roman" w:hAnsi="Times New Roman" w:cs="Times New Roman"/>
          <w:color w:val="000000"/>
          <w:sz w:val="28"/>
          <w:szCs w:val="28"/>
        </w:rPr>
        <w:t xml:space="preserve">Веснин, В.Р. Экономическая теория в вопросах и ответах [Текст] /В.Р. Веснин. – М.: </w:t>
      </w:r>
      <w:proofErr w:type="spellStart"/>
      <w:r w:rsidR="001F6EC8" w:rsidRPr="001F6EC8">
        <w:rPr>
          <w:rFonts w:ascii="Times New Roman" w:hAnsi="Times New Roman" w:cs="Times New Roman"/>
          <w:color w:val="000000"/>
          <w:sz w:val="28"/>
          <w:szCs w:val="28"/>
        </w:rPr>
        <w:t>Юристъ</w:t>
      </w:r>
      <w:proofErr w:type="spellEnd"/>
      <w:r w:rsidR="001F6EC8" w:rsidRPr="001F6EC8">
        <w:rPr>
          <w:rFonts w:ascii="Times New Roman" w:hAnsi="Times New Roman" w:cs="Times New Roman"/>
          <w:color w:val="000000"/>
          <w:sz w:val="28"/>
          <w:szCs w:val="28"/>
        </w:rPr>
        <w:t>, 2016. -</w:t>
      </w:r>
      <w:r w:rsidR="001F6EC8">
        <w:rPr>
          <w:rFonts w:ascii="Times New Roman" w:hAnsi="Times New Roman" w:cs="Times New Roman"/>
          <w:color w:val="000000"/>
          <w:sz w:val="28"/>
          <w:szCs w:val="28"/>
        </w:rPr>
        <w:t xml:space="preserve"> </w:t>
      </w:r>
      <w:r w:rsidR="001F6EC8" w:rsidRPr="001F6EC8">
        <w:rPr>
          <w:rFonts w:ascii="Times New Roman" w:hAnsi="Times New Roman" w:cs="Times New Roman"/>
          <w:color w:val="000000"/>
          <w:sz w:val="28"/>
          <w:szCs w:val="28"/>
        </w:rPr>
        <w:t>496 с.</w:t>
      </w:r>
    </w:p>
    <w:p w14:paraId="190F429E" w14:textId="6CDD8153" w:rsidR="00D25450" w:rsidRPr="001F6EC8" w:rsidRDefault="00195CFB" w:rsidP="001F6EC8">
      <w:pPr>
        <w:widowControl w:val="0"/>
        <w:spacing w:after="0" w:line="360" w:lineRule="auto"/>
        <w:ind w:firstLine="709"/>
        <w:contextualSpacing/>
        <w:jc w:val="both"/>
        <w:rPr>
          <w:rFonts w:ascii="Times New Roman" w:eastAsia="Times New Roman" w:hAnsi="Times New Roman" w:cs="Times New Roman"/>
          <w:sz w:val="28"/>
          <w:szCs w:val="28"/>
        </w:rPr>
      </w:pPr>
      <w:r w:rsidRPr="001F6EC8">
        <w:rPr>
          <w:rFonts w:ascii="Times New Roman" w:eastAsia="Times New Roman" w:hAnsi="Times New Roman" w:cs="Times New Roman"/>
          <w:sz w:val="28"/>
          <w:szCs w:val="28"/>
        </w:rPr>
        <w:t xml:space="preserve">3. </w:t>
      </w:r>
      <w:proofErr w:type="spellStart"/>
      <w:r w:rsidR="001F6EC8" w:rsidRPr="001F6EC8">
        <w:rPr>
          <w:rFonts w:ascii="Times New Roman" w:hAnsi="Times New Roman" w:cs="Times New Roman"/>
          <w:color w:val="000000"/>
          <w:sz w:val="28"/>
          <w:szCs w:val="28"/>
        </w:rPr>
        <w:t>Десслер</w:t>
      </w:r>
      <w:proofErr w:type="spellEnd"/>
      <w:r w:rsidR="001F6EC8" w:rsidRPr="001F6EC8">
        <w:rPr>
          <w:rFonts w:ascii="Times New Roman" w:hAnsi="Times New Roman" w:cs="Times New Roman"/>
          <w:color w:val="000000"/>
          <w:sz w:val="28"/>
          <w:szCs w:val="28"/>
        </w:rPr>
        <w:t xml:space="preserve">, Г. Макроэкономика: учебник [Текст] / Г. </w:t>
      </w:r>
      <w:proofErr w:type="spellStart"/>
      <w:r w:rsidR="001F6EC8" w:rsidRPr="001F6EC8">
        <w:rPr>
          <w:rFonts w:ascii="Times New Roman" w:hAnsi="Times New Roman" w:cs="Times New Roman"/>
          <w:color w:val="000000"/>
          <w:sz w:val="28"/>
          <w:szCs w:val="28"/>
        </w:rPr>
        <w:t>Дресслер</w:t>
      </w:r>
      <w:proofErr w:type="spellEnd"/>
      <w:r w:rsidR="001F6EC8" w:rsidRPr="001F6EC8">
        <w:rPr>
          <w:rFonts w:ascii="Times New Roman" w:hAnsi="Times New Roman" w:cs="Times New Roman"/>
          <w:color w:val="000000"/>
          <w:sz w:val="28"/>
          <w:szCs w:val="28"/>
        </w:rPr>
        <w:t>: Пер. с английского. – М.: Бином, 2018. -</w:t>
      </w:r>
      <w:r w:rsidR="001F6EC8">
        <w:rPr>
          <w:rFonts w:ascii="Times New Roman" w:hAnsi="Times New Roman" w:cs="Times New Roman"/>
          <w:color w:val="000000"/>
          <w:sz w:val="28"/>
          <w:szCs w:val="28"/>
        </w:rPr>
        <w:t xml:space="preserve"> </w:t>
      </w:r>
      <w:r w:rsidR="001F6EC8" w:rsidRPr="001F6EC8">
        <w:rPr>
          <w:rFonts w:ascii="Times New Roman" w:hAnsi="Times New Roman" w:cs="Times New Roman"/>
          <w:color w:val="000000"/>
          <w:sz w:val="28"/>
          <w:szCs w:val="28"/>
        </w:rPr>
        <w:t>432 с.</w:t>
      </w:r>
    </w:p>
    <w:p w14:paraId="797B62AA" w14:textId="77777777" w:rsidR="00D25450" w:rsidRPr="00195CFB" w:rsidRDefault="00D25450" w:rsidP="00195CFB">
      <w:pPr>
        <w:widowControl w:val="0"/>
        <w:spacing w:after="0" w:line="360" w:lineRule="auto"/>
        <w:ind w:firstLine="709"/>
        <w:contextualSpacing/>
        <w:jc w:val="both"/>
        <w:rPr>
          <w:rFonts w:ascii="Times New Roman" w:eastAsia="Times New Roman" w:hAnsi="Times New Roman" w:cs="Times New Roman"/>
          <w:sz w:val="28"/>
          <w:szCs w:val="28"/>
        </w:rPr>
      </w:pPr>
      <w:r w:rsidRPr="00195CFB">
        <w:rPr>
          <w:rFonts w:ascii="Times New Roman" w:eastAsia="Times New Roman" w:hAnsi="Times New Roman" w:cs="Times New Roman"/>
          <w:sz w:val="28"/>
          <w:szCs w:val="28"/>
        </w:rPr>
        <w:t>Электронные ресурсы:</w:t>
      </w:r>
    </w:p>
    <w:p w14:paraId="0D85079A" w14:textId="6451990A" w:rsidR="00D25450" w:rsidRPr="00195CFB" w:rsidRDefault="00195CFB" w:rsidP="001F6EC8">
      <w:pPr>
        <w:widowControl w:val="0"/>
        <w:spacing w:after="0" w:line="360" w:lineRule="auto"/>
        <w:ind w:firstLine="709"/>
        <w:contextualSpacing/>
        <w:jc w:val="both"/>
        <w:rPr>
          <w:rFonts w:ascii="Times New Roman" w:eastAsia="Times New Roman" w:hAnsi="Times New Roman" w:cs="Times New Roman"/>
          <w:sz w:val="28"/>
          <w:szCs w:val="28"/>
        </w:rPr>
      </w:pPr>
      <w:r w:rsidRPr="00195CFB">
        <w:rPr>
          <w:rFonts w:ascii="Times New Roman" w:hAnsi="Times New Roman" w:cs="Times New Roman"/>
          <w:sz w:val="28"/>
          <w:szCs w:val="28"/>
        </w:rPr>
        <w:t>1.</w:t>
      </w:r>
      <w:r>
        <w:rPr>
          <w:rFonts w:ascii="Times New Roman" w:hAnsi="Times New Roman" w:cs="Times New Roman"/>
          <w:sz w:val="28"/>
          <w:szCs w:val="28"/>
        </w:rPr>
        <w:t xml:space="preserve"> </w:t>
      </w:r>
      <w:r w:rsidR="001F6EC8" w:rsidRPr="001F6EC8">
        <w:rPr>
          <w:rFonts w:ascii="Times New Roman" w:hAnsi="Times New Roman" w:cs="Times New Roman"/>
          <w:color w:val="000000"/>
          <w:sz w:val="28"/>
          <w:szCs w:val="28"/>
        </w:rPr>
        <w:t>Официальный сайт Министерства финансов России. URL: http://www.mi</w:t>
      </w:r>
      <w:r w:rsidR="00966273">
        <w:rPr>
          <w:rFonts w:ascii="Times New Roman" w:hAnsi="Times New Roman" w:cs="Times New Roman"/>
          <w:color w:val="000000"/>
          <w:sz w:val="28"/>
          <w:szCs w:val="28"/>
        </w:rPr>
        <w:t>nfin.ru (дата обращения: 29.06.2020</w:t>
      </w:r>
      <w:r w:rsidR="001F6EC8" w:rsidRPr="001F6EC8">
        <w:rPr>
          <w:rFonts w:ascii="Times New Roman" w:hAnsi="Times New Roman" w:cs="Times New Roman"/>
          <w:color w:val="000000"/>
          <w:sz w:val="28"/>
          <w:szCs w:val="28"/>
        </w:rPr>
        <w:t>).</w:t>
      </w:r>
    </w:p>
    <w:p w14:paraId="43814B87" w14:textId="47D53102" w:rsidR="00D25450" w:rsidRPr="00195CFB" w:rsidRDefault="00195CFB" w:rsidP="001F6EC8">
      <w:pPr>
        <w:widowControl w:val="0"/>
        <w:spacing w:after="0" w:line="360" w:lineRule="auto"/>
        <w:ind w:firstLine="709"/>
        <w:contextualSpacing/>
        <w:jc w:val="both"/>
        <w:rPr>
          <w:rFonts w:ascii="Times New Roman" w:eastAsia="Times New Roman" w:hAnsi="Times New Roman" w:cs="Times New Roman"/>
          <w:sz w:val="28"/>
          <w:szCs w:val="28"/>
        </w:rPr>
      </w:pPr>
      <w:r w:rsidRPr="00195CFB">
        <w:rPr>
          <w:rFonts w:ascii="Times New Roman" w:hAnsi="Times New Roman" w:cs="Times New Roman"/>
          <w:sz w:val="28"/>
          <w:szCs w:val="28"/>
        </w:rPr>
        <w:t>2.</w:t>
      </w:r>
      <w:r w:rsidR="001F6EC8" w:rsidRPr="001F6EC8">
        <w:rPr>
          <w:rFonts w:ascii="Times New Roman" w:hAnsi="Times New Roman" w:cs="Times New Roman"/>
          <w:color w:val="000000"/>
          <w:sz w:val="28"/>
          <w:szCs w:val="28"/>
        </w:rPr>
        <w:t>Официальный сайт о финансах. URL: http://www.finmarket.ru/cur</w:t>
      </w:r>
      <w:r w:rsidR="00966273">
        <w:rPr>
          <w:rFonts w:ascii="Times New Roman" w:hAnsi="Times New Roman" w:cs="Times New Roman"/>
          <w:color w:val="000000"/>
          <w:sz w:val="28"/>
          <w:szCs w:val="28"/>
        </w:rPr>
        <w:t>rency/rates/ (дата обращения: 29.06.2020</w:t>
      </w:r>
      <w:r w:rsidR="001F6EC8" w:rsidRPr="001F6EC8">
        <w:rPr>
          <w:rFonts w:ascii="Times New Roman" w:hAnsi="Times New Roman" w:cs="Times New Roman"/>
          <w:color w:val="000000"/>
          <w:sz w:val="28"/>
          <w:szCs w:val="28"/>
        </w:rPr>
        <w:t>).</w:t>
      </w:r>
    </w:p>
    <w:sectPr w:rsidR="00D25450" w:rsidRPr="00195CFB" w:rsidSect="006E6A7F">
      <w:footerReference w:type="default" r:id="rId2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4437F" w14:textId="77777777" w:rsidR="001F1BC1" w:rsidRDefault="001F1BC1">
      <w:pPr>
        <w:spacing w:after="0" w:line="240" w:lineRule="auto"/>
      </w:pPr>
      <w:r>
        <w:separator/>
      </w:r>
    </w:p>
  </w:endnote>
  <w:endnote w:type="continuationSeparator" w:id="0">
    <w:p w14:paraId="33D91EE3" w14:textId="77777777" w:rsidR="001F1BC1" w:rsidRDefault="001F1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122148"/>
      <w:docPartObj>
        <w:docPartGallery w:val="Page Numbers (Bottom of Page)"/>
        <w:docPartUnique/>
      </w:docPartObj>
    </w:sdtPr>
    <w:sdtEndPr/>
    <w:sdtContent>
      <w:p w14:paraId="2E384CF4" w14:textId="43938947" w:rsidR="001A3F30" w:rsidRDefault="001A3F30">
        <w:pPr>
          <w:pStyle w:val="a7"/>
          <w:jc w:val="right"/>
        </w:pPr>
        <w:r>
          <w:fldChar w:fldCharType="begin"/>
        </w:r>
        <w:r>
          <w:instrText>PAGE   \* MERGEFORMAT</w:instrText>
        </w:r>
        <w:r>
          <w:fldChar w:fldCharType="separate"/>
        </w:r>
        <w:r w:rsidR="00090EFB">
          <w:rPr>
            <w:noProof/>
          </w:rPr>
          <w:t>18</w:t>
        </w:r>
        <w:r>
          <w:rPr>
            <w:noProof/>
          </w:rPr>
          <w:fldChar w:fldCharType="end"/>
        </w:r>
      </w:p>
    </w:sdtContent>
  </w:sdt>
  <w:p w14:paraId="40ED0AAD" w14:textId="77777777" w:rsidR="001A3F30" w:rsidRDefault="001A3F3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A6F54" w14:textId="77777777" w:rsidR="001F1BC1" w:rsidRDefault="001F1BC1">
      <w:pPr>
        <w:spacing w:after="0" w:line="240" w:lineRule="auto"/>
      </w:pPr>
      <w:r>
        <w:separator/>
      </w:r>
    </w:p>
  </w:footnote>
  <w:footnote w:type="continuationSeparator" w:id="0">
    <w:p w14:paraId="3A71B034" w14:textId="77777777" w:rsidR="001F1BC1" w:rsidRDefault="001F1B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12F55"/>
    <w:multiLevelType w:val="hybridMultilevel"/>
    <w:tmpl w:val="C7860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C26E31"/>
    <w:multiLevelType w:val="multilevel"/>
    <w:tmpl w:val="5C3E4984"/>
    <w:lvl w:ilvl="0">
      <w:start w:val="3"/>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 w15:restartNumberingAfterBreak="0">
    <w:nsid w:val="17FF38F9"/>
    <w:multiLevelType w:val="multilevel"/>
    <w:tmpl w:val="CD54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140D3E"/>
    <w:multiLevelType w:val="hybridMultilevel"/>
    <w:tmpl w:val="B5260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B64FE4"/>
    <w:multiLevelType w:val="multilevel"/>
    <w:tmpl w:val="4AFC23FA"/>
    <w:lvl w:ilvl="0">
      <w:start w:val="2"/>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5" w15:restartNumberingAfterBreak="0">
    <w:nsid w:val="2B7C6B41"/>
    <w:multiLevelType w:val="multilevel"/>
    <w:tmpl w:val="D992482C"/>
    <w:lvl w:ilvl="0">
      <w:start w:val="1"/>
      <w:numFmt w:val="decimal"/>
      <w:lvlText w:val="%1."/>
      <w:lvlJc w:val="left"/>
      <w:pPr>
        <w:ind w:left="495" w:hanging="49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6" w15:restartNumberingAfterBreak="0">
    <w:nsid w:val="3C164872"/>
    <w:multiLevelType w:val="hybridMultilevel"/>
    <w:tmpl w:val="4560C008"/>
    <w:lvl w:ilvl="0" w:tplc="82F8FF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E2F4F82"/>
    <w:multiLevelType w:val="multilevel"/>
    <w:tmpl w:val="D992482C"/>
    <w:lvl w:ilvl="0">
      <w:start w:val="1"/>
      <w:numFmt w:val="decimal"/>
      <w:lvlText w:val="%1."/>
      <w:lvlJc w:val="left"/>
      <w:pPr>
        <w:ind w:left="495" w:hanging="495"/>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8" w15:restartNumberingAfterBreak="0">
    <w:nsid w:val="41675063"/>
    <w:multiLevelType w:val="multilevel"/>
    <w:tmpl w:val="5238A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F504D6"/>
    <w:multiLevelType w:val="multilevel"/>
    <w:tmpl w:val="D992482C"/>
    <w:lvl w:ilvl="0">
      <w:start w:val="1"/>
      <w:numFmt w:val="decimal"/>
      <w:lvlText w:val="%1."/>
      <w:lvlJc w:val="left"/>
      <w:pPr>
        <w:ind w:left="495" w:hanging="49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0" w15:restartNumberingAfterBreak="0">
    <w:nsid w:val="48633FC5"/>
    <w:multiLevelType w:val="hybridMultilevel"/>
    <w:tmpl w:val="08806E5A"/>
    <w:lvl w:ilvl="0" w:tplc="A5A8CE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1D52E36"/>
    <w:multiLevelType w:val="multilevel"/>
    <w:tmpl w:val="15769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E46A0C"/>
    <w:multiLevelType w:val="multilevel"/>
    <w:tmpl w:val="61CE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8B4904"/>
    <w:multiLevelType w:val="hybridMultilevel"/>
    <w:tmpl w:val="32BA9A78"/>
    <w:lvl w:ilvl="0" w:tplc="703C2A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A49786F"/>
    <w:multiLevelType w:val="hybridMultilevel"/>
    <w:tmpl w:val="9FE81F8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C4B7848"/>
    <w:multiLevelType w:val="multilevel"/>
    <w:tmpl w:val="88465EBA"/>
    <w:lvl w:ilvl="0">
      <w:start w:val="2"/>
      <w:numFmt w:val="decimal"/>
      <w:lvlText w:val="%1"/>
      <w:lvlJc w:val="left"/>
      <w:pPr>
        <w:ind w:left="375" w:hanging="375"/>
      </w:pPr>
      <w:rPr>
        <w:rFonts w:hint="default"/>
      </w:rPr>
    </w:lvl>
    <w:lvl w:ilvl="1">
      <w:start w:val="3"/>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6" w15:restartNumberingAfterBreak="0">
    <w:nsid w:val="661B7639"/>
    <w:multiLevelType w:val="multilevel"/>
    <w:tmpl w:val="D992482C"/>
    <w:lvl w:ilvl="0">
      <w:start w:val="1"/>
      <w:numFmt w:val="decimal"/>
      <w:lvlText w:val="%1."/>
      <w:lvlJc w:val="left"/>
      <w:pPr>
        <w:ind w:left="495" w:hanging="495"/>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7" w15:restartNumberingAfterBreak="0">
    <w:nsid w:val="6B264DE4"/>
    <w:multiLevelType w:val="multilevel"/>
    <w:tmpl w:val="F6CE0618"/>
    <w:lvl w:ilvl="0">
      <w:start w:val="2"/>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8" w15:restartNumberingAfterBreak="0">
    <w:nsid w:val="7D1019F9"/>
    <w:multiLevelType w:val="multilevel"/>
    <w:tmpl w:val="D992482C"/>
    <w:lvl w:ilvl="0">
      <w:start w:val="1"/>
      <w:numFmt w:val="decimal"/>
      <w:lvlText w:val="%1."/>
      <w:lvlJc w:val="left"/>
      <w:pPr>
        <w:ind w:left="495" w:hanging="495"/>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num w:numId="1">
    <w:abstractNumId w:val="7"/>
  </w:num>
  <w:num w:numId="2">
    <w:abstractNumId w:val="5"/>
  </w:num>
  <w:num w:numId="3">
    <w:abstractNumId w:val="17"/>
  </w:num>
  <w:num w:numId="4">
    <w:abstractNumId w:val="9"/>
  </w:num>
  <w:num w:numId="5">
    <w:abstractNumId w:val="1"/>
  </w:num>
  <w:num w:numId="6">
    <w:abstractNumId w:val="15"/>
  </w:num>
  <w:num w:numId="7">
    <w:abstractNumId w:val="4"/>
  </w:num>
  <w:num w:numId="8">
    <w:abstractNumId w:val="11"/>
  </w:num>
  <w:num w:numId="9">
    <w:abstractNumId w:val="8"/>
  </w:num>
  <w:num w:numId="10">
    <w:abstractNumId w:val="2"/>
  </w:num>
  <w:num w:numId="11">
    <w:abstractNumId w:val="12"/>
  </w:num>
  <w:num w:numId="12">
    <w:abstractNumId w:val="16"/>
  </w:num>
  <w:num w:numId="13">
    <w:abstractNumId w:val="18"/>
  </w:num>
  <w:num w:numId="14">
    <w:abstractNumId w:val="3"/>
  </w:num>
  <w:num w:numId="15">
    <w:abstractNumId w:val="0"/>
  </w:num>
  <w:num w:numId="16">
    <w:abstractNumId w:val="10"/>
  </w:num>
  <w:num w:numId="17">
    <w:abstractNumId w:val="14"/>
  </w:num>
  <w:num w:numId="18">
    <w:abstractNumId w:val="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D47"/>
    <w:rsid w:val="0001299F"/>
    <w:rsid w:val="00015620"/>
    <w:rsid w:val="0005794C"/>
    <w:rsid w:val="00067DF0"/>
    <w:rsid w:val="000858DD"/>
    <w:rsid w:val="00090EFB"/>
    <w:rsid w:val="000C4915"/>
    <w:rsid w:val="00104EF6"/>
    <w:rsid w:val="001229DE"/>
    <w:rsid w:val="0012523A"/>
    <w:rsid w:val="001572E6"/>
    <w:rsid w:val="00157EB3"/>
    <w:rsid w:val="0018708D"/>
    <w:rsid w:val="00195CFB"/>
    <w:rsid w:val="001A3F30"/>
    <w:rsid w:val="001D0EAC"/>
    <w:rsid w:val="001E44F2"/>
    <w:rsid w:val="001E6382"/>
    <w:rsid w:val="001E63C1"/>
    <w:rsid w:val="001F1BC1"/>
    <w:rsid w:val="001F6EC8"/>
    <w:rsid w:val="002248B7"/>
    <w:rsid w:val="00232127"/>
    <w:rsid w:val="00237F78"/>
    <w:rsid w:val="00250325"/>
    <w:rsid w:val="00253DEE"/>
    <w:rsid w:val="002661C9"/>
    <w:rsid w:val="002B31E7"/>
    <w:rsid w:val="002C5EA6"/>
    <w:rsid w:val="002F6E1C"/>
    <w:rsid w:val="0030323B"/>
    <w:rsid w:val="00320B13"/>
    <w:rsid w:val="00336B7B"/>
    <w:rsid w:val="00367D04"/>
    <w:rsid w:val="00375B7D"/>
    <w:rsid w:val="003845ED"/>
    <w:rsid w:val="003929BA"/>
    <w:rsid w:val="00396C3D"/>
    <w:rsid w:val="003B3F74"/>
    <w:rsid w:val="003D099E"/>
    <w:rsid w:val="003D4493"/>
    <w:rsid w:val="003F27F8"/>
    <w:rsid w:val="003F6526"/>
    <w:rsid w:val="00426D17"/>
    <w:rsid w:val="00430765"/>
    <w:rsid w:val="00454935"/>
    <w:rsid w:val="004733E2"/>
    <w:rsid w:val="0047677B"/>
    <w:rsid w:val="00482DD4"/>
    <w:rsid w:val="00491AD1"/>
    <w:rsid w:val="004B0D47"/>
    <w:rsid w:val="004B4C7E"/>
    <w:rsid w:val="004C35CB"/>
    <w:rsid w:val="004C3916"/>
    <w:rsid w:val="00513A55"/>
    <w:rsid w:val="00520DDF"/>
    <w:rsid w:val="00531A3E"/>
    <w:rsid w:val="005A08B4"/>
    <w:rsid w:val="005B7035"/>
    <w:rsid w:val="005D75BB"/>
    <w:rsid w:val="005F0533"/>
    <w:rsid w:val="005F2E5C"/>
    <w:rsid w:val="00613BBD"/>
    <w:rsid w:val="00616E89"/>
    <w:rsid w:val="006232CF"/>
    <w:rsid w:val="00652044"/>
    <w:rsid w:val="00663B13"/>
    <w:rsid w:val="006737AA"/>
    <w:rsid w:val="00674613"/>
    <w:rsid w:val="006810B5"/>
    <w:rsid w:val="00681AD4"/>
    <w:rsid w:val="006958B4"/>
    <w:rsid w:val="00695915"/>
    <w:rsid w:val="006A082B"/>
    <w:rsid w:val="006A09DC"/>
    <w:rsid w:val="006A6B41"/>
    <w:rsid w:val="006C6301"/>
    <w:rsid w:val="006D36AD"/>
    <w:rsid w:val="006E1621"/>
    <w:rsid w:val="006E1AA5"/>
    <w:rsid w:val="006E6A7F"/>
    <w:rsid w:val="00756386"/>
    <w:rsid w:val="007661F9"/>
    <w:rsid w:val="0077186B"/>
    <w:rsid w:val="00774156"/>
    <w:rsid w:val="00774DDF"/>
    <w:rsid w:val="00793C41"/>
    <w:rsid w:val="00794867"/>
    <w:rsid w:val="007C1671"/>
    <w:rsid w:val="007D091D"/>
    <w:rsid w:val="008130D8"/>
    <w:rsid w:val="0083738F"/>
    <w:rsid w:val="00840A87"/>
    <w:rsid w:val="0086261D"/>
    <w:rsid w:val="00862A65"/>
    <w:rsid w:val="009556B1"/>
    <w:rsid w:val="00966273"/>
    <w:rsid w:val="00976C71"/>
    <w:rsid w:val="009876AA"/>
    <w:rsid w:val="00993B3C"/>
    <w:rsid w:val="009A0745"/>
    <w:rsid w:val="009A6061"/>
    <w:rsid w:val="009A7DCC"/>
    <w:rsid w:val="009D518F"/>
    <w:rsid w:val="009E626B"/>
    <w:rsid w:val="00A33413"/>
    <w:rsid w:val="00A617A2"/>
    <w:rsid w:val="00A83FD8"/>
    <w:rsid w:val="00A97312"/>
    <w:rsid w:val="00AA06E6"/>
    <w:rsid w:val="00AC4232"/>
    <w:rsid w:val="00AD54A1"/>
    <w:rsid w:val="00AF648F"/>
    <w:rsid w:val="00BB40B2"/>
    <w:rsid w:val="00BD0620"/>
    <w:rsid w:val="00BE5862"/>
    <w:rsid w:val="00C10666"/>
    <w:rsid w:val="00C444DB"/>
    <w:rsid w:val="00C505D6"/>
    <w:rsid w:val="00C569EB"/>
    <w:rsid w:val="00CC3C6D"/>
    <w:rsid w:val="00CD6B45"/>
    <w:rsid w:val="00CF3A51"/>
    <w:rsid w:val="00D16CD2"/>
    <w:rsid w:val="00D2438F"/>
    <w:rsid w:val="00D25450"/>
    <w:rsid w:val="00D32562"/>
    <w:rsid w:val="00D675C1"/>
    <w:rsid w:val="00D77771"/>
    <w:rsid w:val="00D9603F"/>
    <w:rsid w:val="00DE58C5"/>
    <w:rsid w:val="00DF5097"/>
    <w:rsid w:val="00E169B7"/>
    <w:rsid w:val="00E23B74"/>
    <w:rsid w:val="00E479AD"/>
    <w:rsid w:val="00E50060"/>
    <w:rsid w:val="00E7140A"/>
    <w:rsid w:val="00EB3ED3"/>
    <w:rsid w:val="00EC6B7A"/>
    <w:rsid w:val="00F07C59"/>
    <w:rsid w:val="00F12EEC"/>
    <w:rsid w:val="00F24448"/>
    <w:rsid w:val="00F36C12"/>
    <w:rsid w:val="00F75E87"/>
    <w:rsid w:val="00F87F9E"/>
    <w:rsid w:val="00F94C35"/>
    <w:rsid w:val="00FE4EF6"/>
    <w:rsid w:val="00FF40D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96F1C"/>
  <w15:docId w15:val="{8BA0A9B6-5A84-4035-8003-55E6C5E2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D47"/>
    <w:rPr>
      <w:rFonts w:eastAsiaTheme="minorEastAsia"/>
      <w:lang w:eastAsia="ru-RU"/>
    </w:rPr>
  </w:style>
  <w:style w:type="paragraph" w:styleId="2">
    <w:name w:val="heading 2"/>
    <w:basedOn w:val="a"/>
    <w:link w:val="20"/>
    <w:uiPriority w:val="9"/>
    <w:qFormat/>
    <w:rsid w:val="004B0D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B0D47"/>
    <w:rPr>
      <w:rFonts w:ascii="Times New Roman" w:eastAsia="Times New Roman" w:hAnsi="Times New Roman" w:cs="Times New Roman"/>
      <w:b/>
      <w:bCs/>
      <w:sz w:val="36"/>
      <w:szCs w:val="36"/>
      <w:lang w:eastAsia="ru-RU"/>
    </w:rPr>
  </w:style>
  <w:style w:type="table" w:styleId="a3">
    <w:name w:val="Table Grid"/>
    <w:basedOn w:val="a1"/>
    <w:rsid w:val="004B0D4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B0D47"/>
    <w:pPr>
      <w:ind w:left="720"/>
      <w:contextualSpacing/>
    </w:pPr>
  </w:style>
  <w:style w:type="paragraph" w:styleId="a5">
    <w:name w:val="header"/>
    <w:basedOn w:val="a"/>
    <w:link w:val="a6"/>
    <w:uiPriority w:val="99"/>
    <w:unhideWhenUsed/>
    <w:rsid w:val="004B0D4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B0D47"/>
    <w:rPr>
      <w:rFonts w:eastAsiaTheme="minorEastAsia"/>
      <w:lang w:eastAsia="ru-RU"/>
    </w:rPr>
  </w:style>
  <w:style w:type="paragraph" w:styleId="a7">
    <w:name w:val="footer"/>
    <w:basedOn w:val="a"/>
    <w:link w:val="a8"/>
    <w:uiPriority w:val="99"/>
    <w:unhideWhenUsed/>
    <w:rsid w:val="004B0D4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B0D47"/>
    <w:rPr>
      <w:rFonts w:eastAsiaTheme="minorEastAsia"/>
      <w:lang w:eastAsia="ru-RU"/>
    </w:rPr>
  </w:style>
  <w:style w:type="character" w:customStyle="1" w:styleId="a9">
    <w:name w:val="Текст выноски Знак"/>
    <w:basedOn w:val="a0"/>
    <w:link w:val="aa"/>
    <w:uiPriority w:val="99"/>
    <w:semiHidden/>
    <w:rsid w:val="004B0D47"/>
    <w:rPr>
      <w:rFonts w:ascii="Tahoma" w:eastAsiaTheme="minorEastAsia" w:hAnsi="Tahoma" w:cs="Tahoma"/>
      <w:sz w:val="16"/>
      <w:szCs w:val="16"/>
      <w:lang w:eastAsia="ru-RU"/>
    </w:rPr>
  </w:style>
  <w:style w:type="paragraph" w:styleId="aa">
    <w:name w:val="Balloon Text"/>
    <w:basedOn w:val="a"/>
    <w:link w:val="a9"/>
    <w:uiPriority w:val="99"/>
    <w:semiHidden/>
    <w:unhideWhenUsed/>
    <w:rsid w:val="004B0D47"/>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4B0D47"/>
    <w:rPr>
      <w:rFonts w:ascii="Tahoma" w:eastAsiaTheme="minorEastAsia" w:hAnsi="Tahoma" w:cs="Tahoma"/>
      <w:sz w:val="16"/>
      <w:szCs w:val="16"/>
      <w:lang w:eastAsia="ru-RU"/>
    </w:rPr>
  </w:style>
  <w:style w:type="character" w:customStyle="1" w:styleId="apple-converted-space">
    <w:name w:val="apple-converted-space"/>
    <w:basedOn w:val="a0"/>
    <w:rsid w:val="004B0D47"/>
  </w:style>
  <w:style w:type="character" w:styleId="ab">
    <w:name w:val="Hyperlink"/>
    <w:basedOn w:val="a0"/>
    <w:uiPriority w:val="99"/>
    <w:unhideWhenUsed/>
    <w:rsid w:val="004B0D47"/>
    <w:rPr>
      <w:color w:val="0000FF"/>
      <w:u w:val="single"/>
    </w:rPr>
  </w:style>
  <w:style w:type="character" w:styleId="ac">
    <w:name w:val="Strong"/>
    <w:basedOn w:val="a0"/>
    <w:uiPriority w:val="22"/>
    <w:qFormat/>
    <w:rsid w:val="004B0D47"/>
    <w:rPr>
      <w:b/>
      <w:bCs/>
    </w:rPr>
  </w:style>
  <w:style w:type="character" w:customStyle="1" w:styleId="fs19">
    <w:name w:val="fs19"/>
    <w:basedOn w:val="a0"/>
    <w:rsid w:val="004B0D47"/>
  </w:style>
  <w:style w:type="character" w:customStyle="1" w:styleId="cf1">
    <w:name w:val="cf1"/>
    <w:basedOn w:val="a0"/>
    <w:rsid w:val="004B0D47"/>
  </w:style>
  <w:style w:type="character" w:styleId="ad">
    <w:name w:val="Placeholder Text"/>
    <w:basedOn w:val="a0"/>
    <w:uiPriority w:val="99"/>
    <w:semiHidden/>
    <w:rsid w:val="003929BA"/>
    <w:rPr>
      <w:color w:val="808080"/>
    </w:rPr>
  </w:style>
  <w:style w:type="paragraph" w:styleId="ae">
    <w:name w:val="Normal (Web)"/>
    <w:basedOn w:val="a"/>
    <w:uiPriority w:val="99"/>
    <w:semiHidden/>
    <w:unhideWhenUsed/>
    <w:rsid w:val="00F75E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0328">
      <w:bodyDiv w:val="1"/>
      <w:marLeft w:val="0"/>
      <w:marRight w:val="0"/>
      <w:marTop w:val="0"/>
      <w:marBottom w:val="0"/>
      <w:divBdr>
        <w:top w:val="none" w:sz="0" w:space="0" w:color="auto"/>
        <w:left w:val="none" w:sz="0" w:space="0" w:color="auto"/>
        <w:bottom w:val="none" w:sz="0" w:space="0" w:color="auto"/>
        <w:right w:val="none" w:sz="0" w:space="0" w:color="auto"/>
      </w:divBdr>
    </w:div>
    <w:div w:id="146483421">
      <w:bodyDiv w:val="1"/>
      <w:marLeft w:val="0"/>
      <w:marRight w:val="0"/>
      <w:marTop w:val="0"/>
      <w:marBottom w:val="0"/>
      <w:divBdr>
        <w:top w:val="none" w:sz="0" w:space="0" w:color="auto"/>
        <w:left w:val="none" w:sz="0" w:space="0" w:color="auto"/>
        <w:bottom w:val="none" w:sz="0" w:space="0" w:color="auto"/>
        <w:right w:val="none" w:sz="0" w:space="0" w:color="auto"/>
      </w:divBdr>
    </w:div>
    <w:div w:id="326594069">
      <w:bodyDiv w:val="1"/>
      <w:marLeft w:val="0"/>
      <w:marRight w:val="0"/>
      <w:marTop w:val="0"/>
      <w:marBottom w:val="0"/>
      <w:divBdr>
        <w:top w:val="none" w:sz="0" w:space="0" w:color="auto"/>
        <w:left w:val="none" w:sz="0" w:space="0" w:color="auto"/>
        <w:bottom w:val="none" w:sz="0" w:space="0" w:color="auto"/>
        <w:right w:val="none" w:sz="0" w:space="0" w:color="auto"/>
      </w:divBdr>
    </w:div>
    <w:div w:id="486484882">
      <w:bodyDiv w:val="1"/>
      <w:marLeft w:val="0"/>
      <w:marRight w:val="0"/>
      <w:marTop w:val="0"/>
      <w:marBottom w:val="0"/>
      <w:divBdr>
        <w:top w:val="none" w:sz="0" w:space="0" w:color="auto"/>
        <w:left w:val="none" w:sz="0" w:space="0" w:color="auto"/>
        <w:bottom w:val="none" w:sz="0" w:space="0" w:color="auto"/>
        <w:right w:val="none" w:sz="0" w:space="0" w:color="auto"/>
      </w:divBdr>
    </w:div>
    <w:div w:id="490564342">
      <w:bodyDiv w:val="1"/>
      <w:marLeft w:val="0"/>
      <w:marRight w:val="0"/>
      <w:marTop w:val="0"/>
      <w:marBottom w:val="0"/>
      <w:divBdr>
        <w:top w:val="none" w:sz="0" w:space="0" w:color="auto"/>
        <w:left w:val="none" w:sz="0" w:space="0" w:color="auto"/>
        <w:bottom w:val="none" w:sz="0" w:space="0" w:color="auto"/>
        <w:right w:val="none" w:sz="0" w:space="0" w:color="auto"/>
      </w:divBdr>
    </w:div>
    <w:div w:id="686445544">
      <w:bodyDiv w:val="1"/>
      <w:marLeft w:val="0"/>
      <w:marRight w:val="0"/>
      <w:marTop w:val="0"/>
      <w:marBottom w:val="0"/>
      <w:divBdr>
        <w:top w:val="none" w:sz="0" w:space="0" w:color="auto"/>
        <w:left w:val="none" w:sz="0" w:space="0" w:color="auto"/>
        <w:bottom w:val="none" w:sz="0" w:space="0" w:color="auto"/>
        <w:right w:val="none" w:sz="0" w:space="0" w:color="auto"/>
      </w:divBdr>
    </w:div>
    <w:div w:id="724108006">
      <w:bodyDiv w:val="1"/>
      <w:marLeft w:val="0"/>
      <w:marRight w:val="0"/>
      <w:marTop w:val="0"/>
      <w:marBottom w:val="0"/>
      <w:divBdr>
        <w:top w:val="none" w:sz="0" w:space="0" w:color="auto"/>
        <w:left w:val="none" w:sz="0" w:space="0" w:color="auto"/>
        <w:bottom w:val="none" w:sz="0" w:space="0" w:color="auto"/>
        <w:right w:val="none" w:sz="0" w:space="0" w:color="auto"/>
      </w:divBdr>
    </w:div>
    <w:div w:id="840659046">
      <w:bodyDiv w:val="1"/>
      <w:marLeft w:val="0"/>
      <w:marRight w:val="0"/>
      <w:marTop w:val="0"/>
      <w:marBottom w:val="0"/>
      <w:divBdr>
        <w:top w:val="none" w:sz="0" w:space="0" w:color="auto"/>
        <w:left w:val="none" w:sz="0" w:space="0" w:color="auto"/>
        <w:bottom w:val="none" w:sz="0" w:space="0" w:color="auto"/>
        <w:right w:val="none" w:sz="0" w:space="0" w:color="auto"/>
      </w:divBdr>
    </w:div>
    <w:div w:id="1421175358">
      <w:bodyDiv w:val="1"/>
      <w:marLeft w:val="0"/>
      <w:marRight w:val="0"/>
      <w:marTop w:val="0"/>
      <w:marBottom w:val="0"/>
      <w:divBdr>
        <w:top w:val="none" w:sz="0" w:space="0" w:color="auto"/>
        <w:left w:val="none" w:sz="0" w:space="0" w:color="auto"/>
        <w:bottom w:val="none" w:sz="0" w:space="0" w:color="auto"/>
        <w:right w:val="none" w:sz="0" w:space="0" w:color="auto"/>
      </w:divBdr>
    </w:div>
    <w:div w:id="1556429775">
      <w:bodyDiv w:val="1"/>
      <w:marLeft w:val="0"/>
      <w:marRight w:val="0"/>
      <w:marTop w:val="0"/>
      <w:marBottom w:val="0"/>
      <w:divBdr>
        <w:top w:val="none" w:sz="0" w:space="0" w:color="auto"/>
        <w:left w:val="none" w:sz="0" w:space="0" w:color="auto"/>
        <w:bottom w:val="none" w:sz="0" w:space="0" w:color="auto"/>
        <w:right w:val="none" w:sz="0" w:space="0" w:color="auto"/>
      </w:divBdr>
    </w:div>
    <w:div w:id="1680615654">
      <w:bodyDiv w:val="1"/>
      <w:marLeft w:val="0"/>
      <w:marRight w:val="0"/>
      <w:marTop w:val="0"/>
      <w:marBottom w:val="0"/>
      <w:divBdr>
        <w:top w:val="none" w:sz="0" w:space="0" w:color="auto"/>
        <w:left w:val="none" w:sz="0" w:space="0" w:color="auto"/>
        <w:bottom w:val="none" w:sz="0" w:space="0" w:color="auto"/>
        <w:right w:val="none" w:sz="0" w:space="0" w:color="auto"/>
      </w:divBdr>
    </w:div>
    <w:div w:id="198989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2796</Words>
  <Characters>15942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Darina</dc:creator>
  <cp:lastModifiedBy>Анастасия</cp:lastModifiedBy>
  <cp:revision>3</cp:revision>
  <cp:lastPrinted>2019-06-28T01:05:00Z</cp:lastPrinted>
  <dcterms:created xsi:type="dcterms:W3CDTF">2020-06-30T18:51:00Z</dcterms:created>
  <dcterms:modified xsi:type="dcterms:W3CDTF">2020-06-30T19:00:00Z</dcterms:modified>
</cp:coreProperties>
</file>