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D75" w:rsidRDefault="00AF0D75" w:rsidP="00AF0D7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F0D75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Проведите анализ безубыточности предприятия Х. Рассчитайте точку безубыточности и постройте график (построение графика обязательно)</w:t>
      </w:r>
    </w:p>
    <w:p w:rsidR="00AF0D75" w:rsidRDefault="00AF0D75" w:rsidP="00AF0D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2871" w:type="pct"/>
        <w:jc w:val="center"/>
        <w:tblInd w:w="0" w:type="dxa"/>
        <w:tblLook w:val="04A0" w:firstRow="1" w:lastRow="0" w:firstColumn="1" w:lastColumn="0" w:noHBand="0" w:noVBand="1"/>
      </w:tblPr>
      <w:tblGrid>
        <w:gridCol w:w="3481"/>
        <w:gridCol w:w="2015"/>
      </w:tblGrid>
      <w:tr w:rsidR="00AF0D75" w:rsidTr="00985450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D75" w:rsidRDefault="00AF0D75" w:rsidP="0098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D75" w:rsidRDefault="00AF0D75" w:rsidP="0098545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</w:tr>
      <w:tr w:rsidR="00AF0D75" w:rsidTr="00985450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D75" w:rsidRDefault="00AF0D75" w:rsidP="0098545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D75" w:rsidRDefault="00CB2AE0" w:rsidP="004135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135CD">
              <w:rPr>
                <w:sz w:val="24"/>
                <w:szCs w:val="24"/>
              </w:rPr>
              <w:t xml:space="preserve"> 5</w:t>
            </w:r>
            <w:r w:rsidR="00AF0D75">
              <w:rPr>
                <w:sz w:val="24"/>
                <w:szCs w:val="24"/>
              </w:rPr>
              <w:t>00 000</w:t>
            </w:r>
          </w:p>
        </w:tc>
      </w:tr>
      <w:tr w:rsidR="00AF0D75" w:rsidTr="00985450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D75" w:rsidRDefault="00AF0D75" w:rsidP="0098545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D75" w:rsidRDefault="00CB2AE0" w:rsidP="0098545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</w:t>
            </w:r>
            <w:r w:rsidR="00AF0D75">
              <w:rPr>
                <w:sz w:val="24"/>
                <w:szCs w:val="24"/>
              </w:rPr>
              <w:t>00 000</w:t>
            </w:r>
          </w:p>
        </w:tc>
      </w:tr>
      <w:tr w:rsidR="00AF0D75" w:rsidTr="00985450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D75" w:rsidRDefault="00AF0D75" w:rsidP="00985450">
            <w:pPr>
              <w:rPr>
                <w:rFonts w:cs="Times New Roman"/>
              </w:rPr>
            </w:pP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D75" w:rsidRDefault="00AF0D75" w:rsidP="00985450">
            <w:pPr>
              <w:rPr>
                <w:rFonts w:cs="Times New Roman"/>
              </w:rPr>
            </w:pPr>
          </w:p>
        </w:tc>
      </w:tr>
      <w:tr w:rsidR="00AF0D75" w:rsidTr="00985450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D75" w:rsidRDefault="00AF0D75" w:rsidP="0098545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D75" w:rsidRDefault="00CB2AE0" w:rsidP="0098545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F0D75">
              <w:rPr>
                <w:sz w:val="24"/>
                <w:szCs w:val="24"/>
              </w:rPr>
              <w:t>00 000</w:t>
            </w:r>
          </w:p>
        </w:tc>
      </w:tr>
      <w:tr w:rsidR="00AF0D75" w:rsidTr="00985450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D75" w:rsidRDefault="00AF0D75" w:rsidP="0098545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D75" w:rsidRDefault="004135CD" w:rsidP="0098545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0D75">
              <w:rPr>
                <w:sz w:val="24"/>
                <w:szCs w:val="24"/>
              </w:rPr>
              <w:t>00 000</w:t>
            </w:r>
          </w:p>
        </w:tc>
      </w:tr>
      <w:tr w:rsidR="00AF0D75" w:rsidTr="00985450">
        <w:trPr>
          <w:trHeight w:val="383"/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D75" w:rsidRDefault="00AF0D75" w:rsidP="0098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Объем производства,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D75" w:rsidRDefault="00CB2AE0" w:rsidP="0098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</w:t>
            </w:r>
            <w:r w:rsidR="004135CD">
              <w:rPr>
                <w:sz w:val="24"/>
                <w:szCs w:val="24"/>
              </w:rPr>
              <w:t xml:space="preserve"> 5</w:t>
            </w:r>
            <w:r w:rsidR="00AF0D75">
              <w:rPr>
                <w:sz w:val="24"/>
                <w:szCs w:val="24"/>
              </w:rPr>
              <w:t>00</w:t>
            </w:r>
          </w:p>
        </w:tc>
      </w:tr>
    </w:tbl>
    <w:p w:rsidR="00AF0D75" w:rsidRDefault="00AF0D75" w:rsidP="00AF0D75">
      <w:pPr>
        <w:pStyle w:val="a3"/>
        <w:spacing w:before="0" w:beforeAutospacing="0" w:after="0" w:afterAutospacing="0"/>
        <w:ind w:left="57" w:right="57" w:firstLine="510"/>
        <w:jc w:val="center"/>
      </w:pPr>
    </w:p>
    <w:p w:rsidR="00411168" w:rsidRDefault="00411168" w:rsidP="00AF0D75">
      <w:pPr>
        <w:pStyle w:val="a3"/>
        <w:spacing w:before="0" w:beforeAutospacing="0" w:after="0" w:afterAutospacing="0"/>
        <w:ind w:left="57" w:right="57" w:firstLine="510"/>
        <w:jc w:val="both"/>
        <w:rPr>
          <w:b/>
          <w:sz w:val="26"/>
          <w:szCs w:val="26"/>
        </w:rPr>
      </w:pPr>
    </w:p>
    <w:p w:rsidR="00411168" w:rsidRDefault="00411168" w:rsidP="00411168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0D75" w:rsidRPr="00AF0D75">
        <w:rPr>
          <w:rFonts w:ascii="Times New Roman" w:hAnsi="Times New Roman" w:cs="Times New Roman"/>
          <w:b/>
          <w:sz w:val="26"/>
          <w:szCs w:val="26"/>
        </w:rPr>
        <w:t>2.</w:t>
      </w:r>
      <w:r w:rsidR="00AF0D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Определите</w:t>
      </w:r>
      <w:r w:rsidR="00CB2AE0">
        <w:rPr>
          <w:rFonts w:ascii="Times New Roman" w:hAnsi="Times New Roman" w:cs="Times New Roman"/>
          <w:sz w:val="26"/>
          <w:szCs w:val="26"/>
        </w:rPr>
        <w:t xml:space="preserve"> Ток, ЧДД, ИД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0D75">
        <w:rPr>
          <w:rFonts w:ascii="Times New Roman" w:hAnsi="Times New Roman" w:cs="Times New Roman"/>
          <w:sz w:val="26"/>
          <w:szCs w:val="26"/>
        </w:rPr>
        <w:t>внутреннюю норму доходности проекта А.</w:t>
      </w:r>
      <w:r w:rsidR="00CB2AE0">
        <w:rPr>
          <w:rFonts w:ascii="Times New Roman" w:hAnsi="Times New Roman" w:cs="Times New Roman"/>
          <w:sz w:val="26"/>
          <w:szCs w:val="26"/>
        </w:rPr>
        <w:t xml:space="preserve"> </w:t>
      </w:r>
      <w:r w:rsidR="000D56A4">
        <w:rPr>
          <w:rFonts w:ascii="Times New Roman" w:hAnsi="Times New Roman" w:cs="Times New Roman"/>
          <w:sz w:val="26"/>
          <w:szCs w:val="26"/>
        </w:rPr>
        <w:t>(Е=12</w:t>
      </w:r>
      <w:bookmarkStart w:id="0" w:name="_GoBack"/>
      <w:bookmarkEnd w:id="0"/>
      <w:r w:rsidR="00CB2AE0">
        <w:rPr>
          <w:rFonts w:ascii="Times New Roman" w:hAnsi="Times New Roman" w:cs="Times New Roman"/>
          <w:sz w:val="26"/>
          <w:szCs w:val="26"/>
        </w:rPr>
        <w:t>%)</w:t>
      </w:r>
    </w:p>
    <w:p w:rsidR="00411168" w:rsidRDefault="00411168" w:rsidP="00AF0D75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90"/>
        <w:gridCol w:w="3190"/>
      </w:tblGrid>
      <w:tr w:rsidR="00411168" w:rsidTr="00AF0D75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168" w:rsidRDefault="00411168" w:rsidP="00BC6602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168" w:rsidRDefault="00411168" w:rsidP="00BC6602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411168" w:rsidTr="00AF0D75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168" w:rsidRDefault="00411168" w:rsidP="00BC6602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168" w:rsidRPr="001F6BAC" w:rsidRDefault="00411168" w:rsidP="00BC660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168" w:rsidRDefault="004135CD" w:rsidP="004135C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="002947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1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1168" w:rsidTr="00AF0D75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168" w:rsidRDefault="00411168" w:rsidP="00BC6602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168" w:rsidRDefault="00411168" w:rsidP="00BC660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168" w:rsidRDefault="00CB2AE0" w:rsidP="00BC660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47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1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1168" w:rsidTr="00AF0D75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168" w:rsidRDefault="00411168" w:rsidP="00BC6602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168" w:rsidRDefault="00CB2AE0" w:rsidP="00CB2AE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116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11168" w:rsidTr="00AF0D75">
        <w:trPr>
          <w:trHeight w:val="70"/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168" w:rsidRDefault="00411168" w:rsidP="00BC6602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168" w:rsidRDefault="004135CD" w:rsidP="00BC660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41116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411168" w:rsidRDefault="00411168" w:rsidP="00411168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11168" w:rsidRDefault="00411168" w:rsidP="00411168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11168" w:rsidRDefault="00411168" w:rsidP="00411168"/>
    <w:p w:rsidR="00C26329" w:rsidRDefault="00C26329"/>
    <w:sectPr w:rsidR="00C26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68"/>
    <w:rsid w:val="000869D1"/>
    <w:rsid w:val="000D56A4"/>
    <w:rsid w:val="001A6373"/>
    <w:rsid w:val="0029475A"/>
    <w:rsid w:val="00411168"/>
    <w:rsid w:val="004135CD"/>
    <w:rsid w:val="00AD3C20"/>
    <w:rsid w:val="00AF0D75"/>
    <w:rsid w:val="00C26329"/>
    <w:rsid w:val="00CB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116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116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2</cp:revision>
  <dcterms:created xsi:type="dcterms:W3CDTF">2020-07-10T09:53:00Z</dcterms:created>
  <dcterms:modified xsi:type="dcterms:W3CDTF">2020-07-10T09:53:00Z</dcterms:modified>
</cp:coreProperties>
</file>