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A2" w:rsidRPr="00C863A2" w:rsidRDefault="00C863A2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Нури</w:t>
      </w:r>
      <w:r w:rsidRPr="00C863A2">
        <w:rPr>
          <w:rFonts w:ascii="Times New Roman" w:hAnsi="Times New Roman" w:cs="Times New Roman"/>
          <w:b/>
          <w:sz w:val="24"/>
          <w:szCs w:val="24"/>
        </w:rPr>
        <w:t>сламова</w:t>
      </w:r>
      <w:proofErr w:type="spellEnd"/>
      <w:r w:rsidRPr="00C863A2">
        <w:rPr>
          <w:rFonts w:ascii="Times New Roman" w:hAnsi="Times New Roman" w:cs="Times New Roman"/>
          <w:b/>
          <w:sz w:val="24"/>
          <w:szCs w:val="24"/>
        </w:rPr>
        <w:t xml:space="preserve"> А.Р. ЭУЭм-1-19</w:t>
      </w:r>
    </w:p>
    <w:p w:rsidR="00785461" w:rsidRPr="00C863A2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A2">
        <w:rPr>
          <w:rFonts w:ascii="Times New Roman" w:hAnsi="Times New Roman" w:cs="Times New Roman"/>
          <w:b/>
          <w:sz w:val="24"/>
          <w:szCs w:val="24"/>
        </w:rPr>
        <w:t>1.</w:t>
      </w:r>
      <w:r w:rsidRPr="00C863A2">
        <w:rPr>
          <w:rFonts w:ascii="Times New Roman" w:hAnsi="Times New Roman" w:cs="Times New Roman"/>
          <w:sz w:val="24"/>
          <w:szCs w:val="24"/>
        </w:rPr>
        <w:t xml:space="preserve"> Определите срок окупаемости проектов</w:t>
      </w:r>
      <w:proofErr w:type="gramStart"/>
      <w:r w:rsidRPr="00C863A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863A2">
        <w:rPr>
          <w:rFonts w:ascii="Times New Roman" w:hAnsi="Times New Roman" w:cs="Times New Roman"/>
          <w:sz w:val="24"/>
          <w:szCs w:val="24"/>
        </w:rPr>
        <w:t xml:space="preserve"> и В (с учетом и без учета фактора времени) и чистый дисконтированный доход. Ставку дисконта принять равной 9%. </w:t>
      </w:r>
      <w:r w:rsidRPr="00C863A2">
        <w:rPr>
          <w:rFonts w:ascii="Times New Roman" w:hAnsi="Times New Roman" w:cs="Times New Roman"/>
          <w:b/>
          <w:sz w:val="24"/>
          <w:szCs w:val="24"/>
        </w:rPr>
        <w:t>Сделайте выводы.</w:t>
      </w:r>
    </w:p>
    <w:p w:rsidR="00785461" w:rsidRPr="00C863A2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0"/>
      </w:tblGrid>
      <w:tr w:rsidR="00785461" w:rsidRPr="00C863A2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C863A2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C8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C8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RPr="00C863A2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85461" w:rsidRPr="00C863A2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5461" w:rsidRPr="00C863A2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85461" w:rsidRPr="00C863A2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785461" w:rsidRPr="00C863A2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785461" w:rsidRPr="00C863A2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5461" w:rsidRPr="00C863A2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A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863A2">
        <w:rPr>
          <w:rFonts w:ascii="Times New Roman" w:hAnsi="Times New Roman" w:cs="Times New Roman"/>
          <w:sz w:val="24"/>
          <w:szCs w:val="24"/>
        </w:rPr>
        <w:t xml:space="preserve"> Определите срок окупаемости проектов</w:t>
      </w:r>
      <w:proofErr w:type="gramStart"/>
      <w:r w:rsidRPr="00C863A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863A2">
        <w:rPr>
          <w:rFonts w:ascii="Times New Roman" w:hAnsi="Times New Roman" w:cs="Times New Roman"/>
          <w:sz w:val="24"/>
          <w:szCs w:val="24"/>
        </w:rPr>
        <w:t xml:space="preserve"> и В (с учетом и без учета фактора времени) и чистый дисконтированный доход. Ставку дисконта принять равной 13%. </w:t>
      </w:r>
      <w:r w:rsidRPr="00C863A2">
        <w:rPr>
          <w:rFonts w:ascii="Times New Roman" w:hAnsi="Times New Roman" w:cs="Times New Roman"/>
          <w:b/>
          <w:sz w:val="24"/>
          <w:szCs w:val="24"/>
        </w:rPr>
        <w:t>Сделайте выводы.</w:t>
      </w:r>
    </w:p>
    <w:p w:rsidR="00785461" w:rsidRPr="00C863A2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0"/>
      </w:tblGrid>
      <w:tr w:rsidR="00785461" w:rsidRPr="00C863A2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C863A2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C8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C8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RPr="00C863A2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RPr="00C863A2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RPr="00C863A2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RPr="00C863A2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C863A2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785461" w:rsidRPr="00C863A2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863A2" w:rsidRPr="00C863A2" w:rsidRDefault="00C863A2" w:rsidP="00C863A2">
      <w:pPr>
        <w:rPr>
          <w:rFonts w:ascii="Times New Roman" w:hAnsi="Times New Roman" w:cs="Times New Roman"/>
          <w:b/>
          <w:sz w:val="24"/>
          <w:szCs w:val="24"/>
        </w:rPr>
      </w:pPr>
      <w:r w:rsidRPr="00C863A2">
        <w:rPr>
          <w:rFonts w:ascii="Times New Roman" w:hAnsi="Times New Roman" w:cs="Times New Roman"/>
          <w:b/>
          <w:sz w:val="24"/>
          <w:szCs w:val="24"/>
        </w:rPr>
        <w:t>Проект А.</w:t>
      </w:r>
    </w:p>
    <w:tbl>
      <w:tblPr>
        <w:tblW w:w="9611" w:type="dxa"/>
        <w:tblInd w:w="-5" w:type="dxa"/>
        <w:tblLook w:val="04A0"/>
      </w:tblPr>
      <w:tblGrid>
        <w:gridCol w:w="2940"/>
        <w:gridCol w:w="1568"/>
        <w:gridCol w:w="1417"/>
        <w:gridCol w:w="1843"/>
        <w:gridCol w:w="1843"/>
      </w:tblGrid>
      <w:tr w:rsidR="00C863A2" w:rsidRPr="00C863A2" w:rsidTr="00C863A2">
        <w:trPr>
          <w:trHeight w:val="28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863A2" w:rsidRPr="00C863A2" w:rsidTr="00C863A2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63A2" w:rsidRPr="00C863A2" w:rsidTr="00C863A2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C863A2" w:rsidRPr="00C863A2" w:rsidTr="00C863A2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C863A2" w:rsidRPr="00C863A2" w:rsidTr="00C863A2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 9%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0,772</w:t>
            </w:r>
          </w:p>
        </w:tc>
      </w:tr>
      <w:tr w:rsidR="00C863A2" w:rsidRPr="00C863A2" w:rsidTr="00C863A2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C863A2" w:rsidRPr="00C863A2" w:rsidTr="00C863A2">
        <w:trPr>
          <w:trHeight w:val="82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</w:tbl>
    <w:p w:rsidR="00C863A2" w:rsidRPr="00C863A2" w:rsidRDefault="00C863A2" w:rsidP="00C863A2">
      <w:pPr>
        <w:rPr>
          <w:rFonts w:ascii="Times New Roman" w:hAnsi="Times New Roman" w:cs="Times New Roman"/>
          <w:sz w:val="24"/>
          <w:szCs w:val="24"/>
        </w:rPr>
      </w:pPr>
    </w:p>
    <w:p w:rsidR="00C863A2" w:rsidRPr="00C863A2" w:rsidRDefault="00C863A2" w:rsidP="00C863A2">
      <w:pPr>
        <w:rPr>
          <w:rFonts w:ascii="Times New Roman" w:hAnsi="Times New Roman" w:cs="Times New Roman"/>
          <w:b/>
          <w:sz w:val="24"/>
          <w:szCs w:val="24"/>
        </w:rPr>
      </w:pPr>
      <w:r w:rsidRPr="00C863A2">
        <w:rPr>
          <w:rFonts w:ascii="Times New Roman" w:hAnsi="Times New Roman" w:cs="Times New Roman"/>
          <w:b/>
          <w:sz w:val="24"/>
          <w:szCs w:val="24"/>
        </w:rPr>
        <w:t>Проект В.</w:t>
      </w:r>
    </w:p>
    <w:tbl>
      <w:tblPr>
        <w:tblW w:w="9611" w:type="dxa"/>
        <w:tblInd w:w="-5" w:type="dxa"/>
        <w:tblLook w:val="04A0"/>
      </w:tblPr>
      <w:tblGrid>
        <w:gridCol w:w="2960"/>
        <w:gridCol w:w="1548"/>
        <w:gridCol w:w="1559"/>
        <w:gridCol w:w="1701"/>
        <w:gridCol w:w="1843"/>
      </w:tblGrid>
      <w:tr w:rsidR="00C863A2" w:rsidRPr="00C863A2" w:rsidTr="00C863A2">
        <w:trPr>
          <w:trHeight w:val="28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863A2" w:rsidRPr="00C863A2" w:rsidTr="00C863A2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63A2" w:rsidRPr="00C863A2" w:rsidTr="00C863A2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доход от проекта, тыс. руб.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C863A2" w:rsidRPr="00C863A2" w:rsidTr="00C863A2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C863A2" w:rsidRPr="00C863A2" w:rsidTr="00C863A2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 9%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0,772</w:t>
            </w:r>
          </w:p>
        </w:tc>
      </w:tr>
      <w:tr w:rsidR="00C863A2" w:rsidRPr="00C863A2" w:rsidTr="00C863A2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</w:tr>
      <w:tr w:rsidR="00C863A2" w:rsidRPr="00C863A2" w:rsidTr="00C863A2">
        <w:trPr>
          <w:trHeight w:val="82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</w:tbl>
    <w:p w:rsidR="00C863A2" w:rsidRPr="00C863A2" w:rsidRDefault="00C863A2" w:rsidP="00C863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</w:rPr>
      </w:pPr>
      <w:r w:rsidRPr="00C863A2">
        <w:rPr>
          <w:rFonts w:ascii="Times New Roman" w:hAnsi="Times New Roman" w:cs="Times New Roman"/>
          <w:sz w:val="24"/>
          <w:szCs w:val="24"/>
        </w:rPr>
        <w:t>Период окупаемости по проектам</w:t>
      </w:r>
      <w:proofErr w:type="gramStart"/>
      <w:r w:rsidRPr="00C863A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863A2">
        <w:rPr>
          <w:rFonts w:ascii="Times New Roman" w:hAnsi="Times New Roman" w:cs="Times New Roman"/>
          <w:sz w:val="24"/>
          <w:szCs w:val="24"/>
        </w:rPr>
        <w:t xml:space="preserve"> и В, определенный по статическому методу:</w:t>
      </w: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3A2">
        <w:rPr>
          <w:rFonts w:ascii="Times New Roman" w:hAnsi="Times New Roman" w:cs="Times New Roman"/>
          <w:sz w:val="24"/>
          <w:szCs w:val="24"/>
        </w:rPr>
        <w:t>Т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C863A2">
        <w:rPr>
          <w:rFonts w:ascii="Times New Roman" w:hAnsi="Times New Roman" w:cs="Times New Roman"/>
          <w:sz w:val="24"/>
          <w:szCs w:val="24"/>
        </w:rPr>
        <w:t xml:space="preserve"> = 1+(300/500)= 1,6 года</w:t>
      </w: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3A2">
        <w:rPr>
          <w:rFonts w:ascii="Times New Roman" w:hAnsi="Times New Roman" w:cs="Times New Roman"/>
          <w:sz w:val="24"/>
          <w:szCs w:val="24"/>
        </w:rPr>
        <w:t>Т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>окВ</w:t>
      </w:r>
      <w:proofErr w:type="spellEnd"/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863A2">
        <w:rPr>
          <w:rFonts w:ascii="Times New Roman" w:hAnsi="Times New Roman" w:cs="Times New Roman"/>
          <w:sz w:val="24"/>
          <w:szCs w:val="24"/>
        </w:rPr>
        <w:t>= 2+(300/700) = 2,4 года</w:t>
      </w: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</w:rPr>
      </w:pPr>
      <w:r w:rsidRPr="00C863A2">
        <w:rPr>
          <w:rFonts w:ascii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3A2">
        <w:rPr>
          <w:rFonts w:ascii="Times New Roman" w:hAnsi="Times New Roman" w:cs="Times New Roman"/>
          <w:sz w:val="24"/>
          <w:szCs w:val="24"/>
        </w:rPr>
        <w:t>Т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C863A2">
        <w:rPr>
          <w:rFonts w:ascii="Times New Roman" w:hAnsi="Times New Roman" w:cs="Times New Roman"/>
          <w:sz w:val="24"/>
          <w:szCs w:val="24"/>
        </w:rPr>
        <w:t xml:space="preserve"> = 1 + (358/421)= 1,9 года</w:t>
      </w: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3A2">
        <w:rPr>
          <w:rFonts w:ascii="Times New Roman" w:hAnsi="Times New Roman" w:cs="Times New Roman"/>
          <w:sz w:val="24"/>
          <w:szCs w:val="24"/>
        </w:rPr>
        <w:t>Т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>окВ</w:t>
      </w:r>
      <w:proofErr w:type="spellEnd"/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863A2">
        <w:rPr>
          <w:rFonts w:ascii="Times New Roman" w:hAnsi="Times New Roman" w:cs="Times New Roman"/>
          <w:sz w:val="24"/>
          <w:szCs w:val="24"/>
        </w:rPr>
        <w:t>= 2 + (396/541) = 2,7 года</w:t>
      </w: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3A2">
        <w:rPr>
          <w:rFonts w:ascii="Times New Roman" w:hAnsi="Times New Roman" w:cs="Times New Roman"/>
          <w:sz w:val="24"/>
          <w:szCs w:val="24"/>
          <w:u w:val="single"/>
        </w:rPr>
        <w:t xml:space="preserve">Предпочтение следует отдать проекту </w:t>
      </w:r>
      <w:r w:rsidRPr="00C863A2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C863A2">
        <w:rPr>
          <w:rFonts w:ascii="Times New Roman" w:hAnsi="Times New Roman" w:cs="Times New Roman"/>
          <w:sz w:val="24"/>
          <w:szCs w:val="24"/>
          <w:u w:val="single"/>
        </w:rPr>
        <w:t xml:space="preserve"> с более коротким сроком окупаемости.</w:t>
      </w:r>
    </w:p>
    <w:p w:rsidR="00C863A2" w:rsidRPr="00C863A2" w:rsidRDefault="00C863A2" w:rsidP="00C86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A2">
        <w:rPr>
          <w:rFonts w:ascii="Times New Roman" w:hAnsi="Times New Roman" w:cs="Times New Roman"/>
          <w:sz w:val="24"/>
          <w:szCs w:val="24"/>
        </w:rPr>
        <w:t>ЧД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C863A2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C863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863A2">
        <w:rPr>
          <w:rFonts w:ascii="Times New Roman" w:hAnsi="Times New Roman" w:cs="Times New Roman"/>
          <w:sz w:val="24"/>
          <w:szCs w:val="24"/>
        </w:rPr>
        <w:t>700+500+200) – 1000 = 400 тыс. руб.</w:t>
      </w:r>
    </w:p>
    <w:p w:rsidR="00C863A2" w:rsidRPr="00C863A2" w:rsidRDefault="00C863A2" w:rsidP="00C86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A2">
        <w:rPr>
          <w:rFonts w:ascii="Times New Roman" w:hAnsi="Times New Roman" w:cs="Times New Roman"/>
          <w:sz w:val="24"/>
          <w:szCs w:val="24"/>
        </w:rPr>
        <w:t>ЧД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C863A2">
        <w:rPr>
          <w:rFonts w:ascii="Times New Roman" w:hAnsi="Times New Roman" w:cs="Times New Roman"/>
          <w:sz w:val="24"/>
          <w:szCs w:val="24"/>
        </w:rPr>
        <w:t xml:space="preserve"> = (700+500+200) – 1000 = 400 тыс. руб.</w:t>
      </w:r>
    </w:p>
    <w:p w:rsidR="00C863A2" w:rsidRPr="00C863A2" w:rsidRDefault="00C863A2" w:rsidP="00C86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A2">
        <w:rPr>
          <w:rFonts w:ascii="Times New Roman" w:hAnsi="Times New Roman" w:cs="Times New Roman"/>
          <w:sz w:val="24"/>
          <w:szCs w:val="24"/>
        </w:rPr>
        <w:t>ЧДД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C863A2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C863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863A2">
        <w:rPr>
          <w:rFonts w:ascii="Times New Roman" w:hAnsi="Times New Roman" w:cs="Times New Roman"/>
          <w:sz w:val="24"/>
          <w:szCs w:val="24"/>
        </w:rPr>
        <w:t>642+421+154) – 1000 = 217 тыс. руб.</w:t>
      </w:r>
    </w:p>
    <w:p w:rsidR="00C863A2" w:rsidRPr="00C863A2" w:rsidRDefault="00C863A2" w:rsidP="00C86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A2">
        <w:rPr>
          <w:rFonts w:ascii="Times New Roman" w:hAnsi="Times New Roman" w:cs="Times New Roman"/>
          <w:sz w:val="24"/>
          <w:szCs w:val="24"/>
        </w:rPr>
        <w:t>ЧДД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C863A2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C863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863A2">
        <w:rPr>
          <w:rFonts w:ascii="Times New Roman" w:hAnsi="Times New Roman" w:cs="Times New Roman"/>
          <w:sz w:val="24"/>
          <w:szCs w:val="24"/>
        </w:rPr>
        <w:t>183+421+541) – 1000 = 145 тыс. руб.</w:t>
      </w: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3A2">
        <w:rPr>
          <w:rFonts w:ascii="Times New Roman" w:hAnsi="Times New Roman" w:cs="Times New Roman"/>
          <w:sz w:val="24"/>
          <w:szCs w:val="24"/>
          <w:u w:val="single"/>
        </w:rPr>
        <w:t>Предпочтение следует отдать проекту</w:t>
      </w:r>
      <w:proofErr w:type="gramStart"/>
      <w:r w:rsidRPr="00C863A2">
        <w:rPr>
          <w:rFonts w:ascii="Times New Roman" w:hAnsi="Times New Roman" w:cs="Times New Roman"/>
          <w:sz w:val="24"/>
          <w:szCs w:val="24"/>
          <w:u w:val="single"/>
        </w:rPr>
        <w:t xml:space="preserve">  А</w:t>
      </w:r>
      <w:proofErr w:type="gramEnd"/>
      <w:r w:rsidRPr="00C863A2">
        <w:rPr>
          <w:rFonts w:ascii="Times New Roman" w:hAnsi="Times New Roman" w:cs="Times New Roman"/>
          <w:sz w:val="24"/>
          <w:szCs w:val="24"/>
          <w:u w:val="single"/>
        </w:rPr>
        <w:t>, т.к. ЧДД данного проекта больше.</w:t>
      </w:r>
    </w:p>
    <w:p w:rsidR="00C863A2" w:rsidRPr="00C863A2" w:rsidRDefault="00C863A2" w:rsidP="00C863A2">
      <w:pPr>
        <w:rPr>
          <w:rFonts w:ascii="Times New Roman" w:hAnsi="Times New Roman" w:cs="Times New Roman"/>
          <w:b/>
          <w:sz w:val="24"/>
          <w:szCs w:val="24"/>
        </w:rPr>
      </w:pPr>
      <w:r w:rsidRPr="00C863A2">
        <w:rPr>
          <w:rFonts w:ascii="Times New Roman" w:hAnsi="Times New Roman" w:cs="Times New Roman"/>
          <w:b/>
          <w:sz w:val="24"/>
          <w:szCs w:val="24"/>
        </w:rPr>
        <w:t>Для предприятия выгоднее будет реализовывать проект А.</w:t>
      </w:r>
    </w:p>
    <w:p w:rsidR="00C863A2" w:rsidRPr="00C863A2" w:rsidRDefault="00C863A2" w:rsidP="00C863A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A2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C863A2">
        <w:rPr>
          <w:rFonts w:ascii="Times New Roman" w:hAnsi="Times New Roman" w:cs="Times New Roman"/>
          <w:sz w:val="24"/>
          <w:szCs w:val="24"/>
        </w:rPr>
        <w:t xml:space="preserve"> Определите срок окупаемости проектов</w:t>
      </w:r>
      <w:proofErr w:type="gramStart"/>
      <w:r w:rsidRPr="00C863A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863A2">
        <w:rPr>
          <w:rFonts w:ascii="Times New Roman" w:hAnsi="Times New Roman" w:cs="Times New Roman"/>
          <w:sz w:val="24"/>
          <w:szCs w:val="24"/>
        </w:rPr>
        <w:t xml:space="preserve"> и В (с учетом и без учета фактора времени) и чистый дисконтированный доход. Ставку дисконта принять равной 13%. </w:t>
      </w:r>
      <w:r w:rsidRPr="00C863A2">
        <w:rPr>
          <w:rFonts w:ascii="Times New Roman" w:hAnsi="Times New Roman" w:cs="Times New Roman"/>
          <w:b/>
          <w:sz w:val="24"/>
          <w:szCs w:val="24"/>
        </w:rPr>
        <w:t>Сделайте выводы.</w:t>
      </w:r>
    </w:p>
    <w:p w:rsidR="00C863A2" w:rsidRPr="00C863A2" w:rsidRDefault="00C863A2" w:rsidP="00C863A2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0"/>
      </w:tblGrid>
      <w:tr w:rsidR="00C863A2" w:rsidRPr="00C863A2" w:rsidTr="005F249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A2" w:rsidRPr="00C863A2" w:rsidRDefault="00C863A2" w:rsidP="005F2493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A2" w:rsidRPr="00C863A2" w:rsidRDefault="00C863A2" w:rsidP="005F2493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C8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A2" w:rsidRPr="00C863A2" w:rsidRDefault="00C863A2" w:rsidP="005F2493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C8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C863A2" w:rsidRPr="00C863A2" w:rsidTr="005F249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A2" w:rsidRPr="00C863A2" w:rsidRDefault="00C863A2" w:rsidP="005F2493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A2" w:rsidRPr="00C863A2" w:rsidRDefault="00C863A2" w:rsidP="005F249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A2" w:rsidRPr="00C863A2" w:rsidRDefault="00C863A2" w:rsidP="005F249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A2" w:rsidRPr="00C863A2" w:rsidRDefault="00C863A2" w:rsidP="005F249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A2" w:rsidRPr="00C863A2" w:rsidRDefault="00C863A2" w:rsidP="005F249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863A2" w:rsidRPr="00C863A2" w:rsidTr="005F249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A2" w:rsidRPr="00C863A2" w:rsidRDefault="00C863A2" w:rsidP="005F2493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A2" w:rsidRPr="00C863A2" w:rsidRDefault="00C863A2" w:rsidP="005F249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A2" w:rsidRPr="00C863A2" w:rsidRDefault="00C863A2" w:rsidP="005F249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A2" w:rsidRPr="00C863A2" w:rsidRDefault="00C863A2" w:rsidP="005F249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A2" w:rsidRPr="00C863A2" w:rsidRDefault="00C863A2" w:rsidP="005F249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863A2" w:rsidRPr="00C863A2" w:rsidTr="005F249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A2" w:rsidRPr="00C863A2" w:rsidRDefault="00C863A2" w:rsidP="005F2493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A2" w:rsidRPr="00C863A2" w:rsidRDefault="00C863A2" w:rsidP="005F249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A2" w:rsidRPr="00C863A2" w:rsidRDefault="00C863A2" w:rsidP="005F249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863A2" w:rsidRPr="00C863A2" w:rsidTr="005F249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A2" w:rsidRPr="00C863A2" w:rsidRDefault="00C863A2" w:rsidP="005F2493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A2" w:rsidRPr="00C863A2" w:rsidRDefault="00C863A2" w:rsidP="005F249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A2" w:rsidRPr="00C863A2" w:rsidRDefault="00C863A2" w:rsidP="005F249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3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C863A2" w:rsidRDefault="00C863A2" w:rsidP="00C863A2">
      <w:pPr>
        <w:rPr>
          <w:rFonts w:ascii="Times New Roman" w:hAnsi="Times New Roman" w:cs="Times New Roman"/>
          <w:sz w:val="24"/>
          <w:szCs w:val="24"/>
        </w:rPr>
      </w:pPr>
    </w:p>
    <w:p w:rsidR="00C863A2" w:rsidRPr="00C863A2" w:rsidRDefault="00C863A2" w:rsidP="00C863A2">
      <w:pPr>
        <w:rPr>
          <w:rFonts w:ascii="Times New Roman" w:hAnsi="Times New Roman" w:cs="Times New Roman"/>
          <w:sz w:val="24"/>
          <w:szCs w:val="24"/>
        </w:rPr>
      </w:pPr>
    </w:p>
    <w:p w:rsidR="00C863A2" w:rsidRPr="00C863A2" w:rsidRDefault="00C863A2" w:rsidP="00C863A2">
      <w:pPr>
        <w:rPr>
          <w:rFonts w:ascii="Times New Roman" w:hAnsi="Times New Roman" w:cs="Times New Roman"/>
          <w:b/>
          <w:sz w:val="24"/>
          <w:szCs w:val="24"/>
        </w:rPr>
      </w:pPr>
      <w:r w:rsidRPr="00C863A2">
        <w:rPr>
          <w:rFonts w:ascii="Times New Roman" w:hAnsi="Times New Roman" w:cs="Times New Roman"/>
          <w:b/>
          <w:sz w:val="24"/>
          <w:szCs w:val="24"/>
        </w:rPr>
        <w:lastRenderedPageBreak/>
        <w:t>Проект А.</w:t>
      </w:r>
    </w:p>
    <w:tbl>
      <w:tblPr>
        <w:tblW w:w="6460" w:type="dxa"/>
        <w:tblInd w:w="-5" w:type="dxa"/>
        <w:tblLook w:val="04A0"/>
      </w:tblPr>
      <w:tblGrid>
        <w:gridCol w:w="2620"/>
        <w:gridCol w:w="960"/>
        <w:gridCol w:w="960"/>
        <w:gridCol w:w="960"/>
        <w:gridCol w:w="960"/>
      </w:tblGrid>
      <w:tr w:rsidR="00C863A2" w:rsidRPr="00C863A2" w:rsidTr="005F2493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863A2" w:rsidRPr="00C863A2" w:rsidTr="005F2493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63A2" w:rsidRPr="00C863A2" w:rsidTr="005F2493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C863A2" w:rsidRPr="00C863A2" w:rsidTr="005F2493">
        <w:trPr>
          <w:trHeight w:val="8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C863A2" w:rsidRPr="00C863A2" w:rsidTr="005F2493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 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0,693</w:t>
            </w:r>
          </w:p>
        </w:tc>
      </w:tr>
      <w:tr w:rsidR="00C863A2" w:rsidRPr="00C863A2" w:rsidTr="005F2493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</w:tr>
      <w:tr w:rsidR="00C863A2" w:rsidRPr="00C863A2" w:rsidTr="005F2493">
        <w:trPr>
          <w:trHeight w:val="11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C863A2" w:rsidRPr="00C863A2" w:rsidRDefault="00C863A2" w:rsidP="00C863A2">
      <w:pPr>
        <w:rPr>
          <w:rFonts w:ascii="Times New Roman" w:hAnsi="Times New Roman" w:cs="Times New Roman"/>
          <w:sz w:val="24"/>
          <w:szCs w:val="24"/>
        </w:rPr>
      </w:pPr>
    </w:p>
    <w:p w:rsidR="00C863A2" w:rsidRPr="00C863A2" w:rsidRDefault="00C863A2" w:rsidP="00C863A2">
      <w:pPr>
        <w:rPr>
          <w:rFonts w:ascii="Times New Roman" w:hAnsi="Times New Roman" w:cs="Times New Roman"/>
          <w:b/>
          <w:sz w:val="24"/>
          <w:szCs w:val="24"/>
        </w:rPr>
      </w:pPr>
      <w:r w:rsidRPr="00C863A2">
        <w:rPr>
          <w:rFonts w:ascii="Times New Roman" w:hAnsi="Times New Roman" w:cs="Times New Roman"/>
          <w:b/>
          <w:sz w:val="24"/>
          <w:szCs w:val="24"/>
        </w:rPr>
        <w:t>Проект В.</w:t>
      </w:r>
    </w:p>
    <w:tbl>
      <w:tblPr>
        <w:tblW w:w="7100" w:type="dxa"/>
        <w:tblInd w:w="-5" w:type="dxa"/>
        <w:tblLook w:val="04A0"/>
      </w:tblPr>
      <w:tblGrid>
        <w:gridCol w:w="3260"/>
        <w:gridCol w:w="960"/>
        <w:gridCol w:w="960"/>
        <w:gridCol w:w="960"/>
        <w:gridCol w:w="960"/>
      </w:tblGrid>
      <w:tr w:rsidR="00C863A2" w:rsidRPr="00C863A2" w:rsidTr="005F2493">
        <w:trPr>
          <w:trHeight w:val="2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863A2" w:rsidRPr="00C863A2" w:rsidTr="005F2493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63A2" w:rsidRPr="00C863A2" w:rsidTr="005F2493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C863A2" w:rsidRPr="00C863A2" w:rsidTr="005F2493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C863A2" w:rsidRPr="00C863A2" w:rsidTr="005F2493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 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0,693</w:t>
            </w:r>
          </w:p>
        </w:tc>
      </w:tr>
      <w:tr w:rsidR="00C863A2" w:rsidRPr="00C863A2" w:rsidTr="005F2493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</w:tr>
      <w:tr w:rsidR="00C863A2" w:rsidRPr="00C863A2" w:rsidTr="005F2493">
        <w:trPr>
          <w:trHeight w:val="82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A2" w:rsidRPr="00C863A2" w:rsidRDefault="00C863A2" w:rsidP="005F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2" w:rsidRPr="00C863A2" w:rsidRDefault="00C863A2" w:rsidP="005F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-83</w:t>
            </w:r>
          </w:p>
        </w:tc>
      </w:tr>
    </w:tbl>
    <w:p w:rsidR="00C863A2" w:rsidRPr="00C863A2" w:rsidRDefault="00C863A2" w:rsidP="00C863A2">
      <w:pPr>
        <w:rPr>
          <w:rFonts w:ascii="Times New Roman" w:hAnsi="Times New Roman" w:cs="Times New Roman"/>
          <w:b/>
          <w:sz w:val="24"/>
          <w:szCs w:val="24"/>
        </w:rPr>
      </w:pP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</w:rPr>
      </w:pPr>
      <w:r w:rsidRPr="00C863A2">
        <w:rPr>
          <w:rFonts w:ascii="Times New Roman" w:hAnsi="Times New Roman" w:cs="Times New Roman"/>
          <w:sz w:val="24"/>
          <w:szCs w:val="24"/>
        </w:rPr>
        <w:t>Период окупаемости по проектам</w:t>
      </w:r>
      <w:proofErr w:type="gramStart"/>
      <w:r w:rsidRPr="00C863A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863A2">
        <w:rPr>
          <w:rFonts w:ascii="Times New Roman" w:hAnsi="Times New Roman" w:cs="Times New Roman"/>
          <w:sz w:val="24"/>
          <w:szCs w:val="24"/>
        </w:rPr>
        <w:t xml:space="preserve"> и В, определенный по статическому методу:</w:t>
      </w: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3A2">
        <w:rPr>
          <w:rFonts w:ascii="Times New Roman" w:hAnsi="Times New Roman" w:cs="Times New Roman"/>
          <w:sz w:val="24"/>
          <w:szCs w:val="24"/>
        </w:rPr>
        <w:t>Т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C863A2">
        <w:rPr>
          <w:rFonts w:ascii="Times New Roman" w:hAnsi="Times New Roman" w:cs="Times New Roman"/>
          <w:sz w:val="24"/>
          <w:szCs w:val="24"/>
        </w:rPr>
        <w:t xml:space="preserve"> = 2+(300/600)= 2,5 года</w:t>
      </w: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3A2">
        <w:rPr>
          <w:rFonts w:ascii="Times New Roman" w:hAnsi="Times New Roman" w:cs="Times New Roman"/>
          <w:sz w:val="24"/>
          <w:szCs w:val="24"/>
        </w:rPr>
        <w:t>Т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>окВ</w:t>
      </w:r>
      <w:proofErr w:type="spellEnd"/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863A2">
        <w:rPr>
          <w:rFonts w:ascii="Times New Roman" w:hAnsi="Times New Roman" w:cs="Times New Roman"/>
          <w:sz w:val="24"/>
          <w:szCs w:val="24"/>
        </w:rPr>
        <w:t>= 2+(300/600) = 2,5 года</w:t>
      </w: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</w:rPr>
      </w:pPr>
      <w:r w:rsidRPr="00C863A2">
        <w:rPr>
          <w:rFonts w:ascii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3A2">
        <w:rPr>
          <w:rFonts w:ascii="Times New Roman" w:hAnsi="Times New Roman" w:cs="Times New Roman"/>
          <w:sz w:val="24"/>
          <w:szCs w:val="24"/>
        </w:rPr>
        <w:t>Т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C863A2">
        <w:rPr>
          <w:rFonts w:ascii="Times New Roman" w:hAnsi="Times New Roman" w:cs="Times New Roman"/>
          <w:sz w:val="24"/>
          <w:szCs w:val="24"/>
        </w:rPr>
        <w:t xml:space="preserve"> = 2 + (400/416)= 2,96 года</w:t>
      </w: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3A2">
        <w:rPr>
          <w:rFonts w:ascii="Times New Roman" w:hAnsi="Times New Roman" w:cs="Times New Roman"/>
          <w:sz w:val="24"/>
          <w:szCs w:val="24"/>
        </w:rPr>
        <w:t>Т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>окВ</w:t>
      </w:r>
      <w:proofErr w:type="spellEnd"/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863A2">
        <w:rPr>
          <w:rFonts w:ascii="Times New Roman" w:hAnsi="Times New Roman" w:cs="Times New Roman"/>
          <w:sz w:val="24"/>
          <w:szCs w:val="24"/>
        </w:rPr>
        <w:t>= 2 + (499/416) = 3,2 года</w:t>
      </w: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3A2">
        <w:rPr>
          <w:rFonts w:ascii="Times New Roman" w:hAnsi="Times New Roman" w:cs="Times New Roman"/>
          <w:sz w:val="24"/>
          <w:szCs w:val="24"/>
          <w:u w:val="single"/>
        </w:rPr>
        <w:t xml:space="preserve">Предпочтение следует отдать проекту </w:t>
      </w:r>
      <w:r w:rsidRPr="00C863A2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C863A2">
        <w:rPr>
          <w:rFonts w:ascii="Times New Roman" w:hAnsi="Times New Roman" w:cs="Times New Roman"/>
          <w:sz w:val="24"/>
          <w:szCs w:val="24"/>
          <w:u w:val="single"/>
        </w:rPr>
        <w:t xml:space="preserve"> с более коротким сроком окупаемости.</w:t>
      </w:r>
    </w:p>
    <w:p w:rsidR="00C863A2" w:rsidRPr="00C863A2" w:rsidRDefault="00C863A2" w:rsidP="00C86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A2">
        <w:rPr>
          <w:rFonts w:ascii="Times New Roman" w:hAnsi="Times New Roman" w:cs="Times New Roman"/>
          <w:sz w:val="24"/>
          <w:szCs w:val="24"/>
        </w:rPr>
        <w:t>ЧД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C863A2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C863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863A2">
        <w:rPr>
          <w:rFonts w:ascii="Times New Roman" w:hAnsi="Times New Roman" w:cs="Times New Roman"/>
          <w:sz w:val="24"/>
          <w:szCs w:val="24"/>
        </w:rPr>
        <w:t>300+300+600) – 900 = 300 тыс. руб.</w:t>
      </w:r>
    </w:p>
    <w:p w:rsidR="00C863A2" w:rsidRPr="00C863A2" w:rsidRDefault="00C863A2" w:rsidP="00C86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A2">
        <w:rPr>
          <w:rFonts w:ascii="Times New Roman" w:hAnsi="Times New Roman" w:cs="Times New Roman"/>
          <w:sz w:val="24"/>
          <w:szCs w:val="24"/>
        </w:rPr>
        <w:lastRenderedPageBreak/>
        <w:t>ЧД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C863A2">
        <w:rPr>
          <w:rFonts w:ascii="Times New Roman" w:hAnsi="Times New Roman" w:cs="Times New Roman"/>
          <w:sz w:val="24"/>
          <w:szCs w:val="24"/>
        </w:rPr>
        <w:t xml:space="preserve"> = (600+600+600) – 1500 = 300 тыс. руб.</w:t>
      </w:r>
    </w:p>
    <w:p w:rsidR="00C863A2" w:rsidRPr="00C863A2" w:rsidRDefault="00C863A2" w:rsidP="00C86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A2">
        <w:rPr>
          <w:rFonts w:ascii="Times New Roman" w:hAnsi="Times New Roman" w:cs="Times New Roman"/>
          <w:sz w:val="24"/>
          <w:szCs w:val="24"/>
        </w:rPr>
        <w:t>ЧДД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C863A2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C863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863A2">
        <w:rPr>
          <w:rFonts w:ascii="Times New Roman" w:hAnsi="Times New Roman" w:cs="Times New Roman"/>
          <w:sz w:val="24"/>
          <w:szCs w:val="24"/>
        </w:rPr>
        <w:t>265+235+416) – 900 = 16 тыс. руб.</w:t>
      </w:r>
    </w:p>
    <w:p w:rsidR="00C863A2" w:rsidRPr="00C863A2" w:rsidRDefault="00C863A2" w:rsidP="00C86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A2">
        <w:rPr>
          <w:rFonts w:ascii="Times New Roman" w:hAnsi="Times New Roman" w:cs="Times New Roman"/>
          <w:sz w:val="24"/>
          <w:szCs w:val="24"/>
        </w:rPr>
        <w:t>ЧДД</w:t>
      </w:r>
      <w:r w:rsidRPr="00C863A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C863A2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C863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863A2">
        <w:rPr>
          <w:rFonts w:ascii="Times New Roman" w:hAnsi="Times New Roman" w:cs="Times New Roman"/>
          <w:sz w:val="24"/>
          <w:szCs w:val="24"/>
        </w:rPr>
        <w:t>531+470+416) – 1500 = -83 тыс. руб.</w:t>
      </w:r>
    </w:p>
    <w:p w:rsidR="00C863A2" w:rsidRPr="00C863A2" w:rsidRDefault="00C863A2" w:rsidP="00C863A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3A2">
        <w:rPr>
          <w:rFonts w:ascii="Times New Roman" w:hAnsi="Times New Roman" w:cs="Times New Roman"/>
          <w:sz w:val="24"/>
          <w:szCs w:val="24"/>
          <w:u w:val="single"/>
        </w:rPr>
        <w:t>Предпочтение следует отдать проекту</w:t>
      </w:r>
      <w:proofErr w:type="gramStart"/>
      <w:r w:rsidRPr="00C863A2">
        <w:rPr>
          <w:rFonts w:ascii="Times New Roman" w:hAnsi="Times New Roman" w:cs="Times New Roman"/>
          <w:sz w:val="24"/>
          <w:szCs w:val="24"/>
          <w:u w:val="single"/>
        </w:rPr>
        <w:t xml:space="preserve">  А</w:t>
      </w:r>
      <w:proofErr w:type="gramEnd"/>
      <w:r w:rsidRPr="00C863A2">
        <w:rPr>
          <w:rFonts w:ascii="Times New Roman" w:hAnsi="Times New Roman" w:cs="Times New Roman"/>
          <w:sz w:val="24"/>
          <w:szCs w:val="24"/>
          <w:u w:val="single"/>
        </w:rPr>
        <w:t>, т.к. ЧДД данного проекта больше.</w:t>
      </w:r>
    </w:p>
    <w:p w:rsidR="00C863A2" w:rsidRPr="00C863A2" w:rsidRDefault="00C863A2" w:rsidP="00C863A2">
      <w:pPr>
        <w:rPr>
          <w:rFonts w:ascii="Times New Roman" w:hAnsi="Times New Roman" w:cs="Times New Roman"/>
          <w:b/>
          <w:sz w:val="24"/>
          <w:szCs w:val="24"/>
        </w:rPr>
      </w:pPr>
      <w:r w:rsidRPr="00C863A2">
        <w:rPr>
          <w:rFonts w:ascii="Times New Roman" w:hAnsi="Times New Roman" w:cs="Times New Roman"/>
          <w:b/>
          <w:sz w:val="24"/>
          <w:szCs w:val="24"/>
        </w:rPr>
        <w:t>Вывод: для предприятия выгоднее будет реализовывать проект А.</w:t>
      </w:r>
    </w:p>
    <w:p w:rsidR="00C863A2" w:rsidRPr="00C863A2" w:rsidRDefault="00C863A2" w:rsidP="00C863A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5461" w:rsidRPr="00C863A2" w:rsidRDefault="00785461" w:rsidP="00785461">
      <w:pPr>
        <w:rPr>
          <w:rFonts w:ascii="Times New Roman" w:hAnsi="Times New Roman" w:cs="Times New Roman"/>
          <w:sz w:val="24"/>
          <w:szCs w:val="24"/>
        </w:rPr>
      </w:pPr>
    </w:p>
    <w:p w:rsidR="00962FD4" w:rsidRPr="00C863A2" w:rsidRDefault="00962FD4" w:rsidP="00962FD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FD4" w:rsidRDefault="00962FD4"/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FD4"/>
    <w:rsid w:val="00011DE9"/>
    <w:rsid w:val="003E70A7"/>
    <w:rsid w:val="00785461"/>
    <w:rsid w:val="00955600"/>
    <w:rsid w:val="00962FD4"/>
    <w:rsid w:val="009A4E88"/>
    <w:rsid w:val="00C8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nabiullina.mf</cp:lastModifiedBy>
  <cp:revision>2</cp:revision>
  <dcterms:created xsi:type="dcterms:W3CDTF">2020-10-05T09:36:00Z</dcterms:created>
  <dcterms:modified xsi:type="dcterms:W3CDTF">2020-10-05T09:36:00Z</dcterms:modified>
</cp:coreProperties>
</file>