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72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28">
        <w:rPr>
          <w:rFonts w:ascii="Times New Roman" w:hAnsi="Times New Roman" w:cs="Times New Roman"/>
          <w:sz w:val="28"/>
          <w:szCs w:val="28"/>
        </w:rPr>
        <w:t>Внедрение нового оборудования дает возможность инвестору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годовой денежный поток в размере 1200 руб. После 5 лет работы инвестор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планирует продать это оборудование за 5000 руб. Требуемая доходность –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% в год. Определите максимальную цену, которую заплатит инвестор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572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7572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2F5255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875728">
        <w:rPr>
          <w:rFonts w:ascii="Times New Roman" w:hAnsi="Times New Roman" w:cs="Times New Roman"/>
          <w:sz w:val="28"/>
          <w:szCs w:val="28"/>
        </w:rPr>
        <w:t>Инвестор не заплатит за новое оборудование сумму, большую,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текущая стоимость б</w:t>
      </w:r>
      <w:bookmarkStart w:id="0" w:name="_GoBack"/>
      <w:bookmarkEnd w:id="0"/>
      <w:r w:rsidRPr="00875728">
        <w:rPr>
          <w:rFonts w:ascii="Times New Roman" w:hAnsi="Times New Roman" w:cs="Times New Roman"/>
          <w:sz w:val="28"/>
          <w:szCs w:val="28"/>
        </w:rPr>
        <w:t>удущих доходов от этого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Для решения следует рассчитать ЧДД…</w:t>
      </w:r>
    </w:p>
    <w:sectPr w:rsidR="002F5255" w:rsidRPr="00875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28"/>
    <w:rsid w:val="002F5255"/>
    <w:rsid w:val="0087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2020-10-04T18:43:00Z</dcterms:created>
  <dcterms:modified xsi:type="dcterms:W3CDTF">2020-10-04T18:46:00Z</dcterms:modified>
</cp:coreProperties>
</file>