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67D3D">
        <w:rPr>
          <w:rFonts w:ascii="Times New Roman" w:hAnsi="Times New Roman" w:cs="Times New Roman"/>
          <w:sz w:val="26"/>
          <w:szCs w:val="26"/>
        </w:rPr>
        <w:t>Практика</w:t>
      </w:r>
      <w:r w:rsidR="00267D3D" w:rsidRPr="00267D3D">
        <w:rPr>
          <w:rFonts w:ascii="Times New Roman" w:hAnsi="Times New Roman" w:cs="Times New Roman"/>
          <w:sz w:val="26"/>
          <w:szCs w:val="26"/>
        </w:rPr>
        <w:t xml:space="preserve"> - </w:t>
      </w:r>
      <w:r w:rsidRPr="00267D3D">
        <w:rPr>
          <w:rFonts w:ascii="Times New Roman" w:hAnsi="Times New Roman" w:cs="Times New Roman"/>
          <w:sz w:val="26"/>
          <w:szCs w:val="26"/>
        </w:rPr>
        <w:t xml:space="preserve"> 01.10.2020</w:t>
      </w:r>
    </w:p>
    <w:p w:rsidR="00267D3D" w:rsidRDefault="00267D3D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Светкина Е.А.</w:t>
      </w:r>
    </w:p>
    <w:p w:rsidR="00267D3D" w:rsidRPr="00267D3D" w:rsidRDefault="00267D3D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ЭУЭм-1-19</w:t>
      </w:r>
    </w:p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7D3D" w:rsidRPr="00267D3D" w:rsidRDefault="00267D3D" w:rsidP="00267D3D">
      <w:pPr>
        <w:pStyle w:val="a4"/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D3D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</w:p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3F0DA1" w:rsidRDefault="003F0DA1" w:rsidP="003F0DA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1"/>
        <w:gridCol w:w="3275"/>
        <w:gridCol w:w="3098"/>
      </w:tblGrid>
      <w:tr w:rsidR="003F0DA1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0C4F">
              <w:rPr>
                <w:rFonts w:ascii="Times New Roman" w:hAnsi="Times New Roman" w:cs="Times New Roman"/>
                <w:b/>
              </w:rPr>
              <w:t>Проект А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0C4F">
              <w:rPr>
                <w:rFonts w:ascii="Times New Roman" w:hAnsi="Times New Roman" w:cs="Times New Roman"/>
                <w:b/>
              </w:rPr>
              <w:t>Проект В</w:t>
            </w:r>
          </w:p>
        </w:tc>
      </w:tr>
      <w:tr w:rsidR="003F0DA1" w:rsidTr="00BC0C4F">
        <w:trPr>
          <w:trHeight w:val="531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1000</w:t>
            </w:r>
          </w:p>
        </w:tc>
      </w:tr>
      <w:tr w:rsidR="003F0DA1" w:rsidTr="00BC0C4F">
        <w:trPr>
          <w:trHeight w:val="673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Текущий доход, тыс. руб. по интервалам:           1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200</w:t>
            </w:r>
          </w:p>
        </w:tc>
      </w:tr>
      <w:tr w:rsidR="003F0DA1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500</w:t>
            </w:r>
          </w:p>
        </w:tc>
      </w:tr>
      <w:tr w:rsidR="003F0DA1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267D3D">
            <w:pPr>
              <w:spacing w:after="0"/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700</w:t>
            </w:r>
          </w:p>
        </w:tc>
      </w:tr>
    </w:tbl>
    <w:p w:rsidR="003F0DA1" w:rsidRDefault="003F0DA1" w:rsidP="003F0DA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267D3D" w:rsidRDefault="00267D3D" w:rsidP="003F0DA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Решение:</w:t>
      </w:r>
    </w:p>
    <w:p w:rsidR="002C7F97" w:rsidRPr="006D0890" w:rsidRDefault="003F0DA1" w:rsidP="00267D3D">
      <w:pPr>
        <w:spacing w:after="0"/>
        <w:rPr>
          <w:rFonts w:ascii="Times New Roman" w:hAnsi="Times New Roman" w:cs="Times New Roman"/>
          <w:b/>
        </w:rPr>
      </w:pPr>
      <w:r w:rsidRPr="006D0890">
        <w:rPr>
          <w:rFonts w:ascii="Times New Roman" w:hAnsi="Times New Roman" w:cs="Times New Roman"/>
          <w:b/>
        </w:rPr>
        <w:t>Проект А.</w:t>
      </w:r>
    </w:p>
    <w:tbl>
      <w:tblPr>
        <w:tblW w:w="6960" w:type="dxa"/>
        <w:tblInd w:w="-5" w:type="dxa"/>
        <w:tblLook w:val="04A0" w:firstRow="1" w:lastRow="0" w:firstColumn="1" w:lastColumn="0" w:noHBand="0" w:noVBand="1"/>
      </w:tblPr>
      <w:tblGrid>
        <w:gridCol w:w="3119"/>
        <w:gridCol w:w="781"/>
        <w:gridCol w:w="1140"/>
        <w:gridCol w:w="960"/>
        <w:gridCol w:w="960"/>
      </w:tblGrid>
      <w:tr w:rsidR="000E3E11" w:rsidRPr="000E3E11" w:rsidTr="00267D3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0,772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</w:tr>
      <w:tr w:rsidR="000E3E11" w:rsidRPr="000E3E11" w:rsidTr="00267D3D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</w:tr>
    </w:tbl>
    <w:p w:rsidR="000E3E11" w:rsidRDefault="000E3E11"/>
    <w:p w:rsidR="000E3E11" w:rsidRPr="006D0890" w:rsidRDefault="000E3E11" w:rsidP="00267D3D">
      <w:pPr>
        <w:spacing w:after="0"/>
        <w:rPr>
          <w:rFonts w:ascii="Times New Roman" w:hAnsi="Times New Roman" w:cs="Times New Roman"/>
          <w:b/>
        </w:rPr>
      </w:pPr>
      <w:r w:rsidRPr="006D0890">
        <w:rPr>
          <w:rFonts w:ascii="Times New Roman" w:hAnsi="Times New Roman" w:cs="Times New Roman"/>
          <w:b/>
        </w:rPr>
        <w:t xml:space="preserve">Проект </w:t>
      </w:r>
      <w:r w:rsidR="002B50E9">
        <w:rPr>
          <w:rFonts w:ascii="Times New Roman" w:hAnsi="Times New Roman" w:cs="Times New Roman"/>
          <w:b/>
        </w:rPr>
        <w:t>В</w:t>
      </w:r>
      <w:r w:rsidRPr="006D0890">
        <w:rPr>
          <w:rFonts w:ascii="Times New Roman" w:hAnsi="Times New Roman" w:cs="Times New Roman"/>
          <w:b/>
        </w:rPr>
        <w:t>.</w:t>
      </w:r>
    </w:p>
    <w:tbl>
      <w:tblPr>
        <w:tblW w:w="6800" w:type="dxa"/>
        <w:tblInd w:w="-5" w:type="dxa"/>
        <w:tblLook w:val="04A0" w:firstRow="1" w:lastRow="0" w:firstColumn="1" w:lastColumn="0" w:noHBand="0" w:noVBand="1"/>
      </w:tblPr>
      <w:tblGrid>
        <w:gridCol w:w="3119"/>
        <w:gridCol w:w="801"/>
        <w:gridCol w:w="960"/>
        <w:gridCol w:w="960"/>
        <w:gridCol w:w="960"/>
      </w:tblGrid>
      <w:tr w:rsidR="000E3E11" w:rsidRPr="000E3E11" w:rsidTr="00267D3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0,772</w:t>
            </w:r>
          </w:p>
        </w:tc>
      </w:tr>
      <w:tr w:rsidR="000E3E11" w:rsidRPr="000E3E11" w:rsidTr="00267D3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</w:tr>
      <w:tr w:rsidR="000E3E11" w:rsidRPr="000E3E11" w:rsidTr="00267D3D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</w:tr>
    </w:tbl>
    <w:p w:rsidR="000E3E11" w:rsidRDefault="000E3E11">
      <w:pPr>
        <w:rPr>
          <w:lang w:val="en-US"/>
        </w:rPr>
      </w:pPr>
    </w:p>
    <w:p w:rsidR="006D0890" w:rsidRDefault="006D0890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окупаемости по проектам А и </w:t>
      </w:r>
      <w:r w:rsidR="002B50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 w:rsidR="006D0890" w:rsidRDefault="006D0890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D0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6D089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890">
        <w:rPr>
          <w:rFonts w:ascii="Times New Roman" w:hAnsi="Times New Roman" w:cs="Times New Roman"/>
          <w:sz w:val="28"/>
          <w:szCs w:val="28"/>
        </w:rPr>
        <w:t>500)=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1,6 года</w:t>
      </w:r>
    </w:p>
    <w:p w:rsidR="006D0890" w:rsidRDefault="006D0890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D0890">
        <w:rPr>
          <w:rFonts w:ascii="Times New Roman" w:hAnsi="Times New Roman" w:cs="Times New Roman"/>
          <w:sz w:val="28"/>
          <w:szCs w:val="28"/>
        </w:rPr>
        <w:t>2+(300/700)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0890" w:rsidRDefault="006D0890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6D0890" w:rsidRDefault="006D0890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+ (358/</w:t>
      </w:r>
      <w:proofErr w:type="gramStart"/>
      <w:r w:rsidRPr="006D0890">
        <w:rPr>
          <w:rFonts w:ascii="Times New Roman" w:hAnsi="Times New Roman" w:cs="Times New Roman"/>
          <w:sz w:val="28"/>
          <w:szCs w:val="28"/>
        </w:rPr>
        <w:t>421)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1,9 года</w:t>
      </w:r>
    </w:p>
    <w:p w:rsidR="006D0890" w:rsidRDefault="006D0890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27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27302">
        <w:rPr>
          <w:rFonts w:ascii="Times New Roman" w:hAnsi="Times New Roman" w:cs="Times New Roman"/>
          <w:sz w:val="28"/>
          <w:szCs w:val="28"/>
        </w:rPr>
        <w:t>(396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27302">
        <w:rPr>
          <w:rFonts w:ascii="Times New Roman" w:hAnsi="Times New Roman" w:cs="Times New Roman"/>
          <w:sz w:val="28"/>
          <w:szCs w:val="28"/>
        </w:rPr>
        <w:t>541)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17555" w:rsidRPr="00B27302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302" w:rsidRPr="00272B42" w:rsidRDefault="00B27302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Предпочтение следует отдать проекту </w:t>
      </w:r>
      <w:r w:rsidRPr="00272B42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с более коротким сроком окупаемости.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D0A55">
        <w:rPr>
          <w:rFonts w:ascii="Times New Roman" w:hAnsi="Times New Roman" w:cs="Times New Roman"/>
          <w:sz w:val="28"/>
          <w:szCs w:val="28"/>
        </w:rPr>
        <w:t>700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+500+200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6D0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6D0A55">
        <w:rPr>
          <w:rFonts w:ascii="Times New Roman" w:hAnsi="Times New Roman" w:cs="Times New Roman"/>
          <w:sz w:val="28"/>
          <w:szCs w:val="28"/>
        </w:rPr>
        <w:t>700+500+200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6D0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D0A55">
        <w:rPr>
          <w:rFonts w:ascii="Times New Roman" w:hAnsi="Times New Roman" w:cs="Times New Roman"/>
          <w:sz w:val="28"/>
          <w:szCs w:val="28"/>
        </w:rPr>
        <w:t>642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+421+154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= 2</w:t>
      </w:r>
      <w:r w:rsidRPr="006D0A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D0A55">
        <w:rPr>
          <w:rFonts w:ascii="Times New Roman" w:hAnsi="Times New Roman" w:cs="Times New Roman"/>
          <w:sz w:val="28"/>
          <w:szCs w:val="28"/>
        </w:rPr>
        <w:t>183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+421+541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72B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272B42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A55" w:rsidRPr="00272B42" w:rsidRDefault="006D0A55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>Предп</w:t>
      </w:r>
      <w:r w:rsidR="00267D3D">
        <w:rPr>
          <w:rFonts w:ascii="Times New Roman" w:hAnsi="Times New Roman" w:cs="Times New Roman"/>
          <w:sz w:val="28"/>
          <w:szCs w:val="28"/>
          <w:u w:val="single"/>
        </w:rPr>
        <w:t xml:space="preserve">очтение следует отдать проекту 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>А, т.к. ЧДД данного проекта больше.</w:t>
      </w:r>
    </w:p>
    <w:p w:rsidR="006D0890" w:rsidRPr="00267D3D" w:rsidRDefault="00800B0A">
      <w:pPr>
        <w:rPr>
          <w:rFonts w:ascii="Times New Roman" w:hAnsi="Times New Roman" w:cs="Times New Roman"/>
          <w:sz w:val="28"/>
          <w:szCs w:val="28"/>
        </w:rPr>
      </w:pPr>
      <w:r w:rsidRPr="00267D3D">
        <w:rPr>
          <w:rFonts w:ascii="Times New Roman" w:hAnsi="Times New Roman" w:cs="Times New Roman"/>
          <w:sz w:val="28"/>
          <w:szCs w:val="28"/>
        </w:rPr>
        <w:t>Вывод: для предприятия выгоднее будет реализовывать проект А.</w:t>
      </w:r>
    </w:p>
    <w:p w:rsidR="00267D3D" w:rsidRDefault="00267D3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7D3D" w:rsidRPr="00267D3D" w:rsidRDefault="00267D3D" w:rsidP="00267D3D">
      <w:pPr>
        <w:pStyle w:val="a4"/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</w:p>
    <w:p w:rsidR="00267D3D" w:rsidRDefault="00267D3D" w:rsidP="00267D3D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E9" w:rsidRDefault="002B50E9" w:rsidP="002B50E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B50E9" w:rsidRDefault="002B50E9" w:rsidP="002B50E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4"/>
        <w:gridCol w:w="3095"/>
        <w:gridCol w:w="3095"/>
      </w:tblGrid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2B50E9" w:rsidTr="00267D3D">
        <w:trPr>
          <w:trHeight w:val="74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267D3D">
            <w:pPr>
              <w:spacing w:after="0"/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Pr="00785461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Pr="00785461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B50E9" w:rsidTr="00267D3D">
        <w:trPr>
          <w:trHeight w:val="54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267D3D">
            <w:pPr>
              <w:spacing w:after="0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267D3D">
            <w:pPr>
              <w:spacing w:after="0"/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267D3D">
            <w:pPr>
              <w:spacing w:after="0"/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267D3D">
            <w:pPr>
              <w:spacing w:after="0"/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67D3D" w:rsidRDefault="0026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B50E9" w:rsidRPr="002B50E9" w:rsidRDefault="002B50E9" w:rsidP="00267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Проект А.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7"/>
        <w:gridCol w:w="1560"/>
      </w:tblGrid>
      <w:tr w:rsidR="002B50E9" w:rsidRPr="002B50E9" w:rsidTr="00267D3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B50E9" w:rsidRPr="002B50E9" w:rsidTr="00267D3D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50E9" w:rsidRPr="002B50E9" w:rsidTr="00267D3D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2B50E9" w:rsidRPr="002B50E9" w:rsidTr="00267D3D">
        <w:trPr>
          <w:trHeight w:val="7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2B50E9" w:rsidRPr="002B50E9" w:rsidTr="00267D3D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0,693</w:t>
            </w:r>
          </w:p>
        </w:tc>
      </w:tr>
      <w:tr w:rsidR="002B50E9" w:rsidRPr="002B50E9" w:rsidTr="00267D3D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</w:tr>
      <w:tr w:rsidR="002B50E9" w:rsidRPr="002B50E9" w:rsidTr="00267D3D">
        <w:trPr>
          <w:trHeight w:val="7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67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</w:tbl>
    <w:p w:rsidR="002B50E9" w:rsidRDefault="002B50E9" w:rsidP="00267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Проект В.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828"/>
        <w:gridCol w:w="992"/>
        <w:gridCol w:w="1134"/>
        <w:gridCol w:w="1276"/>
        <w:gridCol w:w="1701"/>
      </w:tblGrid>
      <w:tr w:rsidR="002B50E9" w:rsidRPr="002B50E9" w:rsidTr="00267D3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B50E9" w:rsidRPr="002B50E9" w:rsidTr="00267D3D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50E9" w:rsidRPr="002B50E9" w:rsidTr="00267D3D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2B50E9" w:rsidRPr="002B50E9" w:rsidTr="00267D3D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2B50E9" w:rsidRPr="002B50E9" w:rsidTr="00267D3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0,693</w:t>
            </w:r>
          </w:p>
        </w:tc>
      </w:tr>
      <w:tr w:rsidR="002B50E9" w:rsidRPr="002B50E9" w:rsidTr="00267D3D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</w:tr>
      <w:tr w:rsidR="002B50E9" w:rsidRPr="002B50E9" w:rsidTr="00267D3D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-83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b/>
          <w:sz w:val="28"/>
          <w:szCs w:val="28"/>
        </w:rPr>
      </w:pPr>
    </w:p>
    <w:p w:rsidR="00267D3D" w:rsidRDefault="00267D3D" w:rsidP="0072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окупаемости по проектам А и В, определенный по статическому методу: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2+</w:t>
      </w:r>
      <w:r w:rsidRPr="006D0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6D0890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6D0890">
        <w:rPr>
          <w:rFonts w:ascii="Times New Roman" w:hAnsi="Times New Roman" w:cs="Times New Roman"/>
          <w:sz w:val="28"/>
          <w:szCs w:val="28"/>
        </w:rPr>
        <w:t>00)=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9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D0890">
        <w:rPr>
          <w:rFonts w:ascii="Times New Roman" w:hAnsi="Times New Roman" w:cs="Times New Roman"/>
          <w:sz w:val="28"/>
          <w:szCs w:val="28"/>
        </w:rPr>
        <w:t>2+(300/</w:t>
      </w:r>
      <w:r w:rsidR="00A6519F">
        <w:rPr>
          <w:rFonts w:ascii="Times New Roman" w:hAnsi="Times New Roman" w:cs="Times New Roman"/>
          <w:sz w:val="28"/>
          <w:szCs w:val="28"/>
        </w:rPr>
        <w:t>6</w:t>
      </w:r>
      <w:r w:rsidRPr="006D0890">
        <w:rPr>
          <w:rFonts w:ascii="Times New Roman" w:hAnsi="Times New Roman" w:cs="Times New Roman"/>
          <w:sz w:val="28"/>
          <w:szCs w:val="28"/>
        </w:rPr>
        <w:t>00)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2,</w:t>
      </w:r>
      <w:r w:rsidR="00A651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65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+ (</w:t>
      </w:r>
      <w:r w:rsidR="00A6519F">
        <w:rPr>
          <w:rFonts w:ascii="Times New Roman" w:hAnsi="Times New Roman" w:cs="Times New Roman"/>
          <w:sz w:val="28"/>
          <w:szCs w:val="28"/>
        </w:rPr>
        <w:t>400</w:t>
      </w:r>
      <w:r w:rsidRPr="006D089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890">
        <w:rPr>
          <w:rFonts w:ascii="Times New Roman" w:hAnsi="Times New Roman" w:cs="Times New Roman"/>
          <w:sz w:val="28"/>
          <w:szCs w:val="28"/>
        </w:rPr>
        <w:t>4</w:t>
      </w:r>
      <w:r w:rsidR="00A6519F">
        <w:rPr>
          <w:rFonts w:ascii="Times New Roman" w:hAnsi="Times New Roman" w:cs="Times New Roman"/>
          <w:sz w:val="28"/>
          <w:szCs w:val="28"/>
        </w:rPr>
        <w:t>16</w:t>
      </w:r>
      <w:r w:rsidRPr="006D0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9F">
        <w:rPr>
          <w:rFonts w:ascii="Times New Roman" w:hAnsi="Times New Roman" w:cs="Times New Roman"/>
          <w:sz w:val="28"/>
          <w:szCs w:val="28"/>
        </w:rPr>
        <w:t>2,96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27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27302">
        <w:rPr>
          <w:rFonts w:ascii="Times New Roman" w:hAnsi="Times New Roman" w:cs="Times New Roman"/>
          <w:sz w:val="28"/>
          <w:szCs w:val="28"/>
        </w:rPr>
        <w:t>(</w:t>
      </w:r>
      <w:r w:rsidR="00A6519F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6519F">
        <w:rPr>
          <w:rFonts w:ascii="Times New Roman" w:hAnsi="Times New Roman" w:cs="Times New Roman"/>
          <w:sz w:val="28"/>
          <w:szCs w:val="28"/>
        </w:rPr>
        <w:t>416</w:t>
      </w:r>
      <w:r w:rsidRPr="00B27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6519F">
        <w:rPr>
          <w:rFonts w:ascii="Times New Roman" w:hAnsi="Times New Roman" w:cs="Times New Roman"/>
          <w:sz w:val="28"/>
          <w:szCs w:val="28"/>
        </w:rPr>
        <w:t>3,</w:t>
      </w:r>
      <w:r w:rsidR="00FE5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Pr="00272B42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Предпочтение следует отдать проекту </w:t>
      </w:r>
      <w:r w:rsidRPr="00272B42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с более коротким сроком окупаемости.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A2D54">
        <w:rPr>
          <w:rFonts w:ascii="Times New Roman" w:hAnsi="Times New Roman" w:cs="Times New Roman"/>
          <w:sz w:val="28"/>
          <w:szCs w:val="28"/>
        </w:rPr>
        <w:t>300</w:t>
      </w:r>
      <w:proofErr w:type="gramEnd"/>
      <w:r w:rsidR="00FA2D54">
        <w:rPr>
          <w:rFonts w:ascii="Times New Roman" w:hAnsi="Times New Roman" w:cs="Times New Roman"/>
          <w:sz w:val="28"/>
          <w:szCs w:val="28"/>
        </w:rPr>
        <w:t>+3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FA2D54">
        <w:rPr>
          <w:rFonts w:ascii="Times New Roman" w:hAnsi="Times New Roman" w:cs="Times New Roman"/>
          <w:sz w:val="28"/>
          <w:szCs w:val="28"/>
        </w:rPr>
        <w:t>9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 w:rsidR="00FA2D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A2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FA2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A2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A2D54">
        <w:rPr>
          <w:rFonts w:ascii="Times New Roman" w:hAnsi="Times New Roman" w:cs="Times New Roman"/>
          <w:sz w:val="28"/>
          <w:szCs w:val="28"/>
        </w:rPr>
        <w:t>265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</w:t>
      </w:r>
      <w:r w:rsidR="00FA2D54">
        <w:rPr>
          <w:rFonts w:ascii="Times New Roman" w:hAnsi="Times New Roman" w:cs="Times New Roman"/>
          <w:sz w:val="28"/>
          <w:szCs w:val="28"/>
        </w:rPr>
        <w:t>235</w:t>
      </w:r>
      <w:r w:rsidRPr="006D0A55">
        <w:rPr>
          <w:rFonts w:ascii="Times New Roman" w:hAnsi="Times New Roman" w:cs="Times New Roman"/>
          <w:sz w:val="28"/>
          <w:szCs w:val="28"/>
        </w:rPr>
        <w:t>+</w:t>
      </w:r>
      <w:r w:rsidR="00FA2D54">
        <w:rPr>
          <w:rFonts w:ascii="Times New Roman" w:hAnsi="Times New Roman" w:cs="Times New Roman"/>
          <w:sz w:val="28"/>
          <w:szCs w:val="28"/>
        </w:rPr>
        <w:t>416) – 9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A2D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384D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A2D54">
        <w:rPr>
          <w:rFonts w:ascii="Times New Roman" w:hAnsi="Times New Roman" w:cs="Times New Roman"/>
          <w:sz w:val="28"/>
          <w:szCs w:val="28"/>
        </w:rPr>
        <w:t>531</w:t>
      </w:r>
      <w:proofErr w:type="gramEnd"/>
      <w:r w:rsidR="00FA2D54">
        <w:rPr>
          <w:rFonts w:ascii="Times New Roman" w:hAnsi="Times New Roman" w:cs="Times New Roman"/>
          <w:sz w:val="28"/>
          <w:szCs w:val="28"/>
        </w:rPr>
        <w:t>+470+416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72B42">
        <w:rPr>
          <w:rFonts w:ascii="Times New Roman" w:hAnsi="Times New Roman" w:cs="Times New Roman"/>
          <w:sz w:val="28"/>
          <w:szCs w:val="28"/>
        </w:rPr>
        <w:t>1</w:t>
      </w:r>
      <w:r w:rsidR="00FA2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180D33">
        <w:rPr>
          <w:rFonts w:ascii="Times New Roman" w:hAnsi="Times New Roman" w:cs="Times New Roman"/>
          <w:sz w:val="28"/>
          <w:szCs w:val="28"/>
        </w:rPr>
        <w:t>-83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384D" w:rsidRPr="00272B42" w:rsidRDefault="0072384D" w:rsidP="00267D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Предпочтение следует отдать </w:t>
      </w:r>
      <w:proofErr w:type="gramStart"/>
      <w:r w:rsidRPr="00272B42">
        <w:rPr>
          <w:rFonts w:ascii="Times New Roman" w:hAnsi="Times New Roman" w:cs="Times New Roman"/>
          <w:sz w:val="28"/>
          <w:szCs w:val="28"/>
          <w:u w:val="single"/>
        </w:rPr>
        <w:t>проекту  А</w:t>
      </w:r>
      <w:proofErr w:type="gramEnd"/>
      <w:r w:rsidRPr="00272B42">
        <w:rPr>
          <w:rFonts w:ascii="Times New Roman" w:hAnsi="Times New Roman" w:cs="Times New Roman"/>
          <w:sz w:val="28"/>
          <w:szCs w:val="28"/>
          <w:u w:val="single"/>
        </w:rPr>
        <w:t>, т.к. ЧДД данного проекта больше.</w:t>
      </w:r>
    </w:p>
    <w:p w:rsidR="0072384D" w:rsidRPr="002B50E9" w:rsidRDefault="0072384D" w:rsidP="00267D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7D3D">
        <w:rPr>
          <w:rFonts w:ascii="Times New Roman" w:hAnsi="Times New Roman" w:cs="Times New Roman"/>
          <w:sz w:val="28"/>
          <w:szCs w:val="28"/>
        </w:rPr>
        <w:t>Вывод: для предприятия выгоднее будет реализовывать проект А.</w:t>
      </w:r>
    </w:p>
    <w:p w:rsidR="0072384D" w:rsidRPr="002B50E9" w:rsidRDefault="0072384D">
      <w:pPr>
        <w:rPr>
          <w:rFonts w:ascii="Times New Roman" w:hAnsi="Times New Roman" w:cs="Times New Roman"/>
          <w:b/>
          <w:sz w:val="28"/>
          <w:szCs w:val="28"/>
        </w:rPr>
      </w:pPr>
    </w:p>
    <w:sectPr w:rsidR="0072384D" w:rsidRPr="002B50E9" w:rsidSect="00BC0C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BF9"/>
    <w:multiLevelType w:val="hybridMultilevel"/>
    <w:tmpl w:val="1F288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A"/>
    <w:rsid w:val="000E3E11"/>
    <w:rsid w:val="00180D33"/>
    <w:rsid w:val="00267D3D"/>
    <w:rsid w:val="00272B42"/>
    <w:rsid w:val="002B50E9"/>
    <w:rsid w:val="002C7F97"/>
    <w:rsid w:val="003F0DA1"/>
    <w:rsid w:val="006D0890"/>
    <w:rsid w:val="006D0A55"/>
    <w:rsid w:val="0072384D"/>
    <w:rsid w:val="00800B0A"/>
    <w:rsid w:val="00A07C71"/>
    <w:rsid w:val="00A6519F"/>
    <w:rsid w:val="00B27302"/>
    <w:rsid w:val="00BC0C4F"/>
    <w:rsid w:val="00C17555"/>
    <w:rsid w:val="00C456CA"/>
    <w:rsid w:val="00FA2D5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F0E"/>
  <w15:chartTrackingRefBased/>
  <w15:docId w15:val="{3DF162B5-E737-4742-B35B-41DF6D53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DA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Екатерина Светкина</cp:lastModifiedBy>
  <cp:revision>2</cp:revision>
  <dcterms:created xsi:type="dcterms:W3CDTF">2021-01-25T10:40:00Z</dcterms:created>
  <dcterms:modified xsi:type="dcterms:W3CDTF">2021-01-25T10:40:00Z</dcterms:modified>
</cp:coreProperties>
</file>