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F5858" w14:textId="3EA03A9C" w:rsidR="00CC4F8C" w:rsidRPr="00A9410E" w:rsidRDefault="00A9410E" w:rsidP="00A9410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9410E">
        <w:rPr>
          <w:rFonts w:ascii="Times New Roman" w:hAnsi="Times New Roman" w:cs="Times New Roman"/>
          <w:b/>
          <w:i/>
          <w:sz w:val="28"/>
          <w:szCs w:val="28"/>
        </w:rPr>
        <w:t>Зиннатуллина Илюза ЭКП-1-17</w:t>
      </w:r>
    </w:p>
    <w:p w14:paraId="47460324" w14:textId="77777777" w:rsidR="002E540F" w:rsidRPr="002E540F" w:rsidRDefault="002E540F" w:rsidP="002E540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F35CCF" w14:textId="77777777" w:rsidR="002E540F" w:rsidRPr="002E540F" w:rsidRDefault="002E540F" w:rsidP="002E540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0A3C5E26" w14:textId="77777777" w:rsidR="002E540F" w:rsidRPr="002E540F" w:rsidRDefault="002E540F" w:rsidP="002E540F">
      <w:pPr>
        <w:spacing w:after="0" w:line="26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1600"/>
        <w:gridCol w:w="1620"/>
        <w:gridCol w:w="1600"/>
        <w:gridCol w:w="1600"/>
        <w:gridCol w:w="1600"/>
        <w:gridCol w:w="1600"/>
        <w:gridCol w:w="1522"/>
      </w:tblGrid>
      <w:tr w:rsidR="002E540F" w:rsidRPr="002E540F" w14:paraId="6CFB95C9" w14:textId="77777777" w:rsidTr="002C51A4">
        <w:trPr>
          <w:trHeight w:val="283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8F48F54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92B53D8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E3C6680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E351EF5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6F16A68" w14:textId="77777777" w:rsidR="002E540F" w:rsidRPr="002E540F" w:rsidRDefault="002E540F" w:rsidP="002E540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68BE39C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FA7AA9E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494C29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0F" w:rsidRPr="002E540F" w14:paraId="1941CB19" w14:textId="77777777" w:rsidTr="002C51A4">
        <w:trPr>
          <w:trHeight w:val="267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AE3882" w14:textId="77777777" w:rsidR="002E540F" w:rsidRPr="002E540F" w:rsidRDefault="002E540F" w:rsidP="002E540F">
            <w:pPr>
              <w:spacing w:after="0" w:line="25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Движение денежных средств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BA89B3" w14:textId="77777777" w:rsidR="002E540F" w:rsidRPr="002E540F" w:rsidRDefault="002E540F" w:rsidP="002E540F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i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4173E5" w14:textId="77777777" w:rsidR="002E540F" w:rsidRPr="002E540F" w:rsidRDefault="002E540F" w:rsidP="002E540F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i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07BFD3" w14:textId="77777777" w:rsidR="002E540F" w:rsidRPr="002E540F" w:rsidRDefault="002E540F" w:rsidP="002E540F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i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57053A" w14:textId="77777777" w:rsidR="002E540F" w:rsidRPr="002E540F" w:rsidRDefault="002E540F" w:rsidP="002E540F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i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705A69" w14:textId="77777777" w:rsidR="002E540F" w:rsidRPr="002E540F" w:rsidRDefault="002E540F" w:rsidP="002E540F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iCs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494DE8" w14:textId="77777777" w:rsidR="002E540F" w:rsidRPr="002E540F" w:rsidRDefault="002E540F" w:rsidP="002E540F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iCs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3E7601" w14:textId="77777777" w:rsidR="002E540F" w:rsidRPr="002E540F" w:rsidRDefault="002E540F" w:rsidP="002E540F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iCs/>
                <w:w w:val="99"/>
                <w:sz w:val="24"/>
                <w:szCs w:val="24"/>
                <w:lang w:eastAsia="ru-RU"/>
              </w:rPr>
              <w:t>7</w:t>
            </w:r>
          </w:p>
        </w:tc>
      </w:tr>
      <w:tr w:rsidR="002E540F" w:rsidRPr="002E540F" w14:paraId="2E84E6B5" w14:textId="77777777" w:rsidTr="002C51A4">
        <w:trPr>
          <w:trHeight w:val="263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19438B" w14:textId="77777777" w:rsidR="002E540F" w:rsidRPr="002E540F" w:rsidRDefault="002E540F" w:rsidP="002E540F">
            <w:pPr>
              <w:spacing w:after="0" w:line="25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40ED95" w14:textId="77777777" w:rsidR="002E540F" w:rsidRPr="002E540F" w:rsidRDefault="002E540F" w:rsidP="002E540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E74EEA" w14:textId="77777777" w:rsidR="002E540F" w:rsidRPr="002E540F" w:rsidRDefault="002E540F" w:rsidP="002E540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CB1C0E" w14:textId="77777777" w:rsidR="002E540F" w:rsidRPr="002E540F" w:rsidRDefault="002E540F" w:rsidP="002E540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003601" w14:textId="77777777" w:rsidR="002E540F" w:rsidRPr="002E540F" w:rsidRDefault="002E540F" w:rsidP="002E540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2493EF" w14:textId="77777777" w:rsidR="002E540F" w:rsidRPr="002E540F" w:rsidRDefault="002E540F" w:rsidP="002E540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4C3447" w14:textId="77777777" w:rsidR="002E540F" w:rsidRPr="002E540F" w:rsidRDefault="002E540F" w:rsidP="002E540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7E7CC2" w14:textId="77777777" w:rsidR="002E540F" w:rsidRPr="002E540F" w:rsidRDefault="002E540F" w:rsidP="002E540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100000</w:t>
            </w:r>
          </w:p>
        </w:tc>
      </w:tr>
      <w:tr w:rsidR="002E540F" w:rsidRPr="002E540F" w14:paraId="3B7ECC70" w14:textId="77777777" w:rsidTr="002C51A4">
        <w:trPr>
          <w:trHeight w:val="266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938B7D" w14:textId="77777777" w:rsidR="002E540F" w:rsidRPr="002E540F" w:rsidRDefault="002E540F" w:rsidP="002E540F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5B1D2B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7ABD89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C5EC1D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FFE8FA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99B3DC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95CE45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17149F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-50000</w:t>
            </w:r>
          </w:p>
        </w:tc>
      </w:tr>
      <w:tr w:rsidR="002E540F" w:rsidRPr="002E540F" w14:paraId="7FCF9124" w14:textId="77777777" w:rsidTr="002C51A4">
        <w:trPr>
          <w:trHeight w:val="266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75B2C4" w14:textId="77777777" w:rsidR="002E540F" w:rsidRPr="002E540F" w:rsidRDefault="002E540F" w:rsidP="002E540F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57C704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7ADF0A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CB3C67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D916FB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5373AC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897B2D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476A8D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-25000</w:t>
            </w:r>
          </w:p>
        </w:tc>
      </w:tr>
      <w:tr w:rsidR="002E540F" w:rsidRPr="002E540F" w14:paraId="2A44DEDB" w14:textId="77777777" w:rsidTr="002C51A4">
        <w:trPr>
          <w:trHeight w:val="264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8FFFDD3" w14:textId="77777777" w:rsidR="002E540F" w:rsidRPr="002E540F" w:rsidRDefault="002E540F" w:rsidP="002E540F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Итого денежные потоки от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B96948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08E2FF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F92394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D6E7E3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8AEADF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614D26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D96001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0F" w:rsidRPr="002E540F" w14:paraId="154724E2" w14:textId="77777777" w:rsidTr="002C51A4">
        <w:trPr>
          <w:trHeight w:val="281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263EE4" w14:textId="77777777" w:rsidR="002E540F" w:rsidRPr="002E540F" w:rsidRDefault="002E540F" w:rsidP="002E540F">
            <w:pPr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операционной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4787AB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-75000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2C98F6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1F52082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ED00E8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488A6B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F2DEF3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5FCCF9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25000</w:t>
            </w:r>
          </w:p>
        </w:tc>
      </w:tr>
      <w:tr w:rsidR="002E540F" w:rsidRPr="002E540F" w14:paraId="25CB1191" w14:textId="77777777" w:rsidTr="002C51A4">
        <w:trPr>
          <w:trHeight w:val="264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5E9CF5" w14:textId="77777777" w:rsidR="002E540F" w:rsidRPr="002E540F" w:rsidRDefault="002E540F" w:rsidP="002E540F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Инвестиции в оборудование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B85F4F" w14:textId="77777777" w:rsidR="002E540F" w:rsidRPr="002E540F" w:rsidRDefault="002E540F" w:rsidP="002E540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-75000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2D40A7" w14:textId="77777777" w:rsidR="002E540F" w:rsidRPr="002E540F" w:rsidRDefault="002E540F" w:rsidP="002E540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-75000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161053" w14:textId="77777777" w:rsidR="002E540F" w:rsidRPr="002E540F" w:rsidRDefault="002E540F" w:rsidP="002E540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7D08D5" w14:textId="77777777" w:rsidR="002E540F" w:rsidRPr="002E540F" w:rsidRDefault="002E540F" w:rsidP="002E540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C8B490" w14:textId="77777777" w:rsidR="002E540F" w:rsidRPr="002E540F" w:rsidRDefault="002E540F" w:rsidP="002E540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C3C258" w14:textId="77777777" w:rsidR="002E540F" w:rsidRPr="002E540F" w:rsidRDefault="002E540F" w:rsidP="002E540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036F21" w14:textId="77777777" w:rsidR="002E540F" w:rsidRPr="002E540F" w:rsidRDefault="002E540F" w:rsidP="002E540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</w:tr>
      <w:tr w:rsidR="002E540F" w:rsidRPr="002E540F" w14:paraId="17BDE20C" w14:textId="77777777" w:rsidTr="002C51A4">
        <w:trPr>
          <w:trHeight w:val="264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A6DB393" w14:textId="77777777" w:rsidR="002E540F" w:rsidRPr="002E540F" w:rsidRDefault="002E540F" w:rsidP="002E540F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Итого денежные потоки от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8F0EAE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3301DA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DADD77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6EECD5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806F9C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469169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45258A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0F" w:rsidRPr="002E540F" w14:paraId="13731487" w14:textId="77777777" w:rsidTr="002C51A4">
        <w:trPr>
          <w:trHeight w:val="28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95A1B3" w14:textId="77777777" w:rsidR="002E540F" w:rsidRPr="002E540F" w:rsidRDefault="002E540F" w:rsidP="002E540F">
            <w:pPr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инвестиционной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694AD7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-75000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68C26B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-75000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F75211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145627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39F94B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1DBE5D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1CC309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0</w:t>
            </w:r>
          </w:p>
        </w:tc>
      </w:tr>
      <w:tr w:rsidR="002E540F" w:rsidRPr="002E540F" w14:paraId="6EF1158A" w14:textId="77777777" w:rsidTr="002C51A4">
        <w:trPr>
          <w:trHeight w:val="263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E733DE" w14:textId="77777777" w:rsidR="002E540F" w:rsidRPr="002E540F" w:rsidRDefault="002E540F" w:rsidP="002E540F">
            <w:pPr>
              <w:spacing w:after="0" w:line="25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Поступление кредитов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BDA7AA" w14:textId="77777777" w:rsidR="002E540F" w:rsidRPr="002E540F" w:rsidRDefault="002E540F" w:rsidP="002E540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D5DA56" w14:textId="77777777" w:rsidR="002E540F" w:rsidRPr="002E540F" w:rsidRDefault="002E540F" w:rsidP="002E540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25C3D9" w14:textId="77777777" w:rsidR="002E540F" w:rsidRPr="002E540F" w:rsidRDefault="002E540F" w:rsidP="002E540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D7406D" w14:textId="77777777" w:rsidR="002E540F" w:rsidRPr="002E540F" w:rsidRDefault="002E540F" w:rsidP="002E540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CF56A2" w14:textId="77777777" w:rsidR="002E540F" w:rsidRPr="002E540F" w:rsidRDefault="002E540F" w:rsidP="002E540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3B782A" w14:textId="77777777" w:rsidR="002E540F" w:rsidRPr="002E540F" w:rsidRDefault="002E540F" w:rsidP="002E540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7DD214" w14:textId="77777777" w:rsidR="002E540F" w:rsidRPr="002E540F" w:rsidRDefault="002E540F" w:rsidP="002E540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</w:tr>
      <w:tr w:rsidR="002E540F" w:rsidRPr="002E540F" w14:paraId="575E3C36" w14:textId="77777777" w:rsidTr="002C51A4">
        <w:trPr>
          <w:trHeight w:val="266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D44BE4" w14:textId="77777777" w:rsidR="002E540F" w:rsidRPr="002E540F" w:rsidRDefault="002E540F" w:rsidP="002E540F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Возврат кредитов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702DF0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9F2E4C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BFF8D7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BA4B24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E16172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64232F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A6BAEF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</w:tr>
      <w:tr w:rsidR="002E540F" w:rsidRPr="002E540F" w14:paraId="623DCC09" w14:textId="77777777" w:rsidTr="002C51A4">
        <w:trPr>
          <w:trHeight w:val="264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538D834" w14:textId="77777777" w:rsidR="002E540F" w:rsidRPr="002E540F" w:rsidRDefault="002E540F" w:rsidP="002E540F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Итого денежные потоки от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CB3503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BD59B5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272F47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4D7074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DFD011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3E0E09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AD0FA4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0F" w:rsidRPr="002E540F" w14:paraId="74BA4057" w14:textId="77777777" w:rsidTr="002C51A4">
        <w:trPr>
          <w:trHeight w:val="28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C95DB7" w14:textId="77777777" w:rsidR="002E540F" w:rsidRPr="002E540F" w:rsidRDefault="002E540F" w:rsidP="002E540F">
            <w:pPr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финансовой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1D3DA1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D1FE9E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219E8E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CCB667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7E8155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3473B7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482B85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0,00</w:t>
            </w:r>
          </w:p>
        </w:tc>
      </w:tr>
      <w:tr w:rsidR="002E540F" w:rsidRPr="002E540F" w14:paraId="06FE6C43" w14:textId="77777777" w:rsidTr="002C51A4">
        <w:trPr>
          <w:trHeight w:val="26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433E32" w14:textId="77777777" w:rsidR="002E540F" w:rsidRPr="002E540F" w:rsidRDefault="002E540F" w:rsidP="002E540F">
            <w:pPr>
              <w:spacing w:after="0" w:line="26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Чистый денежный поток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B5CFEB" w14:textId="77777777" w:rsidR="002E540F" w:rsidRPr="002E540F" w:rsidRDefault="002E540F" w:rsidP="002E540F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-150000,00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F63658" w14:textId="77777777" w:rsidR="002E540F" w:rsidRPr="002E540F" w:rsidRDefault="002E540F" w:rsidP="002E540F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-75000,00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8FD537" w14:textId="77777777" w:rsidR="002E540F" w:rsidRPr="002E540F" w:rsidRDefault="002E540F" w:rsidP="002E540F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F37394" w14:textId="77777777" w:rsidR="002E540F" w:rsidRPr="002E540F" w:rsidRDefault="002E540F" w:rsidP="002E540F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A5AB03" w14:textId="77777777" w:rsidR="002E540F" w:rsidRPr="002E540F" w:rsidRDefault="002E540F" w:rsidP="002E540F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9E7F68" w14:textId="77777777" w:rsidR="002E540F" w:rsidRPr="002E540F" w:rsidRDefault="002E540F" w:rsidP="002E540F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8AB996" w14:textId="77777777" w:rsidR="002E540F" w:rsidRPr="002E540F" w:rsidRDefault="002E540F" w:rsidP="002E540F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25000,00</w:t>
            </w:r>
          </w:p>
        </w:tc>
      </w:tr>
      <w:tr w:rsidR="002E540F" w:rsidRPr="002E540F" w14:paraId="320A48B9" w14:textId="77777777" w:rsidTr="002C51A4">
        <w:trPr>
          <w:trHeight w:val="262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98C05BA" w14:textId="77777777" w:rsidR="002E540F" w:rsidRPr="002E540F" w:rsidRDefault="002E540F" w:rsidP="002E540F">
            <w:pPr>
              <w:spacing w:after="0" w:line="26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Дисконтированный чистый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C4A409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D5C397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BD34ED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A41CFF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F95C9D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62D51F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96B0D2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0F" w:rsidRPr="002E540F" w14:paraId="16C9D9D0" w14:textId="77777777" w:rsidTr="002C51A4">
        <w:trPr>
          <w:trHeight w:val="279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94C0AA" w14:textId="77777777" w:rsidR="002E540F" w:rsidRPr="002E540F" w:rsidRDefault="002E540F" w:rsidP="002E540F">
            <w:pPr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денежный поток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B02356" w14:textId="77777777" w:rsidR="002E540F" w:rsidRPr="002E540F" w:rsidRDefault="002E540F" w:rsidP="002E540F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-133928,57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484B19" w14:textId="77777777" w:rsidR="002E540F" w:rsidRPr="002E540F" w:rsidRDefault="002E540F" w:rsidP="002E540F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-59789,54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75C20B" w14:textId="77777777" w:rsidR="002E540F" w:rsidRPr="002E540F" w:rsidRDefault="002E540F" w:rsidP="002E540F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3558,90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A1F02B" w14:textId="77777777" w:rsidR="002E540F" w:rsidRPr="002E540F" w:rsidRDefault="002E540F" w:rsidP="002E540F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6355,18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878919" w14:textId="77777777" w:rsidR="002E540F" w:rsidRPr="002E540F" w:rsidRDefault="002E540F" w:rsidP="002E540F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8511,40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A35801" w14:textId="77777777" w:rsidR="002E540F" w:rsidRPr="002E540F" w:rsidRDefault="002E540F" w:rsidP="002E540F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10132,62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73E2A0" w14:textId="77777777" w:rsidR="002E540F" w:rsidRPr="002E540F" w:rsidRDefault="002E540F" w:rsidP="002E540F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11308,73</w:t>
            </w:r>
          </w:p>
        </w:tc>
      </w:tr>
      <w:tr w:rsidR="002E540F" w:rsidRPr="002E540F" w14:paraId="37E95266" w14:textId="77777777" w:rsidTr="002C51A4">
        <w:trPr>
          <w:trHeight w:val="263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8B5B131" w14:textId="77777777" w:rsidR="002E540F" w:rsidRPr="002E540F" w:rsidRDefault="002E540F" w:rsidP="002E540F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Накопленный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5B7A38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6C92E1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4BA817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7C58D8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690BD2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F7375B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135D26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0F" w:rsidRPr="002E540F" w14:paraId="2C769AAF" w14:textId="77777777" w:rsidTr="002C51A4">
        <w:trPr>
          <w:trHeight w:val="276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D0AD37F" w14:textId="77777777" w:rsidR="002E540F" w:rsidRPr="002E540F" w:rsidRDefault="002E540F" w:rsidP="002E540F">
            <w:pPr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дисконтированный чистый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606AB4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EA64BD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278F7C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B8664E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39AB82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7566BA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F2D8DF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0F" w:rsidRPr="002E540F" w14:paraId="32C16D7C" w14:textId="77777777" w:rsidTr="002C51A4">
        <w:trPr>
          <w:trHeight w:val="28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1903D7" w14:textId="77777777" w:rsidR="002E540F" w:rsidRPr="002E540F" w:rsidRDefault="002E540F" w:rsidP="002E540F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 xml:space="preserve">денежный поток </w:t>
            </w:r>
            <w:r w:rsidRPr="002E540F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(NPV)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B527E6" w14:textId="77777777" w:rsidR="002E540F" w:rsidRPr="002E540F" w:rsidRDefault="002E540F" w:rsidP="002E540F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-133928,57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C85F65" w14:textId="77777777" w:rsidR="002E540F" w:rsidRPr="002E540F" w:rsidRDefault="002E540F" w:rsidP="002E540F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-193718,11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009269" w14:textId="77777777" w:rsidR="002E540F" w:rsidRPr="002E540F" w:rsidRDefault="002E540F" w:rsidP="002E540F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-190159,21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FDB58F" w14:textId="77777777" w:rsidR="002E540F" w:rsidRPr="002E540F" w:rsidRDefault="002E540F" w:rsidP="002E540F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8"/>
                <w:sz w:val="24"/>
                <w:szCs w:val="24"/>
                <w:lang w:eastAsia="ru-RU"/>
              </w:rPr>
              <w:t>-183804,03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2B32FA" w14:textId="77777777" w:rsidR="002E540F" w:rsidRPr="002E540F" w:rsidRDefault="002E540F" w:rsidP="002E540F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-175292,63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4F5665" w14:textId="77777777" w:rsidR="002E540F" w:rsidRPr="002E540F" w:rsidRDefault="002E540F" w:rsidP="002E540F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-165160,00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B235A9" w14:textId="77777777" w:rsidR="002E540F" w:rsidRPr="002E540F" w:rsidRDefault="002E540F" w:rsidP="002E540F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-153851,27</w:t>
            </w:r>
          </w:p>
        </w:tc>
      </w:tr>
      <w:tr w:rsidR="002E540F" w:rsidRPr="002E540F" w14:paraId="35A3A2BD" w14:textId="77777777" w:rsidTr="002C51A4">
        <w:trPr>
          <w:trHeight w:val="267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9206C3" w14:textId="77777777" w:rsidR="002E540F" w:rsidRPr="002E540F" w:rsidRDefault="002E540F" w:rsidP="002E540F">
            <w:pPr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 xml:space="preserve">Индекс доходности </w:t>
            </w:r>
            <w:r w:rsidRPr="002E540F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(PI)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1A4314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8C20BE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D107FE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C2C7590" w14:textId="77777777" w:rsidR="002E540F" w:rsidRPr="002E540F" w:rsidRDefault="002E540F" w:rsidP="002E540F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-1,03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A6EA6F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7C64FC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3B0E62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A6FE08" w14:textId="77777777" w:rsidR="002E540F" w:rsidRPr="002E540F" w:rsidRDefault="002E540F" w:rsidP="002E54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540F" w:rsidRPr="002E540F">
          <w:pgSz w:w="16840" w:h="11900" w:orient="landscape"/>
          <w:pgMar w:top="536" w:right="1020" w:bottom="1440" w:left="1020" w:header="0" w:footer="0" w:gutter="0"/>
          <w:cols w:space="720"/>
        </w:sectPr>
      </w:pPr>
    </w:p>
    <w:p w14:paraId="5E6C5CC9" w14:textId="77777777" w:rsidR="002E540F" w:rsidRPr="002E540F" w:rsidRDefault="002E540F" w:rsidP="002E540F">
      <w:pPr>
        <w:spacing w:after="0" w:line="2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3069BA" w14:textId="77777777" w:rsidR="002E540F" w:rsidRPr="002E540F" w:rsidRDefault="002E540F" w:rsidP="002E54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0F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Исходя из полученных показателей </w:t>
      </w:r>
      <w:r w:rsidRPr="002E540F">
        <w:rPr>
          <w:rFonts w:ascii="Times New Roman" w:eastAsia="Times" w:hAnsi="Times New Roman" w:cs="Times New Roman"/>
          <w:sz w:val="28"/>
          <w:szCs w:val="28"/>
          <w:lang w:eastAsia="ru-RU"/>
        </w:rPr>
        <w:t>NPV</w:t>
      </w:r>
      <w:r w:rsidRPr="002E540F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 и </w:t>
      </w:r>
      <w:r w:rsidRPr="002E540F">
        <w:rPr>
          <w:rFonts w:ascii="Times New Roman" w:eastAsia="Times" w:hAnsi="Times New Roman" w:cs="Times New Roman"/>
          <w:sz w:val="28"/>
          <w:szCs w:val="28"/>
          <w:lang w:eastAsia="ru-RU"/>
        </w:rPr>
        <w:t>PI,</w:t>
      </w:r>
      <w:r w:rsidRPr="002E540F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 можно сделать вывод</w:t>
      </w:r>
      <w:r w:rsidRPr="002E540F">
        <w:rPr>
          <w:rFonts w:ascii="Times New Roman" w:eastAsia="Times" w:hAnsi="Times New Roman" w:cs="Times New Roman"/>
          <w:sz w:val="28"/>
          <w:szCs w:val="28"/>
          <w:lang w:eastAsia="ru-RU"/>
        </w:rPr>
        <w:t>,</w:t>
      </w:r>
      <w:r w:rsidRPr="002E540F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 что проект нецелесообразен</w:t>
      </w:r>
      <w:r w:rsidRPr="002E540F">
        <w:rPr>
          <w:rFonts w:ascii="Times New Roman" w:eastAsia="Times" w:hAnsi="Times New Roman" w:cs="Times New Roman"/>
          <w:sz w:val="28"/>
          <w:szCs w:val="28"/>
          <w:lang w:eastAsia="ru-RU"/>
        </w:rPr>
        <w:t>,</w:t>
      </w:r>
      <w:r w:rsidRPr="002E540F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 т</w:t>
      </w:r>
      <w:r w:rsidRPr="002E540F">
        <w:rPr>
          <w:rFonts w:ascii="Times New Roman" w:eastAsia="Times" w:hAnsi="Times New Roman" w:cs="Times New Roman"/>
          <w:sz w:val="28"/>
          <w:szCs w:val="28"/>
          <w:lang w:eastAsia="ru-RU"/>
        </w:rPr>
        <w:t>.</w:t>
      </w:r>
      <w:r w:rsidRPr="002E540F">
        <w:rPr>
          <w:rFonts w:ascii="Times New Roman" w:eastAsia="Gabriola" w:hAnsi="Times New Roman" w:cs="Times New Roman"/>
          <w:sz w:val="28"/>
          <w:szCs w:val="28"/>
          <w:lang w:eastAsia="ru-RU"/>
        </w:rPr>
        <w:t>к</w:t>
      </w:r>
      <w:r w:rsidRPr="002E540F">
        <w:rPr>
          <w:rFonts w:ascii="Times New Roman" w:eastAsia="Times" w:hAnsi="Times New Roman" w:cs="Times New Roman"/>
          <w:sz w:val="28"/>
          <w:szCs w:val="28"/>
          <w:lang w:eastAsia="ru-RU"/>
        </w:rPr>
        <w:t>.:</w:t>
      </w:r>
    </w:p>
    <w:p w14:paraId="2254F531" w14:textId="77777777" w:rsidR="002E540F" w:rsidRPr="002E540F" w:rsidRDefault="002E540F" w:rsidP="002E540F">
      <w:pPr>
        <w:spacing w:after="0" w:line="38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F0C94" w14:textId="77777777" w:rsidR="002E540F" w:rsidRPr="002E540F" w:rsidRDefault="002E540F" w:rsidP="002E540F">
      <w:pPr>
        <w:spacing w:after="0" w:line="182" w:lineRule="auto"/>
        <w:ind w:firstLine="708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2E540F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- </w:t>
      </w:r>
      <w:r w:rsidRPr="002E540F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согласно методу чистого современного значения инвестиционного </w:t>
      </w:r>
    </w:p>
    <w:p w14:paraId="63A250F2" w14:textId="77777777" w:rsidR="002E540F" w:rsidRPr="002E540F" w:rsidRDefault="002E540F" w:rsidP="002E540F">
      <w:pPr>
        <w:spacing w:after="0" w:line="182" w:lineRule="auto"/>
        <w:ind w:firstLine="708"/>
        <w:rPr>
          <w:rFonts w:ascii="Times New Roman" w:eastAsia="Gabriola" w:hAnsi="Times New Roman" w:cs="Times New Roman"/>
          <w:sz w:val="28"/>
          <w:szCs w:val="28"/>
          <w:lang w:eastAsia="ru-RU"/>
        </w:rPr>
      </w:pPr>
    </w:p>
    <w:p w14:paraId="6508432E" w14:textId="77777777" w:rsidR="002E540F" w:rsidRPr="002E540F" w:rsidRDefault="002E540F" w:rsidP="002E540F">
      <w:pPr>
        <w:spacing w:after="0" w:line="182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0F">
        <w:rPr>
          <w:rFonts w:ascii="Times New Roman" w:eastAsia="Gabriola" w:hAnsi="Times New Roman" w:cs="Times New Roman"/>
          <w:sz w:val="28"/>
          <w:szCs w:val="28"/>
          <w:lang w:eastAsia="ru-RU"/>
        </w:rPr>
        <w:t>проекта</w:t>
      </w:r>
      <w:r w:rsidRPr="002E540F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NPV=-153851,27$&lt;0, </w:t>
      </w:r>
      <w:r w:rsidRPr="002E540F">
        <w:rPr>
          <w:rFonts w:ascii="Times New Roman" w:eastAsia="Gabriola" w:hAnsi="Times New Roman" w:cs="Times New Roman"/>
          <w:sz w:val="28"/>
          <w:szCs w:val="28"/>
          <w:lang w:eastAsia="ru-RU"/>
        </w:rPr>
        <w:t>следовательно</w:t>
      </w:r>
      <w:r w:rsidRPr="002E540F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, </w:t>
      </w:r>
      <w:r w:rsidRPr="002E540F">
        <w:rPr>
          <w:rFonts w:ascii="Times New Roman" w:eastAsia="Gabriola" w:hAnsi="Times New Roman" w:cs="Times New Roman"/>
          <w:sz w:val="28"/>
          <w:szCs w:val="28"/>
          <w:lang w:eastAsia="ru-RU"/>
        </w:rPr>
        <w:t>проект принять нельзя</w:t>
      </w:r>
      <w:r w:rsidRPr="002E540F">
        <w:rPr>
          <w:rFonts w:ascii="Times New Roman" w:eastAsia="Times" w:hAnsi="Times New Roman" w:cs="Times New Roman"/>
          <w:sz w:val="28"/>
          <w:szCs w:val="28"/>
          <w:lang w:eastAsia="ru-RU"/>
        </w:rPr>
        <w:t>;</w:t>
      </w:r>
    </w:p>
    <w:p w14:paraId="090631CD" w14:textId="77777777" w:rsidR="002E540F" w:rsidRPr="002E540F" w:rsidRDefault="002E540F" w:rsidP="002E540F">
      <w:pPr>
        <w:spacing w:after="0" w:line="15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14323" w14:textId="77777777" w:rsidR="002E540F" w:rsidRPr="002E540F" w:rsidRDefault="002E540F" w:rsidP="002E540F">
      <w:pPr>
        <w:numPr>
          <w:ilvl w:val="0"/>
          <w:numId w:val="1"/>
        </w:numPr>
        <w:tabs>
          <w:tab w:val="left" w:pos="917"/>
        </w:tabs>
        <w:spacing w:after="0" w:line="240" w:lineRule="auto"/>
        <w:ind w:firstLine="708"/>
        <w:rPr>
          <w:rFonts w:ascii="Times New Roman" w:eastAsia="Times" w:hAnsi="Times New Roman" w:cs="Times New Roman"/>
          <w:sz w:val="28"/>
          <w:szCs w:val="28"/>
          <w:lang w:eastAsia="ru-RU"/>
        </w:rPr>
      </w:pPr>
      <w:proofErr w:type="gramStart"/>
      <w:r w:rsidRPr="002E540F">
        <w:rPr>
          <w:rFonts w:ascii="Times New Roman" w:eastAsia="Gabriola" w:hAnsi="Times New Roman" w:cs="Times New Roman"/>
          <w:sz w:val="28"/>
          <w:szCs w:val="28"/>
          <w:lang w:eastAsia="ru-RU"/>
        </w:rPr>
        <w:t>согласно</w:t>
      </w:r>
      <w:proofErr w:type="gramEnd"/>
      <w:r w:rsidRPr="002E540F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 методу рентабельности инвестиций </w:t>
      </w:r>
      <w:r w:rsidRPr="002E540F">
        <w:rPr>
          <w:rFonts w:ascii="Times New Roman" w:eastAsia="Times" w:hAnsi="Times New Roman" w:cs="Times New Roman"/>
          <w:sz w:val="28"/>
          <w:szCs w:val="28"/>
          <w:lang w:eastAsia="ru-RU"/>
        </w:rPr>
        <w:t>PI = -1,03&lt;1,</w:t>
      </w:r>
      <w:r w:rsidRPr="002E540F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 следовательно</w:t>
      </w:r>
      <w:r w:rsidRPr="002E540F">
        <w:rPr>
          <w:rFonts w:ascii="Times New Roman" w:eastAsia="Times" w:hAnsi="Times New Roman" w:cs="Times New Roman"/>
          <w:sz w:val="28"/>
          <w:szCs w:val="28"/>
          <w:lang w:eastAsia="ru-RU"/>
        </w:rPr>
        <w:t>,</w:t>
      </w:r>
      <w:r w:rsidRPr="002E540F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 </w:t>
      </w:r>
    </w:p>
    <w:p w14:paraId="7EBAEBCB" w14:textId="77777777" w:rsidR="002E540F" w:rsidRPr="002E540F" w:rsidRDefault="002E540F" w:rsidP="007E0031">
      <w:pPr>
        <w:tabs>
          <w:tab w:val="left" w:pos="917"/>
        </w:tabs>
        <w:spacing w:after="0" w:line="240" w:lineRule="auto"/>
        <w:rPr>
          <w:rFonts w:ascii="Times New Roman" w:eastAsia="Times" w:hAnsi="Times New Roman" w:cs="Times New Roman"/>
          <w:sz w:val="28"/>
          <w:szCs w:val="28"/>
          <w:lang w:eastAsia="ru-RU"/>
        </w:rPr>
      </w:pPr>
      <w:proofErr w:type="gramStart"/>
      <w:r w:rsidRPr="002E540F">
        <w:rPr>
          <w:rFonts w:ascii="Times New Roman" w:eastAsia="Gabriola" w:hAnsi="Times New Roman" w:cs="Times New Roman"/>
          <w:sz w:val="28"/>
          <w:szCs w:val="28"/>
          <w:lang w:eastAsia="ru-RU"/>
        </w:rPr>
        <w:t>проект</w:t>
      </w:r>
      <w:proofErr w:type="gramEnd"/>
      <w:r w:rsidRPr="002E540F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 также принять нельзя</w:t>
      </w:r>
      <w:r w:rsidRPr="002E540F">
        <w:rPr>
          <w:rFonts w:ascii="Times New Roman" w:eastAsia="Times" w:hAnsi="Times New Roman" w:cs="Times New Roman"/>
          <w:sz w:val="28"/>
          <w:szCs w:val="28"/>
          <w:lang w:eastAsia="ru-RU"/>
        </w:rPr>
        <w:t>.</w:t>
      </w:r>
    </w:p>
    <w:p w14:paraId="3AC50A23" w14:textId="77777777" w:rsidR="002E540F" w:rsidRPr="000A1152" w:rsidRDefault="002E540F" w:rsidP="002E54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sectPr w:rsidR="002E540F" w:rsidRPr="000A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D6C"/>
    <w:multiLevelType w:val="hybridMultilevel"/>
    <w:tmpl w:val="865C14FA"/>
    <w:lvl w:ilvl="0" w:tplc="375662E2">
      <w:start w:val="1"/>
      <w:numFmt w:val="bullet"/>
      <w:lvlText w:val="В"/>
      <w:lvlJc w:val="left"/>
      <w:pPr>
        <w:ind w:left="0" w:firstLine="0"/>
      </w:pPr>
    </w:lvl>
    <w:lvl w:ilvl="1" w:tplc="0A48C780">
      <w:start w:val="1"/>
      <w:numFmt w:val="decimal"/>
      <w:lvlText w:val="%2."/>
      <w:lvlJc w:val="left"/>
      <w:pPr>
        <w:ind w:left="0" w:firstLine="0"/>
      </w:pPr>
    </w:lvl>
    <w:lvl w:ilvl="2" w:tplc="3192306E">
      <w:numFmt w:val="decimal"/>
      <w:lvlText w:val=""/>
      <w:lvlJc w:val="left"/>
      <w:pPr>
        <w:ind w:left="0" w:firstLine="0"/>
      </w:pPr>
    </w:lvl>
    <w:lvl w:ilvl="3" w:tplc="478C1300">
      <w:numFmt w:val="decimal"/>
      <w:lvlText w:val=""/>
      <w:lvlJc w:val="left"/>
      <w:pPr>
        <w:ind w:left="0" w:firstLine="0"/>
      </w:pPr>
    </w:lvl>
    <w:lvl w:ilvl="4" w:tplc="58180FBE">
      <w:numFmt w:val="decimal"/>
      <w:lvlText w:val=""/>
      <w:lvlJc w:val="left"/>
      <w:pPr>
        <w:ind w:left="0" w:firstLine="0"/>
      </w:pPr>
    </w:lvl>
    <w:lvl w:ilvl="5" w:tplc="5A422EA4">
      <w:numFmt w:val="decimal"/>
      <w:lvlText w:val=""/>
      <w:lvlJc w:val="left"/>
      <w:pPr>
        <w:ind w:left="0" w:firstLine="0"/>
      </w:pPr>
    </w:lvl>
    <w:lvl w:ilvl="6" w:tplc="AF2E21D6">
      <w:numFmt w:val="decimal"/>
      <w:lvlText w:val=""/>
      <w:lvlJc w:val="left"/>
      <w:pPr>
        <w:ind w:left="0" w:firstLine="0"/>
      </w:pPr>
    </w:lvl>
    <w:lvl w:ilvl="7" w:tplc="544AEE6E">
      <w:numFmt w:val="decimal"/>
      <w:lvlText w:val=""/>
      <w:lvlJc w:val="left"/>
      <w:pPr>
        <w:ind w:left="0" w:firstLine="0"/>
      </w:pPr>
    </w:lvl>
    <w:lvl w:ilvl="8" w:tplc="A73AE69E">
      <w:numFmt w:val="decimal"/>
      <w:lvlText w:val=""/>
      <w:lvlJc w:val="left"/>
      <w:pPr>
        <w:ind w:left="0" w:firstLine="0"/>
      </w:pPr>
    </w:lvl>
  </w:abstractNum>
  <w:abstractNum w:abstractNumId="1">
    <w:nsid w:val="00004AE1"/>
    <w:multiLevelType w:val="hybridMultilevel"/>
    <w:tmpl w:val="B9BAA43A"/>
    <w:lvl w:ilvl="0" w:tplc="C492B4CC">
      <w:start w:val="1"/>
      <w:numFmt w:val="bullet"/>
      <w:lvlText w:val="-"/>
      <w:lvlJc w:val="left"/>
      <w:pPr>
        <w:ind w:left="0" w:firstLine="0"/>
      </w:pPr>
    </w:lvl>
    <w:lvl w:ilvl="1" w:tplc="A9A462E4">
      <w:numFmt w:val="decimal"/>
      <w:lvlText w:val=""/>
      <w:lvlJc w:val="left"/>
      <w:pPr>
        <w:ind w:left="0" w:firstLine="0"/>
      </w:pPr>
    </w:lvl>
    <w:lvl w:ilvl="2" w:tplc="1E1A4DDE">
      <w:numFmt w:val="decimal"/>
      <w:lvlText w:val=""/>
      <w:lvlJc w:val="left"/>
      <w:pPr>
        <w:ind w:left="0" w:firstLine="0"/>
      </w:pPr>
    </w:lvl>
    <w:lvl w:ilvl="3" w:tplc="C75EF5E0">
      <w:numFmt w:val="decimal"/>
      <w:lvlText w:val=""/>
      <w:lvlJc w:val="left"/>
      <w:pPr>
        <w:ind w:left="0" w:firstLine="0"/>
      </w:pPr>
    </w:lvl>
    <w:lvl w:ilvl="4" w:tplc="3DF2003A">
      <w:numFmt w:val="decimal"/>
      <w:lvlText w:val=""/>
      <w:lvlJc w:val="left"/>
      <w:pPr>
        <w:ind w:left="0" w:firstLine="0"/>
      </w:pPr>
    </w:lvl>
    <w:lvl w:ilvl="5" w:tplc="135C217E">
      <w:numFmt w:val="decimal"/>
      <w:lvlText w:val=""/>
      <w:lvlJc w:val="left"/>
      <w:pPr>
        <w:ind w:left="0" w:firstLine="0"/>
      </w:pPr>
    </w:lvl>
    <w:lvl w:ilvl="6" w:tplc="492EC0C6">
      <w:numFmt w:val="decimal"/>
      <w:lvlText w:val=""/>
      <w:lvlJc w:val="left"/>
      <w:pPr>
        <w:ind w:left="0" w:firstLine="0"/>
      </w:pPr>
    </w:lvl>
    <w:lvl w:ilvl="7" w:tplc="0978B02A">
      <w:numFmt w:val="decimal"/>
      <w:lvlText w:val=""/>
      <w:lvlJc w:val="left"/>
      <w:pPr>
        <w:ind w:left="0" w:firstLine="0"/>
      </w:pPr>
    </w:lvl>
    <w:lvl w:ilvl="8" w:tplc="E0F26490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52"/>
    <w:rsid w:val="000A1152"/>
    <w:rsid w:val="002C51A4"/>
    <w:rsid w:val="002E540F"/>
    <w:rsid w:val="002F5255"/>
    <w:rsid w:val="00311763"/>
    <w:rsid w:val="003B25E6"/>
    <w:rsid w:val="00575481"/>
    <w:rsid w:val="007E0031"/>
    <w:rsid w:val="00A9410E"/>
    <w:rsid w:val="00B775FA"/>
    <w:rsid w:val="00CC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6647"/>
  <w15:docId w15:val="{1DF34055-52C3-4923-9F1A-EC90D189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Илюза Зиннатуллина</cp:lastModifiedBy>
  <cp:revision>9</cp:revision>
  <dcterms:created xsi:type="dcterms:W3CDTF">2020-10-14T07:29:00Z</dcterms:created>
  <dcterms:modified xsi:type="dcterms:W3CDTF">2020-10-14T09:02:00Z</dcterms:modified>
</cp:coreProperties>
</file>