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0384" w14:textId="77777777"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1152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673FC707" w14:textId="77777777"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14:paraId="14C33CD9" w14:textId="77777777" w:rsidR="002F5255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Предполагаемые доходы ожидаются во второй год в объеме 75000$, третий -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14:paraId="21021A7D" w14:textId="77777777"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68BEF617" w14:textId="77777777"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необходимо рассчитать ЧДД и ИД…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1208"/>
        <w:gridCol w:w="1091"/>
        <w:gridCol w:w="975"/>
        <w:gridCol w:w="975"/>
        <w:gridCol w:w="975"/>
        <w:gridCol w:w="1091"/>
        <w:gridCol w:w="1091"/>
      </w:tblGrid>
      <w:tr w:rsidR="000A121D" w:rsidRPr="00E7080B" w14:paraId="45EB8085" w14:textId="77777777" w:rsidTr="000A121D">
        <w:tc>
          <w:tcPr>
            <w:tcW w:w="2053" w:type="dxa"/>
          </w:tcPr>
          <w:p w14:paraId="185FF519" w14:textId="7ADB4F54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67" w:type="dxa"/>
          </w:tcPr>
          <w:p w14:paraId="344A6E50" w14:textId="4A7F448C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2676CFAD" w14:textId="0F759298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14:paraId="3709E6CE" w14:textId="2C857BA1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14:paraId="11E84734" w14:textId="17E4A1FD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17004B9E" w14:textId="392719DD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14:paraId="0161A8F2" w14:textId="2C17FA8B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14:paraId="1A9AF667" w14:textId="2EF3765F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121D" w:rsidRPr="00E7080B" w14:paraId="02B45D6C" w14:textId="77777777" w:rsidTr="000A121D">
        <w:tc>
          <w:tcPr>
            <w:tcW w:w="2053" w:type="dxa"/>
          </w:tcPr>
          <w:p w14:paraId="280DDB9C" w14:textId="3A8F4BF3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Инвестиционный доход</w:t>
            </w:r>
          </w:p>
        </w:tc>
        <w:tc>
          <w:tcPr>
            <w:tcW w:w="1167" w:type="dxa"/>
          </w:tcPr>
          <w:p w14:paraId="36AEBCA0" w14:textId="5C5962DC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094" w:type="dxa"/>
          </w:tcPr>
          <w:p w14:paraId="68870E81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044568A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8B8A048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DE9D42E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E7DC372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9BFEB57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1D" w:rsidRPr="00E7080B" w14:paraId="272BDE8C" w14:textId="77777777" w:rsidTr="000A121D">
        <w:tc>
          <w:tcPr>
            <w:tcW w:w="2053" w:type="dxa"/>
          </w:tcPr>
          <w:p w14:paraId="76AE4F02" w14:textId="1A5C2A11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167" w:type="dxa"/>
          </w:tcPr>
          <w:p w14:paraId="1819FC69" w14:textId="5CC69C1A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37F50536" w14:textId="63DCE295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022" w:type="dxa"/>
          </w:tcPr>
          <w:p w14:paraId="4DD5C3E1" w14:textId="4115B880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22" w:type="dxa"/>
          </w:tcPr>
          <w:p w14:paraId="1CC871B9" w14:textId="6AF67321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023" w:type="dxa"/>
          </w:tcPr>
          <w:p w14:paraId="50BF77A9" w14:textId="109DB09A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095" w:type="dxa"/>
          </w:tcPr>
          <w:p w14:paraId="5C5E63BD" w14:textId="2CC3F0C9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095" w:type="dxa"/>
          </w:tcPr>
          <w:p w14:paraId="2C251F3B" w14:textId="20288320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0048DB"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21D" w:rsidRPr="00E7080B" w14:paraId="122848CE" w14:textId="77777777" w:rsidTr="000A121D">
        <w:tc>
          <w:tcPr>
            <w:tcW w:w="2053" w:type="dxa"/>
          </w:tcPr>
          <w:p w14:paraId="5905589B" w14:textId="32FBA5DB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67" w:type="dxa"/>
          </w:tcPr>
          <w:p w14:paraId="3D25118B" w14:textId="28625098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4" w:type="dxa"/>
          </w:tcPr>
          <w:p w14:paraId="521ED62A" w14:textId="36B51156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2" w:type="dxa"/>
          </w:tcPr>
          <w:p w14:paraId="040AECD7" w14:textId="5B66D7F2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2" w:type="dxa"/>
          </w:tcPr>
          <w:p w14:paraId="322CB6F1" w14:textId="1377589A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3" w:type="dxa"/>
          </w:tcPr>
          <w:p w14:paraId="78731649" w14:textId="648EBED2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5" w:type="dxa"/>
          </w:tcPr>
          <w:p w14:paraId="722AED72" w14:textId="533B64F1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5" w:type="dxa"/>
          </w:tcPr>
          <w:p w14:paraId="73E42339" w14:textId="289C458C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0A121D" w:rsidRPr="00E7080B" w14:paraId="16251F3D" w14:textId="77777777" w:rsidTr="000A121D">
        <w:tc>
          <w:tcPr>
            <w:tcW w:w="2053" w:type="dxa"/>
          </w:tcPr>
          <w:p w14:paraId="2E7DCD7F" w14:textId="62CAD803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67" w:type="dxa"/>
          </w:tcPr>
          <w:p w14:paraId="2B413FA1" w14:textId="4C47482B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4" w:type="dxa"/>
          </w:tcPr>
          <w:p w14:paraId="0132C9B3" w14:textId="28801283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2" w:type="dxa"/>
          </w:tcPr>
          <w:p w14:paraId="14709313" w14:textId="5452E80E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2" w:type="dxa"/>
          </w:tcPr>
          <w:p w14:paraId="3DC6F87A" w14:textId="0B9D5155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3" w:type="dxa"/>
          </w:tcPr>
          <w:p w14:paraId="1537249F" w14:textId="2D45E11A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5" w:type="dxa"/>
          </w:tcPr>
          <w:p w14:paraId="7F849DB5" w14:textId="6CD97743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5" w:type="dxa"/>
          </w:tcPr>
          <w:p w14:paraId="1DA32091" w14:textId="6DC136DB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14:paraId="564C821D" w14:textId="77777777" w:rsidTr="000A121D">
        <w:tc>
          <w:tcPr>
            <w:tcW w:w="2053" w:type="dxa"/>
          </w:tcPr>
          <w:p w14:paraId="292C225B" w14:textId="1DDE9836" w:rsidR="004F2CF1" w:rsidRPr="00E7080B" w:rsidRDefault="007D0886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7" w:type="dxa"/>
          </w:tcPr>
          <w:p w14:paraId="1D2EC392" w14:textId="5EBA9362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886" w:rsidRPr="00E7080B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094" w:type="dxa"/>
          </w:tcPr>
          <w:p w14:paraId="26116898" w14:textId="0E24D71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04E65DAC" w14:textId="503ACDE1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22" w:type="dxa"/>
          </w:tcPr>
          <w:p w14:paraId="14A449C8" w14:textId="0A95D828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23" w:type="dxa"/>
          </w:tcPr>
          <w:p w14:paraId="7DAF3D44" w14:textId="70F5EB6F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95" w:type="dxa"/>
          </w:tcPr>
          <w:p w14:paraId="46CE6213" w14:textId="4E4AA1A8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95" w:type="dxa"/>
          </w:tcPr>
          <w:p w14:paraId="76953CDB" w14:textId="504EF121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14:paraId="314908FE" w14:textId="77777777" w:rsidTr="000A121D">
        <w:tc>
          <w:tcPr>
            <w:tcW w:w="2053" w:type="dxa"/>
          </w:tcPr>
          <w:p w14:paraId="50286362" w14:textId="4CCC0E39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Цена капитала</w:t>
            </w:r>
          </w:p>
        </w:tc>
        <w:tc>
          <w:tcPr>
            <w:tcW w:w="1167" w:type="dxa"/>
          </w:tcPr>
          <w:p w14:paraId="38798011" w14:textId="11793FA6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0,892</w:t>
            </w:r>
          </w:p>
        </w:tc>
        <w:tc>
          <w:tcPr>
            <w:tcW w:w="1094" w:type="dxa"/>
          </w:tcPr>
          <w:p w14:paraId="2832E15F" w14:textId="73C7A3B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0,797</w:t>
            </w:r>
          </w:p>
        </w:tc>
        <w:tc>
          <w:tcPr>
            <w:tcW w:w="1022" w:type="dxa"/>
          </w:tcPr>
          <w:p w14:paraId="42FCC125" w14:textId="1134BA0D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0,711</w:t>
            </w:r>
          </w:p>
        </w:tc>
        <w:tc>
          <w:tcPr>
            <w:tcW w:w="1022" w:type="dxa"/>
          </w:tcPr>
          <w:p w14:paraId="758A74CA" w14:textId="6A091470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0,635</w:t>
            </w:r>
          </w:p>
        </w:tc>
        <w:tc>
          <w:tcPr>
            <w:tcW w:w="1023" w:type="dxa"/>
          </w:tcPr>
          <w:p w14:paraId="5BAF6D1B" w14:textId="5B95CD12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0,567</w:t>
            </w:r>
          </w:p>
        </w:tc>
        <w:tc>
          <w:tcPr>
            <w:tcW w:w="1095" w:type="dxa"/>
          </w:tcPr>
          <w:p w14:paraId="73F98B3C" w14:textId="1FA3345A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0,506</w:t>
            </w:r>
          </w:p>
        </w:tc>
        <w:tc>
          <w:tcPr>
            <w:tcW w:w="1095" w:type="dxa"/>
          </w:tcPr>
          <w:p w14:paraId="475F6240" w14:textId="1614CF3A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0,452</w:t>
            </w:r>
          </w:p>
        </w:tc>
      </w:tr>
      <w:tr w:rsidR="000A121D" w:rsidRPr="00E7080B" w14:paraId="1B9109AC" w14:textId="77777777" w:rsidTr="000A121D">
        <w:tc>
          <w:tcPr>
            <w:tcW w:w="2053" w:type="dxa"/>
          </w:tcPr>
          <w:p w14:paraId="59EAC6A6" w14:textId="43106BE2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Чистый денежный поток</w:t>
            </w:r>
          </w:p>
        </w:tc>
        <w:tc>
          <w:tcPr>
            <w:tcW w:w="1167" w:type="dxa"/>
          </w:tcPr>
          <w:p w14:paraId="1ED3A7FF" w14:textId="02A5966F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-150000</w:t>
            </w:r>
          </w:p>
        </w:tc>
        <w:tc>
          <w:tcPr>
            <w:tcW w:w="1094" w:type="dxa"/>
          </w:tcPr>
          <w:p w14:paraId="38E0A55F" w14:textId="4D6AAFA3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-75000</w:t>
            </w:r>
          </w:p>
        </w:tc>
        <w:tc>
          <w:tcPr>
            <w:tcW w:w="1022" w:type="dxa"/>
          </w:tcPr>
          <w:p w14:paraId="1D350F25" w14:textId="75EBD24B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22" w:type="dxa"/>
          </w:tcPr>
          <w:p w14:paraId="1792CBEC" w14:textId="44893CB0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23" w:type="dxa"/>
          </w:tcPr>
          <w:p w14:paraId="75A5C92A" w14:textId="5BF7ADF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95" w:type="dxa"/>
          </w:tcPr>
          <w:p w14:paraId="74234571" w14:textId="1A36F5FE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95" w:type="dxa"/>
          </w:tcPr>
          <w:p w14:paraId="082C038E" w14:textId="436D9F21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14:paraId="7934313D" w14:textId="77777777" w:rsidTr="000A121D">
        <w:tc>
          <w:tcPr>
            <w:tcW w:w="2053" w:type="dxa"/>
          </w:tcPr>
          <w:p w14:paraId="262CCFF9" w14:textId="778E7E05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Дисконтированный чистый денежный поток</w:t>
            </w:r>
          </w:p>
        </w:tc>
        <w:tc>
          <w:tcPr>
            <w:tcW w:w="1167" w:type="dxa"/>
          </w:tcPr>
          <w:p w14:paraId="203337AF" w14:textId="793F2FB3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-133928,57</w:t>
            </w:r>
          </w:p>
        </w:tc>
        <w:tc>
          <w:tcPr>
            <w:tcW w:w="1094" w:type="dxa"/>
          </w:tcPr>
          <w:p w14:paraId="67EBFF33" w14:textId="0A06380C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-59789,54</w:t>
            </w:r>
          </w:p>
        </w:tc>
        <w:tc>
          <w:tcPr>
            <w:tcW w:w="1022" w:type="dxa"/>
          </w:tcPr>
          <w:p w14:paraId="63AA446E" w14:textId="0B9DAFA0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3558,90</w:t>
            </w:r>
          </w:p>
        </w:tc>
        <w:tc>
          <w:tcPr>
            <w:tcW w:w="1022" w:type="dxa"/>
          </w:tcPr>
          <w:p w14:paraId="1610284C" w14:textId="40B3BBE6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6355,18</w:t>
            </w:r>
          </w:p>
        </w:tc>
        <w:tc>
          <w:tcPr>
            <w:tcW w:w="1023" w:type="dxa"/>
          </w:tcPr>
          <w:p w14:paraId="04E6BA83" w14:textId="27B30591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8511,40</w:t>
            </w:r>
          </w:p>
        </w:tc>
        <w:tc>
          <w:tcPr>
            <w:tcW w:w="1095" w:type="dxa"/>
          </w:tcPr>
          <w:p w14:paraId="228DF155" w14:textId="587177C0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10132,62</w:t>
            </w:r>
          </w:p>
        </w:tc>
        <w:tc>
          <w:tcPr>
            <w:tcW w:w="1095" w:type="dxa"/>
          </w:tcPr>
          <w:p w14:paraId="3A701721" w14:textId="391F5288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11308,73</w:t>
            </w:r>
          </w:p>
        </w:tc>
      </w:tr>
    </w:tbl>
    <w:p w14:paraId="00F3B18B" w14:textId="3159684C" w:rsidR="000A1152" w:rsidRPr="00E7080B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2FC02" w14:textId="43530AAB" w:rsidR="000A121D" w:rsidRPr="00E7080B" w:rsidRDefault="000A121D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 xml:space="preserve">ЧДД = </w:t>
      </w:r>
      <w:r w:rsidR="00E7080B" w:rsidRPr="00E7080B">
        <w:rPr>
          <w:rFonts w:ascii="Times New Roman" w:hAnsi="Times New Roman" w:cs="Times New Roman"/>
          <w:sz w:val="24"/>
          <w:szCs w:val="24"/>
        </w:rPr>
        <w:t>-133928,57 - 59789,54 + 3558,90 + 6355,18 + 8511,40 + 10132,62 + 10132,62 + 11308,73 = -153851,28</w:t>
      </w:r>
    </w:p>
    <w:p w14:paraId="63CD1178" w14:textId="0C4D11F4" w:rsidR="00E7080B" w:rsidRPr="00E7080B" w:rsidRDefault="00E70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 xml:space="preserve">ИД = ( </w:t>
      </w:r>
      <w:r w:rsidRPr="00E7080B">
        <w:rPr>
          <w:rFonts w:ascii="Times New Roman" w:hAnsi="Times New Roman" w:cs="Times New Roman"/>
          <w:sz w:val="24"/>
          <w:szCs w:val="24"/>
        </w:rPr>
        <w:t>-133928,57 - 59789,54 + 3558,90 + 6355,18 + 8511,40 + 10132,62 + 10132,62 + 11308,73</w:t>
      </w:r>
      <w:r w:rsidRPr="00E7080B">
        <w:rPr>
          <w:rFonts w:ascii="Times New Roman" w:hAnsi="Times New Roman" w:cs="Times New Roman"/>
          <w:sz w:val="24"/>
          <w:szCs w:val="24"/>
        </w:rPr>
        <w:t>)</w:t>
      </w:r>
      <w:r w:rsidRPr="00E7080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7080B">
        <w:rPr>
          <w:rFonts w:ascii="Times New Roman" w:hAnsi="Times New Roman" w:cs="Times New Roman"/>
          <w:sz w:val="24"/>
          <w:szCs w:val="24"/>
        </w:rPr>
        <w:t>150000 = -1,02</w:t>
      </w:r>
    </w:p>
    <w:p w14:paraId="2FF6A6D6" w14:textId="77777777" w:rsidR="00E7080B" w:rsidRPr="00E7080B" w:rsidRDefault="00E70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 xml:space="preserve">В качестве мер по улучшению проекта можно предложить: </w:t>
      </w:r>
    </w:p>
    <w:p w14:paraId="3E36F5B3" w14:textId="77777777" w:rsidR="00E7080B" w:rsidRPr="00E7080B" w:rsidRDefault="00E70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 xml:space="preserve">1. Выбор оборудования с меньшей стоимостью; </w:t>
      </w:r>
    </w:p>
    <w:p w14:paraId="150F9956" w14:textId="77777777" w:rsidR="00E7080B" w:rsidRPr="00E7080B" w:rsidRDefault="00E70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 xml:space="preserve">2. Включить в состав доходов от операционной деятельности суммы амортизации; </w:t>
      </w:r>
    </w:p>
    <w:p w14:paraId="03B67CE2" w14:textId="5D7CBA9A" w:rsidR="00E7080B" w:rsidRPr="00E7080B" w:rsidRDefault="00E70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>3. Реинвестировать денежные средства и получать дополнительный доход в рамках проекта.</w:t>
      </w:r>
    </w:p>
    <w:sectPr w:rsidR="00E7080B" w:rsidRPr="00E7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152"/>
    <w:rsid w:val="000048DB"/>
    <w:rsid w:val="000A1152"/>
    <w:rsid w:val="000A121D"/>
    <w:rsid w:val="002F5255"/>
    <w:rsid w:val="004F2CF1"/>
    <w:rsid w:val="00575481"/>
    <w:rsid w:val="007D0886"/>
    <w:rsid w:val="00E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A16B"/>
  <w15:docId w15:val="{C183E787-AC15-436B-8475-647451E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F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Acer</cp:lastModifiedBy>
  <cp:revision>4</cp:revision>
  <dcterms:created xsi:type="dcterms:W3CDTF">2020-10-04T18:48:00Z</dcterms:created>
  <dcterms:modified xsi:type="dcterms:W3CDTF">2020-10-14T09:30:00Z</dcterms:modified>
</cp:coreProperties>
</file>