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F2A" w:rsidRDefault="00392F2A" w:rsidP="00392F2A">
      <w:pPr>
        <w:spacing w:after="0" w:line="360" w:lineRule="auto"/>
        <w:ind w:firstLine="709"/>
        <w:jc w:val="center"/>
      </w:pPr>
      <w:r>
        <w:rPr>
          <w:rFonts w:ascii="Times New Roman" w:eastAsia="TT78o00" w:hAnsi="Times New Roman" w:cs="Times New Roman"/>
          <w:sz w:val="28"/>
          <w:szCs w:val="28"/>
        </w:rPr>
        <w:t>Задача</w:t>
      </w:r>
    </w:p>
    <w:p w:rsidR="00392F2A" w:rsidRDefault="00392F2A" w:rsidP="00392F2A">
      <w:pPr>
        <w:spacing w:after="0" w:line="360" w:lineRule="auto"/>
        <w:ind w:firstLine="709"/>
        <w:jc w:val="both"/>
      </w:pPr>
      <w:r>
        <w:rPr>
          <w:rFonts w:ascii="Times New Roman" w:eastAsia="TT78o00" w:hAnsi="Times New Roman" w:cs="Times New Roman"/>
          <w:sz w:val="28"/>
          <w:szCs w:val="28"/>
        </w:rPr>
        <w:t>Рассчитать показатели ЧДД, ИД и срока окупаемости инвестиционных проектов</w:t>
      </w:r>
      <w:proofErr w:type="gramStart"/>
      <w:r>
        <w:rPr>
          <w:rFonts w:ascii="Times New Roman" w:eastAsia="TT78o00" w:hAnsi="Times New Roman" w:cs="Times New Roman"/>
          <w:sz w:val="28"/>
          <w:szCs w:val="28"/>
        </w:rPr>
        <w:t xml:space="preserve"> А</w:t>
      </w:r>
      <w:proofErr w:type="gramEnd"/>
      <w:r>
        <w:rPr>
          <w:rFonts w:ascii="Times New Roman" w:eastAsia="TT78o00" w:hAnsi="Times New Roman" w:cs="Times New Roman"/>
          <w:sz w:val="28"/>
          <w:szCs w:val="28"/>
        </w:rPr>
        <w:t>, В С и Д. Составить заключение относительно инвестиционной привлекательности альтернативных вариантов капитальных вложений. Ставку дисконтирования принять 12%. Инвестиционные затраты</w:t>
      </w:r>
      <w:proofErr w:type="gramStart"/>
      <w:r>
        <w:rPr>
          <w:rFonts w:ascii="Times New Roman" w:eastAsia="TT78o00" w:hAnsi="Times New Roman" w:cs="Times New Roman"/>
          <w:sz w:val="28"/>
          <w:szCs w:val="28"/>
        </w:rPr>
        <w:t xml:space="preserve"> (-), </w:t>
      </w:r>
      <w:proofErr w:type="gramEnd"/>
      <w:r>
        <w:rPr>
          <w:rFonts w:ascii="Times New Roman" w:eastAsia="TT78o00" w:hAnsi="Times New Roman" w:cs="Times New Roman"/>
          <w:sz w:val="28"/>
          <w:szCs w:val="28"/>
        </w:rPr>
        <w:t>текущий доход, в тыс. руб.</w:t>
      </w: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00" w:firstRow="0" w:lastRow="0" w:firstColumn="0" w:lastColumn="0" w:noHBand="0" w:noVBand="0"/>
      </w:tblPr>
      <w:tblGrid>
        <w:gridCol w:w="2120"/>
        <w:gridCol w:w="1938"/>
        <w:gridCol w:w="1937"/>
        <w:gridCol w:w="1937"/>
        <w:gridCol w:w="1639"/>
      </w:tblGrid>
      <w:tr w:rsidR="00392F2A" w:rsidTr="00B452EF">
        <w:tc>
          <w:tcPr>
            <w:tcW w:w="2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Номер временного интервала</w:t>
            </w:r>
          </w:p>
        </w:tc>
        <w:tc>
          <w:tcPr>
            <w:tcW w:w="1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Проект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</w:t>
            </w:r>
            <w:proofErr w:type="gramEnd"/>
          </w:p>
        </w:tc>
        <w:tc>
          <w:tcPr>
            <w:tcW w:w="1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Проект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</w:t>
            </w:r>
            <w:proofErr w:type="gramEnd"/>
          </w:p>
        </w:tc>
        <w:tc>
          <w:tcPr>
            <w:tcW w:w="1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Проект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proofErr w:type="gramEnd"/>
          </w:p>
        </w:tc>
        <w:tc>
          <w:tcPr>
            <w:tcW w:w="1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Проект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proofErr w:type="gramEnd"/>
          </w:p>
        </w:tc>
      </w:tr>
      <w:tr w:rsidR="00392F2A" w:rsidTr="00B452EF">
        <w:tc>
          <w:tcPr>
            <w:tcW w:w="2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-250 000</w:t>
            </w:r>
          </w:p>
        </w:tc>
        <w:tc>
          <w:tcPr>
            <w:tcW w:w="1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-250 000</w:t>
            </w:r>
          </w:p>
        </w:tc>
        <w:tc>
          <w:tcPr>
            <w:tcW w:w="1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-250 000</w:t>
            </w:r>
          </w:p>
        </w:tc>
        <w:tc>
          <w:tcPr>
            <w:tcW w:w="1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-250 000</w:t>
            </w:r>
          </w:p>
        </w:tc>
      </w:tr>
      <w:tr w:rsidR="00392F2A" w:rsidTr="00B452EF">
        <w:tc>
          <w:tcPr>
            <w:tcW w:w="2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50 000</w:t>
            </w:r>
          </w:p>
        </w:tc>
        <w:tc>
          <w:tcPr>
            <w:tcW w:w="1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200 000</w:t>
            </w:r>
          </w:p>
        </w:tc>
        <w:tc>
          <w:tcPr>
            <w:tcW w:w="1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125 000</w:t>
            </w:r>
          </w:p>
        </w:tc>
        <w:tc>
          <w:tcPr>
            <w:tcW w:w="1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100 000</w:t>
            </w:r>
          </w:p>
        </w:tc>
      </w:tr>
      <w:tr w:rsidR="00392F2A" w:rsidTr="00B452EF">
        <w:tc>
          <w:tcPr>
            <w:tcW w:w="2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100 000</w:t>
            </w:r>
          </w:p>
        </w:tc>
        <w:tc>
          <w:tcPr>
            <w:tcW w:w="1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150 000</w:t>
            </w:r>
          </w:p>
        </w:tc>
        <w:tc>
          <w:tcPr>
            <w:tcW w:w="1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125 000</w:t>
            </w:r>
          </w:p>
        </w:tc>
        <w:tc>
          <w:tcPr>
            <w:tcW w:w="1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100 000</w:t>
            </w:r>
          </w:p>
        </w:tc>
      </w:tr>
      <w:tr w:rsidR="00392F2A" w:rsidTr="00B452EF">
        <w:tc>
          <w:tcPr>
            <w:tcW w:w="2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150 000</w:t>
            </w:r>
          </w:p>
        </w:tc>
        <w:tc>
          <w:tcPr>
            <w:tcW w:w="1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100 000</w:t>
            </w:r>
          </w:p>
        </w:tc>
        <w:tc>
          <w:tcPr>
            <w:tcW w:w="1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125 000</w:t>
            </w:r>
          </w:p>
        </w:tc>
        <w:tc>
          <w:tcPr>
            <w:tcW w:w="1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150 000</w:t>
            </w:r>
          </w:p>
        </w:tc>
      </w:tr>
      <w:tr w:rsidR="00392F2A" w:rsidTr="00B452EF">
        <w:tc>
          <w:tcPr>
            <w:tcW w:w="2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200 000</w:t>
            </w:r>
          </w:p>
        </w:tc>
        <w:tc>
          <w:tcPr>
            <w:tcW w:w="1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50 000</w:t>
            </w:r>
          </w:p>
        </w:tc>
        <w:tc>
          <w:tcPr>
            <w:tcW w:w="1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125 000</w:t>
            </w:r>
          </w:p>
        </w:tc>
        <w:tc>
          <w:tcPr>
            <w:tcW w:w="1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150 000</w:t>
            </w:r>
          </w:p>
        </w:tc>
      </w:tr>
    </w:tbl>
    <w:p w:rsidR="00392F2A" w:rsidRDefault="00392F2A" w:rsidP="00392F2A">
      <w:pPr>
        <w:spacing w:after="0" w:line="100" w:lineRule="atLeast"/>
        <w:jc w:val="both"/>
      </w:pPr>
    </w:p>
    <w:p w:rsidR="00392F2A" w:rsidRDefault="00392F2A" w:rsidP="00392F2A">
      <w:pPr>
        <w:spacing w:after="0" w:line="360" w:lineRule="auto"/>
        <w:ind w:firstLine="709"/>
        <w:jc w:val="both"/>
      </w:pPr>
    </w:p>
    <w:p w:rsidR="00392F2A" w:rsidRDefault="00392F2A" w:rsidP="00392F2A">
      <w:pPr>
        <w:spacing w:after="0" w:line="360" w:lineRule="auto"/>
        <w:ind w:firstLine="709"/>
        <w:jc w:val="center"/>
      </w:pPr>
      <w:r>
        <w:rPr>
          <w:rFonts w:ascii="Times New Roman" w:hAnsi="Times New Roman"/>
          <w:sz w:val="28"/>
          <w:szCs w:val="28"/>
        </w:rPr>
        <w:t>Проекта</w:t>
      </w:r>
      <w:proofErr w:type="gramStart"/>
      <w:r>
        <w:rPr>
          <w:rFonts w:ascii="Times New Roman" w:hAnsi="Times New Roman"/>
          <w:sz w:val="28"/>
          <w:szCs w:val="28"/>
        </w:rPr>
        <w:t xml:space="preserve"> А</w:t>
      </w:r>
      <w:proofErr w:type="gramEnd"/>
    </w:p>
    <w:tbl>
      <w:tblPr>
        <w:tblW w:w="0" w:type="auto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ook w:val="0000" w:firstRow="0" w:lastRow="0" w:firstColumn="0" w:lastColumn="0" w:noHBand="0" w:noVBand="0"/>
      </w:tblPr>
      <w:tblGrid>
        <w:gridCol w:w="4077"/>
        <w:gridCol w:w="1277"/>
        <w:gridCol w:w="1031"/>
        <w:gridCol w:w="1069"/>
        <w:gridCol w:w="1028"/>
        <w:gridCol w:w="1089"/>
      </w:tblGrid>
      <w:tr w:rsidR="00392F2A" w:rsidRPr="001F081C" w:rsidTr="004E6FB6">
        <w:trPr>
          <w:trHeight w:val="278"/>
        </w:trPr>
        <w:tc>
          <w:tcPr>
            <w:tcW w:w="4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proofErr w:type="spellStart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Временной</w:t>
            </w:r>
            <w:proofErr w:type="spellEnd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интервал</w:t>
            </w:r>
            <w:proofErr w:type="spellEnd"/>
          </w:p>
        </w:tc>
        <w:tc>
          <w:tcPr>
            <w:tcW w:w="13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0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05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129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</w:tr>
      <w:tr w:rsidR="00392F2A" w:rsidRPr="001F081C" w:rsidTr="004E6FB6">
        <w:trPr>
          <w:trHeight w:val="356"/>
        </w:trPr>
        <w:tc>
          <w:tcPr>
            <w:tcW w:w="4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proofErr w:type="spellStart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Инвестиционные</w:t>
            </w:r>
            <w:proofErr w:type="spellEnd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затраты</w:t>
            </w:r>
            <w:proofErr w:type="spellEnd"/>
          </w:p>
        </w:tc>
        <w:tc>
          <w:tcPr>
            <w:tcW w:w="13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250000</w:t>
            </w:r>
          </w:p>
        </w:tc>
        <w:tc>
          <w:tcPr>
            <w:tcW w:w="10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</w:p>
        </w:tc>
        <w:tc>
          <w:tcPr>
            <w:tcW w:w="105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</w:p>
        </w:tc>
        <w:tc>
          <w:tcPr>
            <w:tcW w:w="1129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</w:p>
        </w:tc>
      </w:tr>
      <w:tr w:rsidR="00392F2A" w:rsidRPr="001F081C" w:rsidTr="004E6FB6">
        <w:trPr>
          <w:trHeight w:val="551"/>
        </w:trPr>
        <w:tc>
          <w:tcPr>
            <w:tcW w:w="4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proofErr w:type="spellStart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Текущий</w:t>
            </w:r>
            <w:proofErr w:type="spellEnd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доход</w:t>
            </w:r>
            <w:proofErr w:type="spellEnd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от</w:t>
            </w:r>
            <w:proofErr w:type="spellEnd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проекта</w:t>
            </w:r>
            <w:proofErr w:type="spellEnd"/>
          </w:p>
        </w:tc>
        <w:tc>
          <w:tcPr>
            <w:tcW w:w="13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</w:p>
        </w:tc>
        <w:tc>
          <w:tcPr>
            <w:tcW w:w="10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50000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100000</w:t>
            </w:r>
          </w:p>
        </w:tc>
        <w:tc>
          <w:tcPr>
            <w:tcW w:w="105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150000</w:t>
            </w:r>
          </w:p>
        </w:tc>
        <w:tc>
          <w:tcPr>
            <w:tcW w:w="1129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200000</w:t>
            </w:r>
          </w:p>
        </w:tc>
      </w:tr>
      <w:tr w:rsidR="00392F2A" w:rsidRPr="001F081C" w:rsidTr="004E6FB6">
        <w:trPr>
          <w:trHeight w:val="552"/>
        </w:trPr>
        <w:tc>
          <w:tcPr>
            <w:tcW w:w="4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proofErr w:type="spellStart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Коэффициент</w:t>
            </w:r>
            <w:proofErr w:type="spellEnd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дисконтирования</w:t>
            </w:r>
            <w:proofErr w:type="spellEnd"/>
          </w:p>
        </w:tc>
        <w:tc>
          <w:tcPr>
            <w:tcW w:w="13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</w:p>
        </w:tc>
        <w:tc>
          <w:tcPr>
            <w:tcW w:w="10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0,89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0,79</w:t>
            </w:r>
          </w:p>
        </w:tc>
        <w:tc>
          <w:tcPr>
            <w:tcW w:w="105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0,71</w:t>
            </w:r>
          </w:p>
        </w:tc>
        <w:tc>
          <w:tcPr>
            <w:tcW w:w="1129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0,635</w:t>
            </w:r>
          </w:p>
        </w:tc>
      </w:tr>
      <w:tr w:rsidR="00392F2A" w:rsidRPr="001F081C" w:rsidTr="004E6FB6">
        <w:trPr>
          <w:trHeight w:val="551"/>
        </w:trPr>
        <w:tc>
          <w:tcPr>
            <w:tcW w:w="4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proofErr w:type="spellStart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Дисконтированный</w:t>
            </w:r>
            <w:proofErr w:type="spellEnd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текущий</w:t>
            </w:r>
            <w:proofErr w:type="spellEnd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доход</w:t>
            </w:r>
            <w:proofErr w:type="spellEnd"/>
          </w:p>
        </w:tc>
        <w:tc>
          <w:tcPr>
            <w:tcW w:w="13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0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44500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79000</w:t>
            </w:r>
          </w:p>
        </w:tc>
        <w:tc>
          <w:tcPr>
            <w:tcW w:w="105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106500</w:t>
            </w:r>
          </w:p>
        </w:tc>
        <w:tc>
          <w:tcPr>
            <w:tcW w:w="1129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127000</w:t>
            </w:r>
          </w:p>
        </w:tc>
      </w:tr>
      <w:tr w:rsidR="00392F2A" w:rsidRPr="001F081C" w:rsidTr="004E6FB6">
        <w:trPr>
          <w:trHeight w:val="583"/>
        </w:trPr>
        <w:tc>
          <w:tcPr>
            <w:tcW w:w="4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</w:rPr>
              <w:t xml:space="preserve">Кумулятивный денежный поток </w:t>
            </w:r>
            <w:proofErr w:type="gramStart"/>
            <w:r w:rsidRPr="004E6FB6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</w:p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</w:rPr>
              <w:t>Проекта</w:t>
            </w:r>
          </w:p>
        </w:tc>
        <w:tc>
          <w:tcPr>
            <w:tcW w:w="13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-250000</w:t>
            </w:r>
          </w:p>
        </w:tc>
        <w:tc>
          <w:tcPr>
            <w:tcW w:w="10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4E6FB6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92F2A"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200000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-100000</w:t>
            </w:r>
          </w:p>
        </w:tc>
        <w:tc>
          <w:tcPr>
            <w:tcW w:w="105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50000</w:t>
            </w:r>
          </w:p>
        </w:tc>
        <w:tc>
          <w:tcPr>
            <w:tcW w:w="1129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250000</w:t>
            </w:r>
          </w:p>
        </w:tc>
      </w:tr>
      <w:tr w:rsidR="00392F2A" w:rsidRPr="001F081C" w:rsidTr="004E6FB6">
        <w:trPr>
          <w:trHeight w:val="70"/>
        </w:trPr>
        <w:tc>
          <w:tcPr>
            <w:tcW w:w="4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proofErr w:type="spellStart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Кумулятивный</w:t>
            </w:r>
            <w:proofErr w:type="spellEnd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дисконтированный</w:t>
            </w:r>
            <w:proofErr w:type="spellEnd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денежный</w:t>
            </w:r>
            <w:proofErr w:type="spellEnd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поток</w:t>
            </w:r>
            <w:proofErr w:type="spellEnd"/>
          </w:p>
        </w:tc>
        <w:tc>
          <w:tcPr>
            <w:tcW w:w="13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-250000</w:t>
            </w:r>
          </w:p>
        </w:tc>
        <w:tc>
          <w:tcPr>
            <w:tcW w:w="10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-205500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-126500</w:t>
            </w:r>
          </w:p>
        </w:tc>
        <w:tc>
          <w:tcPr>
            <w:tcW w:w="105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-20000</w:t>
            </w:r>
          </w:p>
        </w:tc>
        <w:tc>
          <w:tcPr>
            <w:tcW w:w="1129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Pr="004E6FB6" w:rsidRDefault="00392F2A" w:rsidP="004E6FB6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 w:rsidRPr="004E6F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107000</w:t>
            </w:r>
          </w:p>
        </w:tc>
      </w:tr>
    </w:tbl>
    <w:p w:rsidR="00392F2A" w:rsidRPr="001F081C" w:rsidRDefault="00392F2A" w:rsidP="00392F2A">
      <w:pPr>
        <w:rPr>
          <w:sz w:val="20"/>
        </w:rPr>
      </w:pPr>
    </w:p>
    <w:p w:rsidR="00392F2A" w:rsidRDefault="00392F2A" w:rsidP="004E6FB6">
      <w:pPr>
        <w:spacing w:after="0" w:line="360" w:lineRule="auto"/>
        <w:jc w:val="both"/>
      </w:pPr>
      <w:r>
        <w:rPr>
          <w:rFonts w:ascii="Times New Roman" w:hAnsi="Times New Roman"/>
          <w:sz w:val="28"/>
          <w:szCs w:val="28"/>
        </w:rPr>
        <w:t>Срок окупаемости статическим методом:</w:t>
      </w:r>
    </w:p>
    <w:p w:rsidR="00392F2A" w:rsidRDefault="00392F2A" w:rsidP="004E6FB6">
      <w:pPr>
        <w:spacing w:after="0" w:line="360" w:lineRule="auto"/>
        <w:jc w:val="both"/>
      </w:pPr>
      <w:proofErr w:type="spellStart"/>
      <w:r>
        <w:rPr>
          <w:rFonts w:ascii="Times New Roman" w:hAnsi="Times New Roman"/>
          <w:sz w:val="28"/>
          <w:szCs w:val="28"/>
        </w:rPr>
        <w:t>ТокА</w:t>
      </w:r>
      <w:proofErr w:type="spellEnd"/>
      <w:r>
        <w:rPr>
          <w:rFonts w:ascii="Times New Roman" w:hAnsi="Times New Roman"/>
          <w:sz w:val="28"/>
          <w:szCs w:val="28"/>
        </w:rPr>
        <w:t xml:space="preserve">=2 года + 100000/150000=2,7 года </w:t>
      </w:r>
    </w:p>
    <w:p w:rsidR="00392F2A" w:rsidRDefault="00392F2A" w:rsidP="004E6FB6">
      <w:pPr>
        <w:spacing w:after="0" w:line="360" w:lineRule="auto"/>
        <w:jc w:val="both"/>
      </w:pPr>
      <w:r>
        <w:rPr>
          <w:rFonts w:ascii="Times New Roman" w:hAnsi="Times New Roman"/>
          <w:sz w:val="28"/>
          <w:szCs w:val="28"/>
        </w:rPr>
        <w:t>Срок окупаемости с учетом фактора времени:</w:t>
      </w:r>
    </w:p>
    <w:p w:rsidR="00392F2A" w:rsidRDefault="00392F2A" w:rsidP="004E6FB6">
      <w:pPr>
        <w:spacing w:after="0" w:line="360" w:lineRule="auto"/>
        <w:jc w:val="both"/>
      </w:pPr>
      <w:proofErr w:type="spellStart"/>
      <w:r>
        <w:rPr>
          <w:rFonts w:ascii="Times New Roman" w:hAnsi="Times New Roman"/>
          <w:sz w:val="28"/>
          <w:szCs w:val="28"/>
        </w:rPr>
        <w:t>ТокА</w:t>
      </w:r>
      <w:proofErr w:type="spellEnd"/>
      <w:r>
        <w:rPr>
          <w:rFonts w:ascii="Times New Roman" w:hAnsi="Times New Roman"/>
          <w:sz w:val="28"/>
          <w:szCs w:val="28"/>
        </w:rPr>
        <w:t>=3 года + 20000/127000=3,2 года</w:t>
      </w:r>
    </w:p>
    <w:p w:rsidR="00392F2A" w:rsidRDefault="00392F2A" w:rsidP="004E6FB6">
      <w:pPr>
        <w:spacing w:after="0" w:line="360" w:lineRule="auto"/>
        <w:jc w:val="both"/>
      </w:pPr>
      <w:proofErr w:type="spellStart"/>
      <w:r>
        <w:rPr>
          <w:rFonts w:ascii="Times New Roman" w:hAnsi="Times New Roman"/>
          <w:sz w:val="28"/>
          <w:szCs w:val="28"/>
        </w:rPr>
        <w:t>ЧДДа</w:t>
      </w:r>
      <w:proofErr w:type="spellEnd"/>
      <w:r>
        <w:rPr>
          <w:rFonts w:ascii="Times New Roman" w:hAnsi="Times New Roman"/>
          <w:sz w:val="28"/>
          <w:szCs w:val="28"/>
        </w:rPr>
        <w:t>=(44500+79000+106500+127000) — 250000 = 107000 тыс. рублей</w:t>
      </w:r>
    </w:p>
    <w:p w:rsidR="00392F2A" w:rsidRDefault="00392F2A" w:rsidP="004E6FB6">
      <w:pPr>
        <w:spacing w:after="0" w:line="360" w:lineRule="auto"/>
        <w:jc w:val="both"/>
      </w:pPr>
      <w:proofErr w:type="spellStart"/>
      <w:r>
        <w:rPr>
          <w:rFonts w:ascii="Times New Roman" w:hAnsi="Times New Roman"/>
          <w:sz w:val="28"/>
          <w:szCs w:val="28"/>
        </w:rPr>
        <w:t>ИДа</w:t>
      </w:r>
      <w:proofErr w:type="spellEnd"/>
      <w:r>
        <w:rPr>
          <w:rFonts w:ascii="Times New Roman" w:hAnsi="Times New Roman"/>
          <w:sz w:val="28"/>
          <w:szCs w:val="28"/>
        </w:rPr>
        <w:t>=357000/250000=1,428</w:t>
      </w:r>
    </w:p>
    <w:p w:rsidR="004E6FB6" w:rsidRDefault="004E6FB6" w:rsidP="00392F2A">
      <w:pPr>
        <w:jc w:val="center"/>
        <w:rPr>
          <w:rFonts w:ascii="Times New Roman" w:hAnsi="Times New Roman"/>
          <w:sz w:val="28"/>
          <w:szCs w:val="28"/>
        </w:rPr>
      </w:pPr>
    </w:p>
    <w:p w:rsidR="004E6FB6" w:rsidRDefault="004E6FB6" w:rsidP="00392F2A">
      <w:pPr>
        <w:jc w:val="center"/>
        <w:rPr>
          <w:rFonts w:ascii="Times New Roman" w:hAnsi="Times New Roman"/>
          <w:sz w:val="28"/>
          <w:szCs w:val="28"/>
        </w:rPr>
      </w:pPr>
    </w:p>
    <w:p w:rsidR="00392F2A" w:rsidRDefault="00392F2A" w:rsidP="00392F2A">
      <w:pPr>
        <w:jc w:val="center"/>
      </w:pPr>
      <w:r>
        <w:rPr>
          <w:rFonts w:ascii="Times New Roman" w:hAnsi="Times New Roman"/>
          <w:sz w:val="28"/>
          <w:szCs w:val="28"/>
        </w:rPr>
        <w:lastRenderedPageBreak/>
        <w:t>Проект</w:t>
      </w:r>
      <w:proofErr w:type="gramStart"/>
      <w:r>
        <w:rPr>
          <w:rFonts w:ascii="Times New Roman" w:hAnsi="Times New Roman"/>
          <w:sz w:val="28"/>
          <w:szCs w:val="28"/>
        </w:rPr>
        <w:t xml:space="preserve"> Б</w:t>
      </w:r>
      <w:proofErr w:type="gramEnd"/>
    </w:p>
    <w:tbl>
      <w:tblPr>
        <w:tblW w:w="0" w:type="auto"/>
        <w:jc w:val="center"/>
        <w:tblInd w:w="11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ook w:val="0000" w:firstRow="0" w:lastRow="0" w:firstColumn="0" w:lastColumn="0" w:noHBand="0" w:noVBand="0"/>
      </w:tblPr>
      <w:tblGrid>
        <w:gridCol w:w="4234"/>
        <w:gridCol w:w="1198"/>
        <w:gridCol w:w="979"/>
        <w:gridCol w:w="979"/>
        <w:gridCol w:w="979"/>
        <w:gridCol w:w="1089"/>
      </w:tblGrid>
      <w:tr w:rsidR="00392F2A" w:rsidTr="00B452EF">
        <w:trPr>
          <w:trHeight w:val="278"/>
          <w:jc w:val="center"/>
        </w:trPr>
        <w:tc>
          <w:tcPr>
            <w:tcW w:w="4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Временной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интервал</w:t>
            </w:r>
            <w:proofErr w:type="spellEnd"/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135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</w:tr>
      <w:tr w:rsidR="00392F2A" w:rsidTr="00B452EF">
        <w:trPr>
          <w:trHeight w:val="551"/>
          <w:jc w:val="center"/>
        </w:trPr>
        <w:tc>
          <w:tcPr>
            <w:tcW w:w="4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Инвестиционные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затраты</w:t>
            </w:r>
            <w:proofErr w:type="spellEnd"/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250000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</w:p>
        </w:tc>
        <w:tc>
          <w:tcPr>
            <w:tcW w:w="1135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</w:p>
        </w:tc>
      </w:tr>
      <w:tr w:rsidR="00392F2A" w:rsidTr="00B452EF">
        <w:trPr>
          <w:trHeight w:val="551"/>
          <w:jc w:val="center"/>
        </w:trPr>
        <w:tc>
          <w:tcPr>
            <w:tcW w:w="4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Текущий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доход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от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проекта</w:t>
            </w:r>
            <w:proofErr w:type="spellEnd"/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200000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150000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100000</w:t>
            </w:r>
          </w:p>
        </w:tc>
        <w:tc>
          <w:tcPr>
            <w:tcW w:w="1135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50000</w:t>
            </w:r>
          </w:p>
        </w:tc>
      </w:tr>
      <w:tr w:rsidR="00392F2A" w:rsidTr="00B452EF">
        <w:trPr>
          <w:trHeight w:val="552"/>
          <w:jc w:val="center"/>
        </w:trPr>
        <w:tc>
          <w:tcPr>
            <w:tcW w:w="4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Коэффициент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дисконтирования</w:t>
            </w:r>
            <w:proofErr w:type="spellEnd"/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0,89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0,79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0,71</w:t>
            </w:r>
          </w:p>
        </w:tc>
        <w:tc>
          <w:tcPr>
            <w:tcW w:w="1135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0,635</w:t>
            </w:r>
          </w:p>
        </w:tc>
      </w:tr>
      <w:tr w:rsidR="00392F2A" w:rsidTr="00B452EF">
        <w:trPr>
          <w:trHeight w:val="551"/>
          <w:jc w:val="center"/>
        </w:trPr>
        <w:tc>
          <w:tcPr>
            <w:tcW w:w="4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Дисконтированный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текущий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доход</w:t>
            </w:r>
            <w:proofErr w:type="spellEnd"/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178000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118500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71000</w:t>
            </w:r>
          </w:p>
        </w:tc>
        <w:tc>
          <w:tcPr>
            <w:tcW w:w="1135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31750</w:t>
            </w:r>
          </w:p>
        </w:tc>
      </w:tr>
      <w:tr w:rsidR="00392F2A" w:rsidTr="00B452EF">
        <w:trPr>
          <w:trHeight w:val="825"/>
          <w:jc w:val="center"/>
        </w:trPr>
        <w:tc>
          <w:tcPr>
            <w:tcW w:w="4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r w:rsidRPr="001F081C">
              <w:rPr>
                <w:rFonts w:ascii="Times New Roman" w:hAnsi="Times New Roman" w:cs="Times New Roman"/>
                <w:sz w:val="24"/>
                <w:szCs w:val="24"/>
              </w:rPr>
              <w:t xml:space="preserve">Кумулятивный денежный поток </w:t>
            </w:r>
            <w:proofErr w:type="gramStart"/>
            <w:r w:rsidRPr="001F081C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</w:p>
          <w:p w:rsidR="00392F2A" w:rsidRDefault="00392F2A" w:rsidP="00B452EF">
            <w:pPr>
              <w:widowControl w:val="0"/>
              <w:spacing w:after="0" w:line="100" w:lineRule="atLeast"/>
            </w:pPr>
            <w:r w:rsidRPr="001F081C">
              <w:rPr>
                <w:rFonts w:ascii="Times New Roman" w:hAnsi="Times New Roman" w:cs="Times New Roman"/>
                <w:sz w:val="24"/>
                <w:szCs w:val="24"/>
              </w:rPr>
              <w:t>Проекта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-250000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-50000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100000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200000</w:t>
            </w:r>
          </w:p>
        </w:tc>
        <w:tc>
          <w:tcPr>
            <w:tcW w:w="1135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250000</w:t>
            </w:r>
          </w:p>
        </w:tc>
      </w:tr>
      <w:tr w:rsidR="00392F2A" w:rsidTr="00B452EF">
        <w:trPr>
          <w:trHeight w:val="830"/>
          <w:jc w:val="center"/>
        </w:trPr>
        <w:tc>
          <w:tcPr>
            <w:tcW w:w="4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Кумулятивный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дисконтированный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денежный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поток</w:t>
            </w:r>
            <w:proofErr w:type="spellEnd"/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-250000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-72000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46500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117500</w:t>
            </w:r>
          </w:p>
        </w:tc>
        <w:tc>
          <w:tcPr>
            <w:tcW w:w="1135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149250</w:t>
            </w:r>
          </w:p>
        </w:tc>
      </w:tr>
    </w:tbl>
    <w:p w:rsidR="00392F2A" w:rsidRDefault="00392F2A" w:rsidP="00392F2A"/>
    <w:p w:rsidR="00392F2A" w:rsidRPr="001F081C" w:rsidRDefault="00392F2A" w:rsidP="00392F2A">
      <w:pPr>
        <w:spacing w:after="0" w:line="360" w:lineRule="auto"/>
        <w:jc w:val="both"/>
      </w:pPr>
      <w:bookmarkStart w:id="0" w:name="_GoBack"/>
      <w:r w:rsidRPr="001F081C">
        <w:rPr>
          <w:rFonts w:ascii="Times New Roman" w:hAnsi="Times New Roman"/>
          <w:sz w:val="28"/>
          <w:szCs w:val="28"/>
        </w:rPr>
        <w:t>Срок окупаемости статическим методом:</w:t>
      </w:r>
    </w:p>
    <w:p w:rsidR="00392F2A" w:rsidRPr="001F081C" w:rsidRDefault="00392F2A" w:rsidP="00392F2A">
      <w:pPr>
        <w:spacing w:after="0" w:line="360" w:lineRule="auto"/>
        <w:jc w:val="both"/>
      </w:pPr>
      <w:proofErr w:type="spellStart"/>
      <w:r w:rsidRPr="001F081C">
        <w:rPr>
          <w:rFonts w:ascii="Times New Roman" w:hAnsi="Times New Roman"/>
          <w:bCs/>
          <w:sz w:val="28"/>
          <w:szCs w:val="28"/>
        </w:rPr>
        <w:t>ТокБ</w:t>
      </w:r>
      <w:proofErr w:type="spellEnd"/>
      <w:r w:rsidRPr="001F081C">
        <w:rPr>
          <w:rFonts w:ascii="Times New Roman" w:hAnsi="Times New Roman"/>
          <w:bCs/>
          <w:sz w:val="28"/>
          <w:szCs w:val="28"/>
        </w:rPr>
        <w:t>=1 год + 50000/150000= 1,3 года</w:t>
      </w:r>
    </w:p>
    <w:p w:rsidR="00392F2A" w:rsidRPr="001F081C" w:rsidRDefault="00392F2A" w:rsidP="00392F2A">
      <w:pPr>
        <w:spacing w:after="0" w:line="360" w:lineRule="auto"/>
        <w:jc w:val="both"/>
      </w:pPr>
      <w:r w:rsidRPr="001F081C">
        <w:rPr>
          <w:rFonts w:ascii="Times New Roman" w:hAnsi="Times New Roman"/>
          <w:bCs/>
          <w:sz w:val="28"/>
          <w:szCs w:val="28"/>
        </w:rPr>
        <w:t>Срок окупаемости с учетом фактора времени:</w:t>
      </w:r>
    </w:p>
    <w:p w:rsidR="00392F2A" w:rsidRPr="001F081C" w:rsidRDefault="00392F2A" w:rsidP="00392F2A">
      <w:pPr>
        <w:spacing w:after="0" w:line="360" w:lineRule="auto"/>
        <w:jc w:val="both"/>
      </w:pPr>
      <w:proofErr w:type="spellStart"/>
      <w:r w:rsidRPr="001F081C">
        <w:rPr>
          <w:rFonts w:ascii="Times New Roman" w:hAnsi="Times New Roman"/>
          <w:bCs/>
          <w:sz w:val="28"/>
          <w:szCs w:val="28"/>
        </w:rPr>
        <w:t>ТокБ</w:t>
      </w:r>
      <w:proofErr w:type="spellEnd"/>
      <w:r w:rsidRPr="001F081C">
        <w:rPr>
          <w:rFonts w:ascii="Times New Roman" w:hAnsi="Times New Roman"/>
          <w:bCs/>
          <w:sz w:val="28"/>
          <w:szCs w:val="28"/>
        </w:rPr>
        <w:t>= 1 год + 72000/118500= 1,6 года</w:t>
      </w:r>
    </w:p>
    <w:p w:rsidR="00392F2A" w:rsidRPr="001F081C" w:rsidRDefault="00392F2A" w:rsidP="00392F2A">
      <w:pPr>
        <w:spacing w:after="0" w:line="360" w:lineRule="auto"/>
        <w:jc w:val="both"/>
      </w:pPr>
      <w:proofErr w:type="spellStart"/>
      <w:r w:rsidRPr="001F081C">
        <w:rPr>
          <w:rFonts w:ascii="Times New Roman" w:hAnsi="Times New Roman"/>
          <w:bCs/>
          <w:sz w:val="28"/>
          <w:szCs w:val="28"/>
        </w:rPr>
        <w:t>ЧДДб</w:t>
      </w:r>
      <w:proofErr w:type="spellEnd"/>
      <w:r w:rsidRPr="001F081C">
        <w:rPr>
          <w:rFonts w:ascii="Times New Roman" w:hAnsi="Times New Roman"/>
          <w:bCs/>
          <w:sz w:val="28"/>
          <w:szCs w:val="28"/>
        </w:rPr>
        <w:t xml:space="preserve">=(178000+118500+71000+31750) — 250000 = </w:t>
      </w:r>
      <w:r w:rsidRPr="001F081C">
        <w:rPr>
          <w:rFonts w:ascii="Times New Roman" w:hAnsi="Times New Roman" w:cs="Times New Roman"/>
          <w:bCs/>
          <w:sz w:val="28"/>
          <w:szCs w:val="28"/>
        </w:rPr>
        <w:t>149250</w:t>
      </w:r>
      <w:r w:rsidRPr="001F081C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1F081C">
        <w:rPr>
          <w:rFonts w:ascii="Times New Roman" w:hAnsi="Times New Roman"/>
          <w:bCs/>
          <w:sz w:val="28"/>
          <w:szCs w:val="28"/>
        </w:rPr>
        <w:t>тыс</w:t>
      </w:r>
      <w:proofErr w:type="gramStart"/>
      <w:r w:rsidRPr="001F081C">
        <w:rPr>
          <w:rFonts w:ascii="Times New Roman" w:hAnsi="Times New Roman"/>
          <w:bCs/>
          <w:sz w:val="28"/>
          <w:szCs w:val="28"/>
        </w:rPr>
        <w:t>.р</w:t>
      </w:r>
      <w:proofErr w:type="gramEnd"/>
      <w:r w:rsidRPr="001F081C">
        <w:rPr>
          <w:rFonts w:ascii="Times New Roman" w:hAnsi="Times New Roman"/>
          <w:bCs/>
          <w:sz w:val="28"/>
          <w:szCs w:val="28"/>
        </w:rPr>
        <w:t>ублей</w:t>
      </w:r>
      <w:proofErr w:type="spellEnd"/>
    </w:p>
    <w:p w:rsidR="00392F2A" w:rsidRPr="001F081C" w:rsidRDefault="00392F2A" w:rsidP="00392F2A">
      <w:pPr>
        <w:spacing w:after="0" w:line="360" w:lineRule="auto"/>
        <w:jc w:val="both"/>
      </w:pPr>
      <w:proofErr w:type="spellStart"/>
      <w:r w:rsidRPr="001F081C">
        <w:rPr>
          <w:rFonts w:ascii="Times New Roman" w:hAnsi="Times New Roman"/>
          <w:bCs/>
          <w:sz w:val="28"/>
          <w:szCs w:val="28"/>
        </w:rPr>
        <w:t>ИДб</w:t>
      </w:r>
      <w:proofErr w:type="spellEnd"/>
      <w:r w:rsidRPr="001F081C">
        <w:rPr>
          <w:rFonts w:ascii="Times New Roman" w:hAnsi="Times New Roman"/>
          <w:bCs/>
          <w:sz w:val="28"/>
          <w:szCs w:val="28"/>
        </w:rPr>
        <w:t xml:space="preserve"> =399250/250000=1,597</w:t>
      </w:r>
    </w:p>
    <w:bookmarkEnd w:id="0"/>
    <w:p w:rsidR="00392F2A" w:rsidRDefault="00392F2A" w:rsidP="00392F2A">
      <w:pPr>
        <w:jc w:val="center"/>
      </w:pPr>
      <w:r>
        <w:rPr>
          <w:rFonts w:ascii="Times New Roman" w:hAnsi="Times New Roman"/>
          <w:sz w:val="28"/>
          <w:szCs w:val="28"/>
        </w:rPr>
        <w:t>Проект</w:t>
      </w:r>
      <w:proofErr w:type="gramStart"/>
      <w:r>
        <w:rPr>
          <w:rFonts w:ascii="Times New Roman" w:hAnsi="Times New Roman"/>
          <w:sz w:val="28"/>
          <w:szCs w:val="28"/>
        </w:rPr>
        <w:t xml:space="preserve"> В</w:t>
      </w:r>
      <w:proofErr w:type="gramEnd"/>
    </w:p>
    <w:tbl>
      <w:tblPr>
        <w:tblW w:w="0" w:type="auto"/>
        <w:tblInd w:w="-321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ook w:val="0000" w:firstRow="0" w:lastRow="0" w:firstColumn="0" w:lastColumn="0" w:noHBand="0" w:noVBand="0"/>
      </w:tblPr>
      <w:tblGrid>
        <w:gridCol w:w="4242"/>
        <w:gridCol w:w="1443"/>
        <w:gridCol w:w="1113"/>
        <w:gridCol w:w="986"/>
        <w:gridCol w:w="987"/>
        <w:gridCol w:w="1121"/>
      </w:tblGrid>
      <w:tr w:rsidR="00392F2A" w:rsidTr="00B452EF">
        <w:trPr>
          <w:trHeight w:val="278"/>
        </w:trPr>
        <w:tc>
          <w:tcPr>
            <w:tcW w:w="44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Временной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интервал</w:t>
            </w:r>
            <w:proofErr w:type="spellEnd"/>
          </w:p>
        </w:tc>
        <w:tc>
          <w:tcPr>
            <w:tcW w:w="15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14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</w:tr>
      <w:tr w:rsidR="00392F2A" w:rsidTr="00B452EF">
        <w:trPr>
          <w:trHeight w:val="551"/>
        </w:trPr>
        <w:tc>
          <w:tcPr>
            <w:tcW w:w="44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Инвестиционные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затраты</w:t>
            </w:r>
            <w:proofErr w:type="spellEnd"/>
          </w:p>
        </w:tc>
        <w:tc>
          <w:tcPr>
            <w:tcW w:w="15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250000</w:t>
            </w:r>
          </w:p>
        </w:tc>
        <w:tc>
          <w:tcPr>
            <w:tcW w:w="11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</w:p>
        </w:tc>
        <w:tc>
          <w:tcPr>
            <w:tcW w:w="114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</w:p>
        </w:tc>
      </w:tr>
      <w:tr w:rsidR="00392F2A" w:rsidTr="00B452EF">
        <w:trPr>
          <w:trHeight w:val="551"/>
        </w:trPr>
        <w:tc>
          <w:tcPr>
            <w:tcW w:w="44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Текущий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доход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от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проекта</w:t>
            </w:r>
            <w:proofErr w:type="spellEnd"/>
          </w:p>
        </w:tc>
        <w:tc>
          <w:tcPr>
            <w:tcW w:w="15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</w:p>
        </w:tc>
        <w:tc>
          <w:tcPr>
            <w:tcW w:w="11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125000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125000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125000</w:t>
            </w:r>
          </w:p>
        </w:tc>
        <w:tc>
          <w:tcPr>
            <w:tcW w:w="114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125000</w:t>
            </w:r>
          </w:p>
        </w:tc>
      </w:tr>
      <w:tr w:rsidR="00392F2A" w:rsidTr="00B452EF">
        <w:trPr>
          <w:trHeight w:val="552"/>
        </w:trPr>
        <w:tc>
          <w:tcPr>
            <w:tcW w:w="44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Коэффициент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дисконтирования</w:t>
            </w:r>
            <w:proofErr w:type="spellEnd"/>
          </w:p>
        </w:tc>
        <w:tc>
          <w:tcPr>
            <w:tcW w:w="15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</w:p>
        </w:tc>
        <w:tc>
          <w:tcPr>
            <w:tcW w:w="11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0,89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0,79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0,71</w:t>
            </w:r>
          </w:p>
        </w:tc>
        <w:tc>
          <w:tcPr>
            <w:tcW w:w="114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0,635</w:t>
            </w:r>
          </w:p>
        </w:tc>
      </w:tr>
      <w:tr w:rsidR="00392F2A" w:rsidTr="00B452EF">
        <w:trPr>
          <w:trHeight w:val="874"/>
        </w:trPr>
        <w:tc>
          <w:tcPr>
            <w:tcW w:w="44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Дисконтированный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текущий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доход</w:t>
            </w:r>
            <w:proofErr w:type="spellEnd"/>
          </w:p>
        </w:tc>
        <w:tc>
          <w:tcPr>
            <w:tcW w:w="15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111250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98750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88750</w:t>
            </w:r>
          </w:p>
        </w:tc>
        <w:tc>
          <w:tcPr>
            <w:tcW w:w="114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79375</w:t>
            </w:r>
          </w:p>
        </w:tc>
      </w:tr>
      <w:tr w:rsidR="00392F2A" w:rsidTr="00B452EF">
        <w:trPr>
          <w:trHeight w:val="825"/>
        </w:trPr>
        <w:tc>
          <w:tcPr>
            <w:tcW w:w="44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r w:rsidRPr="001F081C">
              <w:rPr>
                <w:rFonts w:ascii="Times New Roman" w:hAnsi="Times New Roman" w:cs="Times New Roman"/>
                <w:sz w:val="24"/>
                <w:szCs w:val="24"/>
              </w:rPr>
              <w:t xml:space="preserve">Кумулятивный денежный поток </w:t>
            </w:r>
            <w:proofErr w:type="gramStart"/>
            <w:r w:rsidRPr="001F081C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</w:p>
          <w:p w:rsidR="00392F2A" w:rsidRDefault="00392F2A" w:rsidP="00B452EF">
            <w:pPr>
              <w:widowControl w:val="0"/>
              <w:spacing w:after="0" w:line="100" w:lineRule="atLeast"/>
            </w:pPr>
            <w:r w:rsidRPr="001F081C">
              <w:rPr>
                <w:rFonts w:ascii="Times New Roman" w:hAnsi="Times New Roman" w:cs="Times New Roman"/>
                <w:sz w:val="24"/>
                <w:szCs w:val="24"/>
              </w:rPr>
              <w:t>Проекта</w:t>
            </w:r>
          </w:p>
        </w:tc>
        <w:tc>
          <w:tcPr>
            <w:tcW w:w="15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-250000</w:t>
            </w:r>
          </w:p>
        </w:tc>
        <w:tc>
          <w:tcPr>
            <w:tcW w:w="11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-125000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125000</w:t>
            </w:r>
          </w:p>
        </w:tc>
        <w:tc>
          <w:tcPr>
            <w:tcW w:w="114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250000</w:t>
            </w:r>
          </w:p>
        </w:tc>
      </w:tr>
      <w:tr w:rsidR="00392F2A" w:rsidTr="00B452EF">
        <w:trPr>
          <w:trHeight w:val="830"/>
        </w:trPr>
        <w:tc>
          <w:tcPr>
            <w:tcW w:w="44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Кумулятивный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дисконтированный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денежный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поток</w:t>
            </w:r>
            <w:proofErr w:type="spellEnd"/>
          </w:p>
        </w:tc>
        <w:tc>
          <w:tcPr>
            <w:tcW w:w="15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-250000</w:t>
            </w:r>
          </w:p>
        </w:tc>
        <w:tc>
          <w:tcPr>
            <w:tcW w:w="11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-138750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-40000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48750</w:t>
            </w:r>
          </w:p>
        </w:tc>
        <w:tc>
          <w:tcPr>
            <w:tcW w:w="114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128125</w:t>
            </w:r>
          </w:p>
        </w:tc>
      </w:tr>
    </w:tbl>
    <w:p w:rsidR="00392F2A" w:rsidRDefault="00392F2A" w:rsidP="00392F2A"/>
    <w:p w:rsidR="00392F2A" w:rsidRDefault="00392F2A" w:rsidP="00392F2A">
      <w:pPr>
        <w:spacing w:after="0" w:line="360" w:lineRule="auto"/>
        <w:jc w:val="both"/>
      </w:pPr>
    </w:p>
    <w:p w:rsidR="00E5407C" w:rsidRDefault="00E5407C" w:rsidP="00392F2A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392F2A" w:rsidRDefault="00392F2A" w:rsidP="00392F2A">
      <w:pPr>
        <w:spacing w:after="0" w:line="360" w:lineRule="auto"/>
        <w:jc w:val="both"/>
      </w:pPr>
      <w:r>
        <w:rPr>
          <w:rFonts w:ascii="Times New Roman" w:hAnsi="Times New Roman"/>
          <w:sz w:val="28"/>
          <w:szCs w:val="28"/>
        </w:rPr>
        <w:lastRenderedPageBreak/>
        <w:t>Срок окупаемости статическим методом:</w:t>
      </w:r>
    </w:p>
    <w:p w:rsidR="00392F2A" w:rsidRDefault="00392F2A" w:rsidP="00392F2A">
      <w:pPr>
        <w:spacing w:after="0" w:line="360" w:lineRule="auto"/>
        <w:jc w:val="both"/>
      </w:pPr>
      <w:proofErr w:type="spellStart"/>
      <w:r>
        <w:rPr>
          <w:rFonts w:ascii="Times New Roman" w:hAnsi="Times New Roman"/>
          <w:sz w:val="28"/>
          <w:szCs w:val="28"/>
        </w:rPr>
        <w:t>ТокВ</w:t>
      </w:r>
      <w:proofErr w:type="spellEnd"/>
      <w:r>
        <w:rPr>
          <w:rFonts w:ascii="Times New Roman" w:hAnsi="Times New Roman"/>
          <w:sz w:val="28"/>
          <w:szCs w:val="28"/>
        </w:rPr>
        <w:t xml:space="preserve">= 2 года </w:t>
      </w:r>
    </w:p>
    <w:p w:rsidR="00392F2A" w:rsidRDefault="00392F2A" w:rsidP="00392F2A">
      <w:pPr>
        <w:spacing w:after="0" w:line="360" w:lineRule="auto"/>
        <w:jc w:val="both"/>
      </w:pPr>
      <w:r>
        <w:rPr>
          <w:rFonts w:ascii="Times New Roman" w:hAnsi="Times New Roman"/>
          <w:sz w:val="28"/>
          <w:szCs w:val="28"/>
        </w:rPr>
        <w:t>Срок окупаемости с учетом фактора времени:</w:t>
      </w:r>
    </w:p>
    <w:p w:rsidR="00392F2A" w:rsidRDefault="00392F2A" w:rsidP="00392F2A">
      <w:pPr>
        <w:spacing w:after="0" w:line="360" w:lineRule="auto"/>
        <w:jc w:val="both"/>
      </w:pPr>
      <w:proofErr w:type="spellStart"/>
      <w:r>
        <w:rPr>
          <w:rFonts w:ascii="Times New Roman" w:hAnsi="Times New Roman"/>
          <w:sz w:val="28"/>
          <w:szCs w:val="28"/>
        </w:rPr>
        <w:t>ТокВ</w:t>
      </w:r>
      <w:proofErr w:type="spellEnd"/>
      <w:r>
        <w:rPr>
          <w:rFonts w:ascii="Times New Roman" w:hAnsi="Times New Roman"/>
          <w:sz w:val="28"/>
          <w:szCs w:val="28"/>
        </w:rPr>
        <w:t>= 2 года + 40000/79375= 2,5 года</w:t>
      </w:r>
    </w:p>
    <w:p w:rsidR="00392F2A" w:rsidRDefault="00392F2A" w:rsidP="00392F2A">
      <w:pPr>
        <w:spacing w:after="0" w:line="360" w:lineRule="auto"/>
        <w:jc w:val="both"/>
      </w:pPr>
      <w:proofErr w:type="spellStart"/>
      <w:r>
        <w:rPr>
          <w:rFonts w:ascii="Times New Roman" w:hAnsi="Times New Roman"/>
          <w:sz w:val="28"/>
          <w:szCs w:val="28"/>
        </w:rPr>
        <w:t>ЧДДв</w:t>
      </w:r>
      <w:proofErr w:type="spellEnd"/>
      <w:r>
        <w:rPr>
          <w:rFonts w:ascii="Times New Roman" w:hAnsi="Times New Roman"/>
          <w:sz w:val="28"/>
          <w:szCs w:val="28"/>
        </w:rPr>
        <w:t>=(111250+98750+88750+79375) — 250000 = 128125 тыс. рублей</w:t>
      </w:r>
    </w:p>
    <w:p w:rsidR="00392F2A" w:rsidRDefault="00392F2A" w:rsidP="00392F2A">
      <w:pPr>
        <w:spacing w:after="0" w:line="360" w:lineRule="auto"/>
        <w:jc w:val="both"/>
      </w:pPr>
      <w:proofErr w:type="spellStart"/>
      <w:r>
        <w:rPr>
          <w:rFonts w:ascii="Times New Roman" w:hAnsi="Times New Roman"/>
          <w:sz w:val="28"/>
          <w:szCs w:val="28"/>
        </w:rPr>
        <w:t>ИДв</w:t>
      </w:r>
      <w:proofErr w:type="spellEnd"/>
      <w:r>
        <w:rPr>
          <w:rFonts w:ascii="Times New Roman" w:hAnsi="Times New Roman"/>
          <w:sz w:val="28"/>
          <w:szCs w:val="28"/>
        </w:rPr>
        <w:t>=378125/250000=1,5125</w:t>
      </w:r>
    </w:p>
    <w:p w:rsidR="00392F2A" w:rsidRDefault="00392F2A" w:rsidP="00392F2A">
      <w:pPr>
        <w:jc w:val="center"/>
      </w:pPr>
      <w:r>
        <w:rPr>
          <w:rFonts w:ascii="Times New Roman" w:hAnsi="Times New Roman"/>
          <w:sz w:val="28"/>
          <w:szCs w:val="28"/>
        </w:rPr>
        <w:t>Проект</w:t>
      </w:r>
      <w:proofErr w:type="gramStart"/>
      <w:r>
        <w:rPr>
          <w:rFonts w:ascii="Times New Roman" w:hAnsi="Times New Roman"/>
          <w:sz w:val="28"/>
          <w:szCs w:val="28"/>
        </w:rPr>
        <w:t xml:space="preserve"> Д</w:t>
      </w:r>
      <w:proofErr w:type="gramEnd"/>
    </w:p>
    <w:tbl>
      <w:tblPr>
        <w:tblW w:w="0" w:type="auto"/>
        <w:tblInd w:w="-321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ook w:val="0000" w:firstRow="0" w:lastRow="0" w:firstColumn="0" w:lastColumn="0" w:noHBand="0" w:noVBand="0"/>
      </w:tblPr>
      <w:tblGrid>
        <w:gridCol w:w="4121"/>
        <w:gridCol w:w="1470"/>
        <w:gridCol w:w="1207"/>
        <w:gridCol w:w="986"/>
        <w:gridCol w:w="987"/>
        <w:gridCol w:w="1121"/>
      </w:tblGrid>
      <w:tr w:rsidR="00392F2A" w:rsidTr="00B452EF">
        <w:trPr>
          <w:trHeight w:val="278"/>
        </w:trPr>
        <w:tc>
          <w:tcPr>
            <w:tcW w:w="43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Временной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интервал</w:t>
            </w:r>
            <w:proofErr w:type="spellEnd"/>
          </w:p>
        </w:tc>
        <w:tc>
          <w:tcPr>
            <w:tcW w:w="15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14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</w:tr>
      <w:tr w:rsidR="00392F2A" w:rsidTr="00B452EF">
        <w:trPr>
          <w:trHeight w:val="551"/>
        </w:trPr>
        <w:tc>
          <w:tcPr>
            <w:tcW w:w="43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Инвестиционные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затраты</w:t>
            </w:r>
            <w:proofErr w:type="spellEnd"/>
          </w:p>
        </w:tc>
        <w:tc>
          <w:tcPr>
            <w:tcW w:w="15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250000</w:t>
            </w:r>
          </w:p>
        </w:tc>
        <w:tc>
          <w:tcPr>
            <w:tcW w:w="12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</w:p>
        </w:tc>
        <w:tc>
          <w:tcPr>
            <w:tcW w:w="114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</w:p>
        </w:tc>
      </w:tr>
      <w:tr w:rsidR="00392F2A" w:rsidTr="00B452EF">
        <w:trPr>
          <w:trHeight w:val="551"/>
        </w:trPr>
        <w:tc>
          <w:tcPr>
            <w:tcW w:w="43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Текущий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доход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от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проекта</w:t>
            </w:r>
            <w:proofErr w:type="spellEnd"/>
          </w:p>
        </w:tc>
        <w:tc>
          <w:tcPr>
            <w:tcW w:w="15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</w:p>
        </w:tc>
        <w:tc>
          <w:tcPr>
            <w:tcW w:w="12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100000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100000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150000</w:t>
            </w:r>
          </w:p>
        </w:tc>
        <w:tc>
          <w:tcPr>
            <w:tcW w:w="114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150000</w:t>
            </w:r>
          </w:p>
        </w:tc>
      </w:tr>
      <w:tr w:rsidR="00392F2A" w:rsidTr="00B452EF">
        <w:trPr>
          <w:trHeight w:val="552"/>
        </w:trPr>
        <w:tc>
          <w:tcPr>
            <w:tcW w:w="43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Коэффициент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дисконтирования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5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</w:p>
        </w:tc>
        <w:tc>
          <w:tcPr>
            <w:tcW w:w="12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0,89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0,79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0,71</w:t>
            </w:r>
          </w:p>
        </w:tc>
        <w:tc>
          <w:tcPr>
            <w:tcW w:w="114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0,635</w:t>
            </w:r>
          </w:p>
        </w:tc>
      </w:tr>
      <w:tr w:rsidR="00392F2A" w:rsidTr="00B452EF">
        <w:trPr>
          <w:trHeight w:val="433"/>
        </w:trPr>
        <w:tc>
          <w:tcPr>
            <w:tcW w:w="43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Дисконтированный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текущий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доход</w:t>
            </w:r>
            <w:proofErr w:type="spellEnd"/>
          </w:p>
        </w:tc>
        <w:tc>
          <w:tcPr>
            <w:tcW w:w="15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89000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79000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106500</w:t>
            </w:r>
          </w:p>
        </w:tc>
        <w:tc>
          <w:tcPr>
            <w:tcW w:w="114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95250</w:t>
            </w:r>
          </w:p>
        </w:tc>
      </w:tr>
      <w:tr w:rsidR="00392F2A" w:rsidTr="00B452EF">
        <w:trPr>
          <w:trHeight w:val="825"/>
        </w:trPr>
        <w:tc>
          <w:tcPr>
            <w:tcW w:w="43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r w:rsidRPr="001F081C">
              <w:rPr>
                <w:rFonts w:ascii="Times New Roman" w:hAnsi="Times New Roman" w:cs="Times New Roman"/>
                <w:sz w:val="24"/>
                <w:szCs w:val="24"/>
              </w:rPr>
              <w:t xml:space="preserve">Кумулятивный денежный поток </w:t>
            </w:r>
            <w:proofErr w:type="gramStart"/>
            <w:r w:rsidRPr="001F081C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</w:p>
          <w:p w:rsidR="00392F2A" w:rsidRDefault="00392F2A" w:rsidP="00B452EF">
            <w:pPr>
              <w:widowControl w:val="0"/>
              <w:spacing w:after="0" w:line="100" w:lineRule="atLeast"/>
            </w:pPr>
            <w:r w:rsidRPr="001F081C">
              <w:rPr>
                <w:rFonts w:ascii="Times New Roman" w:hAnsi="Times New Roman" w:cs="Times New Roman"/>
                <w:sz w:val="24"/>
                <w:szCs w:val="24"/>
              </w:rPr>
              <w:t>Проекта</w:t>
            </w:r>
          </w:p>
        </w:tc>
        <w:tc>
          <w:tcPr>
            <w:tcW w:w="15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-250000</w:t>
            </w:r>
          </w:p>
        </w:tc>
        <w:tc>
          <w:tcPr>
            <w:tcW w:w="12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-150000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-50000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100000</w:t>
            </w:r>
          </w:p>
        </w:tc>
        <w:tc>
          <w:tcPr>
            <w:tcW w:w="114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250000</w:t>
            </w:r>
          </w:p>
        </w:tc>
      </w:tr>
      <w:tr w:rsidR="00392F2A" w:rsidTr="00B452EF">
        <w:trPr>
          <w:trHeight w:val="830"/>
        </w:trPr>
        <w:tc>
          <w:tcPr>
            <w:tcW w:w="43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Кумулятивный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дисконтированный</w:t>
            </w:r>
            <w:proofErr w:type="spellEnd"/>
          </w:p>
          <w:p w:rsidR="00392F2A" w:rsidRDefault="00392F2A" w:rsidP="00E5407C">
            <w:pPr>
              <w:widowControl w:val="0"/>
              <w:spacing w:after="0" w:line="100" w:lineRule="atLeast"/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денежный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поток</w:t>
            </w:r>
            <w:proofErr w:type="spellEnd"/>
          </w:p>
        </w:tc>
        <w:tc>
          <w:tcPr>
            <w:tcW w:w="15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-250000</w:t>
            </w:r>
          </w:p>
        </w:tc>
        <w:tc>
          <w:tcPr>
            <w:tcW w:w="12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-161000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-82000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5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24500</w:t>
            </w:r>
          </w:p>
        </w:tc>
        <w:tc>
          <w:tcPr>
            <w:tcW w:w="114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392F2A" w:rsidRDefault="00392F2A" w:rsidP="00B452EF">
            <w:pPr>
              <w:widowControl w:val="0"/>
              <w:spacing w:after="0" w:line="100" w:lineRule="atLeas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119750</w:t>
            </w:r>
          </w:p>
        </w:tc>
      </w:tr>
    </w:tbl>
    <w:p w:rsidR="00392F2A" w:rsidRDefault="00392F2A" w:rsidP="00392F2A"/>
    <w:p w:rsidR="00392F2A" w:rsidRDefault="00392F2A" w:rsidP="00392F2A">
      <w:pPr>
        <w:spacing w:after="0" w:line="360" w:lineRule="auto"/>
        <w:jc w:val="both"/>
      </w:pPr>
      <w:r>
        <w:rPr>
          <w:rFonts w:ascii="Times New Roman" w:hAnsi="Times New Roman"/>
          <w:sz w:val="28"/>
          <w:szCs w:val="28"/>
        </w:rPr>
        <w:t>Срок окупаемости статическим методом:</w:t>
      </w:r>
    </w:p>
    <w:p w:rsidR="00392F2A" w:rsidRDefault="00392F2A" w:rsidP="00392F2A">
      <w:pPr>
        <w:spacing w:after="0" w:line="360" w:lineRule="auto"/>
        <w:jc w:val="both"/>
      </w:pPr>
      <w:proofErr w:type="spellStart"/>
      <w:r>
        <w:rPr>
          <w:rFonts w:ascii="Times New Roman" w:hAnsi="Times New Roman"/>
          <w:sz w:val="28"/>
          <w:szCs w:val="28"/>
        </w:rPr>
        <w:t>ТокД</w:t>
      </w:r>
      <w:proofErr w:type="spellEnd"/>
      <w:r>
        <w:rPr>
          <w:rFonts w:ascii="Times New Roman" w:hAnsi="Times New Roman"/>
          <w:sz w:val="28"/>
          <w:szCs w:val="28"/>
        </w:rPr>
        <w:t>= 2 года + 50000/150000 = 2,3 года</w:t>
      </w:r>
    </w:p>
    <w:p w:rsidR="00392F2A" w:rsidRDefault="00392F2A" w:rsidP="00392F2A">
      <w:pPr>
        <w:spacing w:after="0" w:line="360" w:lineRule="auto"/>
        <w:jc w:val="both"/>
      </w:pPr>
      <w:r>
        <w:rPr>
          <w:rFonts w:ascii="Times New Roman" w:hAnsi="Times New Roman"/>
          <w:sz w:val="28"/>
          <w:szCs w:val="28"/>
        </w:rPr>
        <w:t>Срок окупаемости с учетом фактора времени:</w:t>
      </w:r>
    </w:p>
    <w:p w:rsidR="00392F2A" w:rsidRDefault="00392F2A" w:rsidP="00392F2A">
      <w:pPr>
        <w:spacing w:after="0" w:line="360" w:lineRule="auto"/>
        <w:jc w:val="both"/>
      </w:pPr>
      <w:proofErr w:type="spellStart"/>
      <w:r>
        <w:rPr>
          <w:rFonts w:ascii="Times New Roman" w:hAnsi="Times New Roman"/>
          <w:sz w:val="28"/>
          <w:szCs w:val="28"/>
        </w:rPr>
        <w:t>ТокД</w:t>
      </w:r>
      <w:proofErr w:type="spellEnd"/>
      <w:r>
        <w:rPr>
          <w:rFonts w:ascii="Times New Roman" w:hAnsi="Times New Roman"/>
          <w:sz w:val="28"/>
          <w:szCs w:val="28"/>
        </w:rPr>
        <w:t>= 2 года + 82000/106500= 2,77 года</w:t>
      </w:r>
    </w:p>
    <w:p w:rsidR="00392F2A" w:rsidRDefault="00392F2A" w:rsidP="00392F2A">
      <w:pPr>
        <w:spacing w:after="0" w:line="360" w:lineRule="auto"/>
        <w:jc w:val="both"/>
      </w:pPr>
      <w:proofErr w:type="spellStart"/>
      <w:r>
        <w:rPr>
          <w:rFonts w:ascii="Times New Roman" w:hAnsi="Times New Roman"/>
          <w:sz w:val="28"/>
          <w:szCs w:val="28"/>
        </w:rPr>
        <w:t>ЧДДд</w:t>
      </w:r>
      <w:proofErr w:type="spellEnd"/>
      <w:r>
        <w:rPr>
          <w:rFonts w:ascii="Times New Roman" w:hAnsi="Times New Roman"/>
          <w:sz w:val="28"/>
          <w:szCs w:val="28"/>
        </w:rPr>
        <w:t>=(89000+79000+106500+95250) — 250000 = 128125 тыс. рублей</w:t>
      </w:r>
    </w:p>
    <w:p w:rsidR="00392F2A" w:rsidRDefault="00392F2A" w:rsidP="00392F2A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ИДд</w:t>
      </w:r>
      <w:proofErr w:type="spellEnd"/>
      <w:r>
        <w:rPr>
          <w:rFonts w:ascii="Times New Roman" w:hAnsi="Times New Roman"/>
          <w:sz w:val="28"/>
          <w:szCs w:val="28"/>
        </w:rPr>
        <w:t>=369750/250000=</w:t>
      </w:r>
      <w:bookmarkStart w:id="1" w:name="__DdeLink__833_1390433673"/>
      <w:r>
        <w:rPr>
          <w:rFonts w:ascii="Times New Roman" w:hAnsi="Times New Roman"/>
          <w:sz w:val="28"/>
          <w:szCs w:val="28"/>
        </w:rPr>
        <w:t>1,</w:t>
      </w:r>
      <w:bookmarkEnd w:id="1"/>
      <w:r>
        <w:rPr>
          <w:rFonts w:ascii="Times New Roman" w:hAnsi="Times New Roman"/>
          <w:sz w:val="28"/>
          <w:szCs w:val="28"/>
        </w:rPr>
        <w:t>479</w:t>
      </w:r>
    </w:p>
    <w:p w:rsidR="00E5407C" w:rsidRDefault="00392F2A" w:rsidP="00E5407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Вывод:</w:t>
      </w:r>
    </w:p>
    <w:p w:rsidR="00392F2A" w:rsidRDefault="00392F2A" w:rsidP="00E5407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Можно сделать вывод, что проект</w:t>
      </w:r>
      <w:proofErr w:type="gramStart"/>
      <w:r>
        <w:rPr>
          <w:rFonts w:ascii="Times New Roman" w:hAnsi="Times New Roman"/>
          <w:sz w:val="28"/>
          <w:szCs w:val="28"/>
        </w:rPr>
        <w:t xml:space="preserve"> Б</w:t>
      </w:r>
      <w:proofErr w:type="gramEnd"/>
      <w:r>
        <w:rPr>
          <w:rFonts w:ascii="Times New Roman" w:hAnsi="Times New Roman"/>
          <w:sz w:val="28"/>
          <w:szCs w:val="28"/>
        </w:rPr>
        <w:t xml:space="preserve"> является самым эффективным. У него наблюдается самый большой ЧДД по сравнению с</w:t>
      </w:r>
      <w:r w:rsidR="00E5407C">
        <w:rPr>
          <w:rFonts w:ascii="Times New Roman" w:hAnsi="Times New Roman"/>
          <w:sz w:val="28"/>
          <w:szCs w:val="28"/>
        </w:rPr>
        <w:t xml:space="preserve"> другими проектами, а также данный проект окупиться раньше других.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E2723" w:rsidRPr="00E5407C" w:rsidRDefault="00E5407C" w:rsidP="00E5407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Далее по эффективности идет проект </w:t>
      </w:r>
      <w:r>
        <w:rPr>
          <w:rFonts w:ascii="Times New Roman" w:hAnsi="Times New Roman"/>
          <w:sz w:val="28"/>
          <w:szCs w:val="28"/>
          <w:lang w:val="en-US"/>
        </w:rPr>
        <w:t>B</w:t>
      </w:r>
      <w:r>
        <w:rPr>
          <w:rFonts w:ascii="Times New Roman" w:hAnsi="Times New Roman"/>
          <w:sz w:val="28"/>
          <w:szCs w:val="28"/>
        </w:rPr>
        <w:t xml:space="preserve"> , его срок окупаемости равен 2,5 года, ИД =1,5125, далее проект</w:t>
      </w:r>
      <w:proofErr w:type="gramStart"/>
      <w:r>
        <w:rPr>
          <w:rFonts w:ascii="Times New Roman" w:hAnsi="Times New Roman"/>
          <w:sz w:val="28"/>
          <w:szCs w:val="28"/>
        </w:rPr>
        <w:t xml:space="preserve"> Д</w:t>
      </w:r>
      <w:proofErr w:type="gramEnd"/>
      <w:r>
        <w:rPr>
          <w:rFonts w:ascii="Times New Roman" w:hAnsi="Times New Roman"/>
          <w:sz w:val="28"/>
          <w:szCs w:val="28"/>
        </w:rPr>
        <w:t xml:space="preserve">, где Ид=1,5125, а срок окупаемости 2,77 </w:t>
      </w:r>
      <w:r>
        <w:rPr>
          <w:rFonts w:ascii="Times New Roman" w:hAnsi="Times New Roman"/>
          <w:sz w:val="28"/>
          <w:szCs w:val="28"/>
        </w:rPr>
        <w:lastRenderedPageBreak/>
        <w:t>года. Ну и самым неэффективным проектом является проект А. У него ИД = 1,428, а срок окупаемости составляет 3,2 года.</w:t>
      </w:r>
    </w:p>
    <w:sectPr w:rsidR="00EE2723" w:rsidRPr="00E5407C" w:rsidSect="004E6FB6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T78o00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7D07"/>
    <w:rsid w:val="00392F2A"/>
    <w:rsid w:val="00437D07"/>
    <w:rsid w:val="004E6FB6"/>
    <w:rsid w:val="00D3652C"/>
    <w:rsid w:val="00E5407C"/>
    <w:rsid w:val="00EE2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92F2A"/>
    <w:pPr>
      <w:suppressAutoHyphens/>
    </w:pPr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92F2A"/>
    <w:pPr>
      <w:suppressAutoHyphens/>
    </w:pPr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528</Words>
  <Characters>3015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2020-10-23T10:18:00Z</dcterms:created>
  <dcterms:modified xsi:type="dcterms:W3CDTF">2020-10-23T10:38:00Z</dcterms:modified>
</cp:coreProperties>
</file>