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97F3F" w14:textId="77777777" w:rsidR="00577719" w:rsidRPr="000E571C" w:rsidRDefault="00577719" w:rsidP="00577719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719">
        <w:rPr>
          <w:rFonts w:ascii="Times New Roman" w:eastAsia="TimesNewRoman" w:hAnsi="Times New Roman" w:cs="Times New Roman"/>
          <w:b/>
          <w:bCs/>
          <w:color w:val="000000"/>
          <w:sz w:val="28"/>
          <w:szCs w:val="28"/>
          <w:lang w:eastAsia="ru-RU"/>
        </w:rPr>
        <w:t>Задача.</w:t>
      </w:r>
      <w:r w:rsidRPr="000E571C">
        <w:rPr>
          <w:rFonts w:ascii="Times New Roman" w:eastAsia="TimesNew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0E571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Требуется рассчитать значение показателя чистого дисконтированного дохода для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оекта со сроком реализации 3 год</w:t>
      </w:r>
      <w:r w:rsidRPr="000E571C">
        <w:rPr>
          <w:rFonts w:ascii="Times New Roman" w:eastAsia="Times New Roman" w:hAnsi="Times New Roman" w:cs="Times New Roman"/>
          <w:sz w:val="28"/>
          <w:szCs w:val="28"/>
          <w:lang w:eastAsia="ru-RU"/>
        </w:rPr>
        <w:t>а, первоначальными инвестициями в размере 10 млн. руб. и планируемыми входящими денежными потоками равными: в первый год 3 млн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E5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руб., во второй год – 4 млн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E5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 w:rsidR="00A679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E571C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третий год – 7 млн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E5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 Стоимость капитала (процентная ставка) предполагается равной 12%. Также определить индекс </w:t>
      </w:r>
      <w:r w:rsidR="00B83B9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доходности</w:t>
      </w:r>
      <w:r w:rsidRPr="000E5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срок окупаемости инвестиций (простой и дисконтированный). Сделать вывод. </w:t>
      </w:r>
    </w:p>
    <w:p w14:paraId="1E534EC8" w14:textId="77777777" w:rsidR="00577719" w:rsidRPr="00577719" w:rsidRDefault="00577719" w:rsidP="00577719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D021FA6" w14:textId="74CC46B8" w:rsidR="00A269FA" w:rsidRPr="00577719" w:rsidRDefault="00F22F9E" w:rsidP="0057771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C91BCC1" wp14:editId="3EA5AF57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BC1EB3E" wp14:editId="5E5B66C4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69FA" w:rsidRPr="005777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77719"/>
    <w:rsid w:val="00577719"/>
    <w:rsid w:val="00A269FA"/>
    <w:rsid w:val="00A6799B"/>
    <w:rsid w:val="00B83B9D"/>
    <w:rsid w:val="00F22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84C7D"/>
  <w15:docId w15:val="{883C1E23-2605-450A-ACA8-EAD63F810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77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Коцюбинский Андрей Владиславович</dc:creator>
  <cp:lastModifiedBy>Acer</cp:lastModifiedBy>
  <cp:revision>3</cp:revision>
  <dcterms:created xsi:type="dcterms:W3CDTF">2020-11-08T18:54:00Z</dcterms:created>
  <dcterms:modified xsi:type="dcterms:W3CDTF">2020-11-11T09:02:00Z</dcterms:modified>
</cp:coreProperties>
</file>