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7719" w:rsidRPr="000E571C" w:rsidRDefault="00577719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1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eastAsia="TimesNew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рассчитать значение показателя чистого дисконтированного дохода для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со сроком реализации 3 год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первоначальными инвестициями в размере 10 млн. руб. и планируемыми входящими денежными потоками равными: в первый год 3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во второй год – 4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6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третий год – 7 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Стоимость капитала (процентная ставка) предполагается равной 12%. Также определить индекс </w:t>
      </w:r>
      <w:r w:rsidR="00B83B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доходности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 окупаемости инвестиций (простой и дисконтированный). Сделать вывод. </w:t>
      </w:r>
    </w:p>
    <w:p w:rsidR="00577719" w:rsidRDefault="00577719" w:rsidP="0057771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3BF" w:rsidRPr="00577719" w:rsidRDefault="00DC53BF" w:rsidP="009C79D7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1853"/>
        <w:gridCol w:w="1842"/>
        <w:gridCol w:w="1843"/>
        <w:gridCol w:w="1985"/>
      </w:tblGrid>
      <w:tr w:rsidR="00DC53BF" w:rsidRPr="008D33B5" w:rsidTr="004F1443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C53BF" w:rsidRPr="008D33B5" w:rsidTr="004F1443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Инвест</w:t>
            </w:r>
            <w:proofErr w:type="spellEnd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. затраты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10 000 000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C53BF" w:rsidRPr="008D33B5" w:rsidTr="004F1443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Текущие доходы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3 000 000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4 000 000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7 000 000</w:t>
            </w:r>
          </w:p>
        </w:tc>
      </w:tr>
      <w:tr w:rsidR="00DC53BF" w:rsidRPr="008D33B5" w:rsidTr="004F1443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Коэф-т</w:t>
            </w:r>
            <w:proofErr w:type="spellEnd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 xml:space="preserve"> диск-я 12%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0,8929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0,7972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0,7118</w:t>
            </w:r>
          </w:p>
        </w:tc>
      </w:tr>
      <w:tr w:rsidR="00DC53BF" w:rsidRPr="008D33B5" w:rsidTr="004F1443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Дискт</w:t>
            </w:r>
            <w:proofErr w:type="spellEnd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. текущий доход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2 678 700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3 118 800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4 982 600</w:t>
            </w:r>
          </w:p>
        </w:tc>
      </w:tr>
      <w:tr w:rsidR="00DC53BF" w:rsidRPr="008D33B5" w:rsidTr="004F1443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Кумул</w:t>
            </w:r>
            <w:proofErr w:type="spellEnd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. диск. денежный поток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-10 000 000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-7 000 000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- 3 000 000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4 000 000</w:t>
            </w:r>
          </w:p>
        </w:tc>
      </w:tr>
      <w:tr w:rsidR="00DC53BF" w:rsidRPr="008D33B5" w:rsidTr="004F1443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Кумул</w:t>
            </w:r>
            <w:proofErr w:type="spellEnd"/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. диск. денежный поток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-10 000 000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 xml:space="preserve">- 7 321 300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-4 132 </w:t>
            </w: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F" w:rsidRPr="00DC53BF" w:rsidRDefault="00DC53BF" w:rsidP="004F14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3B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850 </w:t>
            </w:r>
            <w:r w:rsidRPr="00DC53B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DC53BF" w:rsidRPr="008D33B5" w:rsidRDefault="00DC53BF" w:rsidP="00DC53B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3BF" w:rsidRPr="008D33B5" w:rsidRDefault="00DC53BF" w:rsidP="00DC53B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окупаемости проекта:</w:t>
      </w:r>
    </w:p>
    <w:p w:rsidR="00DC53BF" w:rsidRPr="008D33B5" w:rsidRDefault="00DC53BF" w:rsidP="00DC53B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= 2 года + 3000000/7000000 = 2,43 года.</w:t>
      </w:r>
    </w:p>
    <w:p w:rsidR="00DC53BF" w:rsidRPr="008D33B5" w:rsidRDefault="00DC53BF" w:rsidP="00DC53B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(</w:t>
      </w:r>
      <w:proofErr w:type="spellStart"/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дискт</w:t>
      </w:r>
      <w:proofErr w:type="spellEnd"/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.) = 2 года + 4 132 500/4 982 600 = 2,83 года.</w:t>
      </w:r>
    </w:p>
    <w:p w:rsidR="00DC53BF" w:rsidRPr="008D33B5" w:rsidRDefault="00DC53BF" w:rsidP="00DC53BF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 = (</w:t>
      </w:r>
      <w:r w:rsidRPr="008D33B5">
        <w:rPr>
          <w:rFonts w:ascii="Times New Roman" w:hAnsi="Times New Roman" w:cs="Times New Roman"/>
          <w:sz w:val="28"/>
          <w:szCs w:val="28"/>
        </w:rPr>
        <w:t>2678700 + 3118800</w:t>
      </w:r>
      <w:r>
        <w:rPr>
          <w:rFonts w:ascii="Times New Roman" w:hAnsi="Times New Roman" w:cs="Times New Roman"/>
          <w:sz w:val="28"/>
          <w:szCs w:val="28"/>
        </w:rPr>
        <w:t xml:space="preserve"> + 4982600) – 10000000 = 780100</w:t>
      </w:r>
    </w:p>
    <w:p w:rsidR="00DC53BF" w:rsidRPr="008D33B5" w:rsidRDefault="00DC53BF" w:rsidP="00DC53B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ИД = (</w:t>
      </w:r>
      <w:r w:rsidRPr="008D33B5">
        <w:rPr>
          <w:rFonts w:ascii="Times New Roman" w:hAnsi="Times New Roman" w:cs="Times New Roman"/>
          <w:sz w:val="28"/>
          <w:szCs w:val="28"/>
        </w:rPr>
        <w:t>2678700 + 31188</w:t>
      </w:r>
      <w:r>
        <w:rPr>
          <w:rFonts w:ascii="Times New Roman" w:hAnsi="Times New Roman" w:cs="Times New Roman"/>
          <w:sz w:val="28"/>
          <w:szCs w:val="28"/>
        </w:rPr>
        <w:t>00 + 4982600) / 10000000 = 1,08</w:t>
      </w:r>
    </w:p>
    <w:p w:rsidR="00213B3C" w:rsidRDefault="00213B3C" w:rsidP="0057771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7EDC" w:rsidRDefault="00187EDC" w:rsidP="009C79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C79D7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69FA" w:rsidRPr="00577719" w:rsidRDefault="00213B3C" w:rsidP="0057771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является привлекательным, так как срок</w:t>
      </w:r>
      <w:r w:rsidR="00DC53BF">
        <w:rPr>
          <w:rFonts w:ascii="Times New Roman" w:hAnsi="Times New Roman" w:cs="Times New Roman"/>
          <w:sz w:val="28"/>
          <w:szCs w:val="28"/>
        </w:rPr>
        <w:t xml:space="preserve"> окупаемости проекта составляет менее трех лет, а индекс доходности больше 1. </w:t>
      </w:r>
    </w:p>
    <w:sectPr w:rsidR="00A269FA" w:rsidRPr="00577719" w:rsidSect="00C7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imesNewRoman"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19"/>
    <w:rsid w:val="00187EDC"/>
    <w:rsid w:val="00213B3C"/>
    <w:rsid w:val="00577719"/>
    <w:rsid w:val="005B5CC9"/>
    <w:rsid w:val="009C79D7"/>
    <w:rsid w:val="00A269FA"/>
    <w:rsid w:val="00A6799B"/>
    <w:rsid w:val="00B83B9D"/>
    <w:rsid w:val="00C76164"/>
    <w:rsid w:val="00DC53BF"/>
    <w:rsid w:val="00F1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E6D6"/>
  <w15:docId w15:val="{CAEB2DEB-B75B-C542-859F-B7B3C758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Гузель Вагизова</cp:lastModifiedBy>
  <cp:revision>2</cp:revision>
  <dcterms:created xsi:type="dcterms:W3CDTF">2020-11-11T09:14:00Z</dcterms:created>
  <dcterms:modified xsi:type="dcterms:W3CDTF">2020-11-11T09:14:00Z</dcterms:modified>
</cp:coreProperties>
</file>