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005" w:rsidRPr="00C04005" w:rsidRDefault="00C04005" w:rsidP="00C04005">
      <w:pPr>
        <w:spacing w:line="324" w:lineRule="atLeast"/>
        <w:ind w:firstLine="42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</w:t>
      </w:r>
      <w:r w:rsidRPr="00C04005">
        <w:rPr>
          <w:rFonts w:ascii="Times New Roman" w:hAnsi="Times New Roman" w:cs="Times New Roman"/>
          <w:color w:val="000000"/>
          <w:sz w:val="32"/>
          <w:szCs w:val="32"/>
        </w:rPr>
        <w:t> Оцените привлекательность альтернативных инвестиционных проектов с использованием показателя ВНД.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27"/>
          <w:szCs w:val="27"/>
          <w:u w:val="single"/>
        </w:rPr>
        <w:t>Проект 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300"/>
        <w:gridCol w:w="300"/>
        <w:gridCol w:w="300"/>
        <w:gridCol w:w="300"/>
      </w:tblGrid>
      <w:tr w:rsidR="00C04005" w:rsidRPr="00C04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83985190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4132362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69129876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65518419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22895895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005" w:rsidRPr="00C04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60198943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Инвестиционные затраты,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1124993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82092518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02436202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92186942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C04005" w:rsidRPr="00C04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91674877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Текущий доход от проекта,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4492830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09525038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9713609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0587300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</w:tbl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27"/>
          <w:szCs w:val="27"/>
          <w:u w:val="single"/>
        </w:rPr>
        <w:t>Проект 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300"/>
        <w:gridCol w:w="300"/>
        <w:gridCol w:w="300"/>
        <w:gridCol w:w="300"/>
      </w:tblGrid>
      <w:tr w:rsidR="00C04005" w:rsidRPr="00C04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24730107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2119792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88814952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5742709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82158139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005" w:rsidRPr="00C04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54848666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Инвестиционные затраты,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36328213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94256553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80015147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80461591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C04005" w:rsidRPr="00C04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203006193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Текущий доход от проекта,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65568954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6229081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62688283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39331047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</w:tbl>
    <w:p w:rsidR="00C04005" w:rsidRPr="00C04005" w:rsidRDefault="00C04005" w:rsidP="00C04005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ind w:right="30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Решение:</w:t>
      </w:r>
    </w:p>
    <w:p w:rsidR="00C04005" w:rsidRPr="00C04005" w:rsidRDefault="00C04005" w:rsidP="00C04005">
      <w:pPr>
        <w:ind w:right="30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Проект 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4"/>
        <w:gridCol w:w="360"/>
        <w:gridCol w:w="435"/>
        <w:gridCol w:w="435"/>
        <w:gridCol w:w="435"/>
        <w:gridCol w:w="620"/>
        <w:gridCol w:w="36"/>
      </w:tblGrid>
      <w:tr w:rsidR="00C04005" w:rsidRPr="00C04005">
        <w:trPr>
          <w:gridAfter w:val="2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58599404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12192345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85133578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6699621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03445499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005" w:rsidRPr="00C04005">
        <w:trPr>
          <w:gridAfter w:val="2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50832526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Инвестиционные затраты,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53684848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8861568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42823292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11420605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C04005" w:rsidRPr="00C04005">
        <w:trPr>
          <w:gridAfter w:val="2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33839076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Текущий доход от проекта,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5724542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83221726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80840128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93790164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C04005" w:rsidRPr="00C04005">
        <w:trPr>
          <w:gridAfter w:val="2"/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17742317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дисконтирования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 (Е=18%)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85646222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9432710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8265027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58727508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0,609</w:t>
            </w:r>
          </w:p>
        </w:tc>
      </w:tr>
      <w:tr w:rsidR="00C04005" w:rsidRPr="00C04005">
        <w:trPr>
          <w:gridAfter w:val="1"/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72078358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Max дисконтированный текущий доход,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62057913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94924337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13158379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93922239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1541932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∑ = 907</w:t>
            </w:r>
          </w:p>
          <w:p w:rsidR="00C04005" w:rsidRPr="00C04005" w:rsidRDefault="00C04005" w:rsidP="00C04005">
            <w:pPr>
              <w:spacing w:line="216" w:lineRule="atLeast"/>
              <w:jc w:val="center"/>
              <w:divId w:val="171541932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C04005" w:rsidRPr="00C04005">
        <w:trPr>
          <w:gridAfter w:val="1"/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divId w:val="17361910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Max кумулятивный дисконтированный денежный поток,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189419210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182419913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179046798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45980495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005" w:rsidRPr="00C04005">
        <w:trPr>
          <w:gridAfter w:val="1"/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82604626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дисконтирования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(Е=19%)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06413682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804211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43833268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5237350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0,593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005" w:rsidRPr="00C04005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983587334"/>
              <w:rPr>
                <w:rFonts w:ascii="-webkit-standard" w:hAnsi="-webkit-standard" w:cs="Times New Roman"/>
                <w:sz w:val="18"/>
                <w:szCs w:val="18"/>
              </w:rPr>
            </w:pP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 дисконтированный текущий доход,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07593038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6628793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86456425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59312421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41813922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∑ = 890</w:t>
            </w:r>
          </w:p>
        </w:tc>
      </w:tr>
      <w:tr w:rsidR="00C04005" w:rsidRPr="00C04005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530648039"/>
              <w:rPr>
                <w:rFonts w:ascii="-webkit-standard" w:hAnsi="-webkit-standard" w:cs="Times New Roman"/>
                <w:sz w:val="18"/>
                <w:szCs w:val="18"/>
              </w:rPr>
            </w:pP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 кумулятивный дисконтированный денежный поток,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55805157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5512898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5894744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3001380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005" w:rsidRPr="00C04005" w:rsidRDefault="00C04005" w:rsidP="00C04005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27"/>
          <w:szCs w:val="27"/>
        </w:rPr>
        <w:t>ВНД</w:t>
      </w:r>
      <w:r w:rsidRPr="00C04005">
        <w:rPr>
          <w:rFonts w:ascii="Times New Roman" w:hAnsi="Times New Roman" w:cs="Times New Roman"/>
          <w:color w:val="000000"/>
          <w:sz w:val="17"/>
          <w:szCs w:val="17"/>
          <w:vertAlign w:val="subscript"/>
        </w:rPr>
        <w:t>А</w:t>
      </w:r>
      <w:r w:rsidRPr="00C04005">
        <w:rPr>
          <w:rFonts w:ascii="Times New Roman" w:hAnsi="Times New Roman" w:cs="Times New Roman"/>
          <w:color w:val="000000"/>
          <w:sz w:val="27"/>
          <w:szCs w:val="27"/>
        </w:rPr>
        <w:t> = 18 + x = 18,42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Проект 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4"/>
        <w:gridCol w:w="360"/>
        <w:gridCol w:w="435"/>
        <w:gridCol w:w="435"/>
        <w:gridCol w:w="435"/>
        <w:gridCol w:w="620"/>
        <w:gridCol w:w="36"/>
      </w:tblGrid>
      <w:tr w:rsidR="00C04005" w:rsidRPr="00C04005">
        <w:trPr>
          <w:gridAfter w:val="2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27008940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164221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0069142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11393767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5719808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005" w:rsidRPr="00C04005">
        <w:trPr>
          <w:gridAfter w:val="2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86771855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Инвестиционные затраты,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81459147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3542703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12646480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7473809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C04005" w:rsidRPr="00C04005">
        <w:trPr>
          <w:gridAfter w:val="2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27980295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Текущий доход от проекта,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6209609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2054580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47910893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6669554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C04005" w:rsidRPr="00C04005">
        <w:trPr>
          <w:gridAfter w:val="2"/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64450390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дисконтирования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 (Е=31%)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6843040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27343861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90664431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7568012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0,445</w:t>
            </w:r>
          </w:p>
        </w:tc>
      </w:tr>
      <w:tr w:rsidR="00C04005" w:rsidRPr="00C04005">
        <w:trPr>
          <w:gridAfter w:val="1"/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91312884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Max дисконтированный текущий доход,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47706544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7564798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1708579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98423953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54880922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∑ = 326</w:t>
            </w:r>
          </w:p>
          <w:p w:rsidR="00C04005" w:rsidRPr="00C04005" w:rsidRDefault="00C04005" w:rsidP="00C04005">
            <w:pPr>
              <w:spacing w:line="216" w:lineRule="atLeast"/>
              <w:jc w:val="center"/>
              <w:divId w:val="54880922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C04005" w:rsidRPr="00C04005">
        <w:trPr>
          <w:gridAfter w:val="1"/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divId w:val="126329449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Max кумулятивный дисконтированный денежный поток,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158310388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86602284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195817122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122089908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005" w:rsidRPr="00C04005">
        <w:trPr>
          <w:gridAfter w:val="1"/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23570446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Коэффициент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дисконтирования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(Е=32%)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43913227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87819861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3291482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0488538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0,435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005" w:rsidRPr="00C04005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548299292"/>
              <w:rPr>
                <w:rFonts w:ascii="-webkit-standard" w:hAnsi="-webkit-standard" w:cs="Times New Roman"/>
                <w:sz w:val="18"/>
                <w:szCs w:val="18"/>
              </w:rPr>
            </w:pP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 дисконтированный текущий доход,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34690325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7938615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2250179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02664210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96866393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∑ = 321</w:t>
            </w:r>
          </w:p>
        </w:tc>
      </w:tr>
      <w:tr w:rsidR="00C04005" w:rsidRPr="00C04005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936592197"/>
              <w:rPr>
                <w:rFonts w:ascii="-webkit-standard" w:hAnsi="-webkit-standard" w:cs="Times New Roman"/>
                <w:sz w:val="18"/>
                <w:szCs w:val="18"/>
              </w:rPr>
            </w:pP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 кумулятивный дисконтированный денежный поток,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64339527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2139918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4568339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06052082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005" w:rsidRPr="00C04005" w:rsidRDefault="00C04005" w:rsidP="00C04005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ВНД</w:t>
      </w:r>
      <w:r w:rsidRPr="00C0400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Б</w:t>
      </w:r>
      <w:r w:rsidRPr="00C04005">
        <w:rPr>
          <w:rFonts w:ascii="Times New Roman" w:hAnsi="Times New Roman" w:cs="Times New Roman"/>
          <w:color w:val="000000"/>
          <w:sz w:val="32"/>
          <w:szCs w:val="32"/>
        </w:rPr>
        <w:t> = 31 + x = 31,25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Предпочтение следует отдать проекту Б, т.к у него ВНД больше.</w:t>
      </w:r>
    </w:p>
    <w:p w:rsidR="00C04005" w:rsidRPr="00C04005" w:rsidRDefault="00C04005" w:rsidP="00C04005">
      <w:pPr>
        <w:ind w:left="30" w:right="30" w:firstLine="48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ind w:left="30" w:right="30" w:firstLine="48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ind w:left="30" w:right="30" w:firstLine="48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2. </w:t>
      </w:r>
      <w:r w:rsidRPr="00C04005">
        <w:rPr>
          <w:rFonts w:ascii="Times New Roman" w:hAnsi="Times New Roman" w:cs="Times New Roman"/>
          <w:color w:val="000000"/>
          <w:sz w:val="32"/>
          <w:szCs w:val="32"/>
        </w:rPr>
        <w:t>Определите срок окупаемости проектов  А и В, а также определите при какой максимальной </w:t>
      </w:r>
      <w:bookmarkStart w:id="0" w:name="_GoBack"/>
      <w:bookmarkEnd w:id="0"/>
      <w:r w:rsidRPr="00C04005">
        <w:rPr>
          <w:rFonts w:ascii="Times New Roman" w:hAnsi="Times New Roman" w:cs="Times New Roman"/>
          <w:color w:val="000000"/>
          <w:sz w:val="32"/>
          <w:szCs w:val="32"/>
        </w:rPr>
        <w:t>ставке дисконта эффективны проекты. </w:t>
      </w:r>
      <w:r w:rsidRPr="00C0400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Сделайте выводы.</w:t>
      </w:r>
    </w:p>
    <w:p w:rsidR="00C04005" w:rsidRPr="00C04005" w:rsidRDefault="00C04005" w:rsidP="00C04005">
      <w:pPr>
        <w:ind w:left="30" w:right="30" w:firstLine="375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1243"/>
        <w:gridCol w:w="1233"/>
      </w:tblGrid>
      <w:tr w:rsidR="00C04005" w:rsidRPr="00C04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divId w:val="14905581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154883181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 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198103104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 В</w:t>
            </w:r>
          </w:p>
        </w:tc>
      </w:tr>
      <w:tr w:rsidR="00C04005" w:rsidRPr="00C04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divId w:val="66945421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Инвестиционные затраты,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46500463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46500463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151827366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151827366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C04005" w:rsidRPr="00C04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both"/>
              <w:divId w:val="85369038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Текущий доход,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 по интервалам:         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40136942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40136942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72561562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72561562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04005" w:rsidRPr="00C04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right"/>
              <w:divId w:val="87650813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140105503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189184389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C04005" w:rsidRPr="00C040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right"/>
              <w:divId w:val="150925147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205246201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ind w:left="30" w:right="30" w:firstLine="375"/>
              <w:jc w:val="center"/>
              <w:divId w:val="182592540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</w:tbl>
    <w:p w:rsidR="00C04005" w:rsidRPr="00C04005" w:rsidRDefault="00C04005" w:rsidP="00C04005">
      <w:pPr>
        <w:ind w:left="30" w:right="30" w:firstLine="375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Решение: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Проект 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4"/>
        <w:gridCol w:w="450"/>
        <w:gridCol w:w="450"/>
        <w:gridCol w:w="435"/>
        <w:gridCol w:w="435"/>
        <w:gridCol w:w="710"/>
        <w:gridCol w:w="36"/>
      </w:tblGrid>
      <w:tr w:rsidR="00C04005" w:rsidRPr="00C04005">
        <w:trPr>
          <w:gridAfter w:val="2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208282403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2403772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0106584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03260785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7403010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005" w:rsidRPr="00C04005">
        <w:trPr>
          <w:gridAfter w:val="2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98181108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Инвестиционные затраты,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3606760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98933490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5024450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1401600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C04005" w:rsidRPr="00C04005">
        <w:trPr>
          <w:gridAfter w:val="2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99113144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Текущий доход от проекта,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1357904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21759464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9060666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845897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04005" w:rsidRPr="00C04005">
        <w:trPr>
          <w:gridAfter w:val="2"/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211304114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дисконтирования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 (Е=9%)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9624904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65680318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10024917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93227943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0,772</w:t>
            </w:r>
          </w:p>
        </w:tc>
      </w:tr>
      <w:tr w:rsidR="00C04005" w:rsidRPr="00C04005">
        <w:trPr>
          <w:gridAfter w:val="1"/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40114949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Max дисконтированный текущий доход,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88723051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94962917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72183033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2126937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00239791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∑ = 1504</w:t>
            </w:r>
          </w:p>
        </w:tc>
      </w:tr>
      <w:tr w:rsidR="00C04005" w:rsidRPr="00C04005">
        <w:trPr>
          <w:gridAfter w:val="1"/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divId w:val="176136907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Max кумулятивный дисконтированный денежный поток,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117414853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191688976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85257273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64192771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005" w:rsidRPr="00C04005">
        <w:trPr>
          <w:gridAfter w:val="1"/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00108204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дисконтирования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(Е=10%)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96858350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04486725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70001116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51677119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0,751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005" w:rsidRPr="00C04005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891333278"/>
              <w:rPr>
                <w:rFonts w:ascii="-webkit-standard" w:hAnsi="-webkit-standard" w:cs="Times New Roman"/>
                <w:sz w:val="18"/>
                <w:szCs w:val="18"/>
              </w:rPr>
            </w:pP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 дисконтированный текущий доход,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95297992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9375663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5830220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99727219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6203895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∑ = 1476</w:t>
            </w:r>
          </w:p>
        </w:tc>
      </w:tr>
      <w:tr w:rsidR="00C04005" w:rsidRPr="00C04005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767966280"/>
              <w:rPr>
                <w:rFonts w:ascii="-webkit-standard" w:hAnsi="-webkit-standard" w:cs="Times New Roman"/>
                <w:sz w:val="18"/>
                <w:szCs w:val="18"/>
              </w:rPr>
            </w:pP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 кумулятивный дисконтированный денежный поток,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07573810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8535039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72850127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65164256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005" w:rsidRPr="00C04005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61028097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Кумулятивный денежный поток от проекта,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99101532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68447986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64511364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2914523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lastRenderedPageBreak/>
        <w:t>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ВНД</w:t>
      </w:r>
      <w:r w:rsidRPr="00C0400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А</w:t>
      </w:r>
      <w:r w:rsidRPr="00C04005">
        <w:rPr>
          <w:rFonts w:ascii="Times New Roman" w:hAnsi="Times New Roman" w:cs="Times New Roman"/>
          <w:color w:val="000000"/>
          <w:sz w:val="32"/>
          <w:szCs w:val="32"/>
        </w:rPr>
        <w:t> = 9 + x = 9,14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Период окупаемости по стат. методу: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C0400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окА </w:t>
      </w:r>
      <w:r w:rsidRPr="00C04005">
        <w:rPr>
          <w:rFonts w:ascii="Times New Roman" w:hAnsi="Times New Roman" w:cs="Times New Roman"/>
          <w:color w:val="000000"/>
          <w:sz w:val="32"/>
          <w:szCs w:val="32"/>
        </w:rPr>
        <w:t>= 2 + 400/700 = 2,57 года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Период окупаемости с учетом фактора времени: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C0400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окА</w:t>
      </w:r>
      <w:r w:rsidRPr="00C04005">
        <w:rPr>
          <w:rFonts w:ascii="Times New Roman" w:hAnsi="Times New Roman" w:cs="Times New Roman"/>
          <w:color w:val="000000"/>
          <w:sz w:val="32"/>
          <w:szCs w:val="32"/>
        </w:rPr>
        <w:t> = 2 + 536/540 = 2,99 года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Проект 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4"/>
        <w:gridCol w:w="450"/>
        <w:gridCol w:w="435"/>
        <w:gridCol w:w="435"/>
        <w:gridCol w:w="435"/>
        <w:gridCol w:w="710"/>
        <w:gridCol w:w="36"/>
      </w:tblGrid>
      <w:tr w:rsidR="00C04005" w:rsidRPr="00C04005">
        <w:trPr>
          <w:gridAfter w:val="2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06457128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21419164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88012558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39122636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28523026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005" w:rsidRPr="00C04005">
        <w:trPr>
          <w:gridAfter w:val="2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21181619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Инвестиционные затраты,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8313767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11243603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8091530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95660085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C04005" w:rsidRPr="00C04005">
        <w:trPr>
          <w:gridAfter w:val="2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29729266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Текущий доход от проекта,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27776077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44338172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76388995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66573895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C04005" w:rsidRPr="00C04005">
        <w:trPr>
          <w:gridAfter w:val="2"/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922685346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дисконтирования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 (Е=10%)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96550317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6196876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65765836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40136957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0,751</w:t>
            </w:r>
          </w:p>
        </w:tc>
      </w:tr>
      <w:tr w:rsidR="00C04005" w:rsidRPr="00C04005">
        <w:trPr>
          <w:gridAfter w:val="1"/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28897555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Max дисконтированный текущий доход,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637221233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26793535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6313900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05948075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60885164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∑ = 1507</w:t>
            </w:r>
          </w:p>
        </w:tc>
      </w:tr>
      <w:tr w:rsidR="00C04005" w:rsidRPr="00C04005">
        <w:trPr>
          <w:gridAfter w:val="1"/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divId w:val="94892591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Max кумулятивный дисконтированный денежный поток,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49538663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10624249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93489713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jc w:val="center"/>
              <w:divId w:val="1843064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005" w:rsidRPr="00C04005">
        <w:trPr>
          <w:gridAfter w:val="1"/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98488950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дисконтирования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 (Е=11%)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54776492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0416238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93108538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4766940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0,731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005" w:rsidRPr="00C04005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344331115"/>
              <w:rPr>
                <w:rFonts w:ascii="-webkit-standard" w:hAnsi="-webkit-standard" w:cs="Times New Roman"/>
                <w:sz w:val="18"/>
                <w:szCs w:val="18"/>
              </w:rPr>
            </w:pP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 дисконтированный текущий доход,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0743205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61057929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29663199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945234655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77046875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∑ = 1483</w:t>
            </w:r>
          </w:p>
        </w:tc>
      </w:tr>
      <w:tr w:rsidR="00C04005" w:rsidRPr="00C04005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981890137"/>
              <w:rPr>
                <w:rFonts w:ascii="-webkit-standard" w:hAnsi="-webkit-standard" w:cs="Times New Roman"/>
                <w:sz w:val="18"/>
                <w:szCs w:val="18"/>
              </w:rPr>
            </w:pP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 кумулятивный дисконтированный денежный поток,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37481291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30943446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9302050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431052642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005" w:rsidRPr="00C04005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005" w:rsidRPr="00C04005" w:rsidRDefault="00C04005" w:rsidP="00C04005">
            <w:pPr>
              <w:spacing w:line="216" w:lineRule="atLeast"/>
              <w:divId w:val="1608194581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 xml:space="preserve">Кумулятивный денежный поток от проекта, тыс. </w:t>
            </w:r>
            <w:proofErr w:type="spellStart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820658257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965186660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1467044808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005" w:rsidRPr="00C04005" w:rsidRDefault="00C04005" w:rsidP="00C04005">
            <w:pPr>
              <w:spacing w:line="216" w:lineRule="atLeast"/>
              <w:jc w:val="center"/>
              <w:divId w:val="773792464"/>
              <w:rPr>
                <w:rFonts w:ascii="-webkit-standard" w:hAnsi="-webkit-standard" w:cs="Times New Roman"/>
                <w:sz w:val="18"/>
                <w:szCs w:val="18"/>
              </w:rPr>
            </w:pPr>
            <w:r w:rsidRPr="00C0400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04005" w:rsidRPr="00C04005" w:rsidRDefault="00C04005" w:rsidP="00C04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005" w:rsidRPr="00C04005" w:rsidRDefault="00C04005" w:rsidP="00C04005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ВНД</w:t>
      </w:r>
      <w:r w:rsidRPr="00C0400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Б </w:t>
      </w:r>
      <w:r w:rsidRPr="00C04005">
        <w:rPr>
          <w:rFonts w:ascii="Times New Roman" w:hAnsi="Times New Roman" w:cs="Times New Roman"/>
          <w:color w:val="000000"/>
          <w:sz w:val="32"/>
          <w:szCs w:val="32"/>
        </w:rPr>
        <w:t>= 10 + x = 10,29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Период окупаемости по стат. методу: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C04005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C0400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окБ</w:t>
      </w:r>
      <w:proofErr w:type="spellEnd"/>
      <w:r w:rsidRPr="00C0400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 </w:t>
      </w:r>
      <w:r w:rsidRPr="00C04005">
        <w:rPr>
          <w:rFonts w:ascii="Times New Roman" w:hAnsi="Times New Roman" w:cs="Times New Roman"/>
          <w:color w:val="000000"/>
          <w:sz w:val="32"/>
          <w:szCs w:val="32"/>
        </w:rPr>
        <w:t>= 2 + 200/500 = 2,4 года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Период окупаемости с учетом фактора времени: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proofErr w:type="spellStart"/>
      <w:r w:rsidRPr="00C04005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C04005">
        <w:rPr>
          <w:rFonts w:ascii="Times New Roman" w:hAnsi="Times New Roman" w:cs="Times New Roman"/>
          <w:color w:val="000000"/>
          <w:sz w:val="21"/>
          <w:szCs w:val="21"/>
          <w:vertAlign w:val="subscript"/>
        </w:rPr>
        <w:t>окБ</w:t>
      </w:r>
      <w:proofErr w:type="spellEnd"/>
      <w:r w:rsidRPr="00C04005">
        <w:rPr>
          <w:rFonts w:ascii="Times New Roman" w:hAnsi="Times New Roman" w:cs="Times New Roman"/>
          <w:color w:val="000000"/>
          <w:sz w:val="32"/>
          <w:szCs w:val="32"/>
        </w:rPr>
        <w:t> = 2 + 368/376 = 2,98 года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  <w:u w:val="single"/>
        </w:rPr>
        <w:t>Выводы: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Проект А максимально эффективен при ставке дисконта 9 %, а проект Б при ставке 10 %.</w:t>
      </w:r>
    </w:p>
    <w:p w:rsidR="00C04005" w:rsidRPr="00C04005" w:rsidRDefault="00C04005" w:rsidP="00C04005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C04005">
        <w:rPr>
          <w:rFonts w:ascii="Times New Roman" w:hAnsi="Times New Roman" w:cs="Times New Roman"/>
          <w:color w:val="000000"/>
          <w:sz w:val="32"/>
          <w:szCs w:val="32"/>
        </w:rPr>
        <w:t>По периоду окупаемости проект Б является предпочтительнее.</w:t>
      </w:r>
    </w:p>
    <w:p w:rsidR="00C04005" w:rsidRDefault="00C04005"/>
    <w:sectPr w:rsidR="00C0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05"/>
    <w:rsid w:val="00C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CC8950-8CC7-DF40-B3D8-56C24359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C04005"/>
  </w:style>
  <w:style w:type="character" w:customStyle="1" w:styleId="apple-converted-space">
    <w:name w:val="apple-converted-space"/>
    <w:basedOn w:val="a0"/>
    <w:rsid w:val="00C04005"/>
  </w:style>
  <w:style w:type="paragraph" w:customStyle="1" w:styleId="s6">
    <w:name w:val="s6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C04005"/>
  </w:style>
  <w:style w:type="paragraph" w:customStyle="1" w:styleId="s9">
    <w:name w:val="s9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C04005"/>
  </w:style>
  <w:style w:type="paragraph" w:customStyle="1" w:styleId="s22">
    <w:name w:val="s22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rsid w:val="00C040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Берданова</dc:creator>
  <cp:keywords/>
  <dc:description/>
  <cp:lastModifiedBy>София Берданова</cp:lastModifiedBy>
  <cp:revision>2</cp:revision>
  <dcterms:created xsi:type="dcterms:W3CDTF">2020-10-02T09:28:00Z</dcterms:created>
  <dcterms:modified xsi:type="dcterms:W3CDTF">2020-10-02T09:28:00Z</dcterms:modified>
</cp:coreProperties>
</file>