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D5C1" w14:textId="77777777" w:rsidR="002F23AC" w:rsidRPr="002F23AC" w:rsidRDefault="002F23AC" w:rsidP="002F23AC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p w14:paraId="2F6E94D7" w14:textId="1534063B" w:rsidR="002F23AC" w:rsidRPr="002F23AC" w:rsidRDefault="002F23AC" w:rsidP="002F23AC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2F23AC">
        <w:rPr>
          <w:rFonts w:ascii="Times New Roman" w:hAnsi="Times New Roman" w:cs="Times New Roman"/>
          <w:noProof/>
          <w:color w:val="333333"/>
          <w:shd w:val="clear" w:color="auto" w:fill="FFFFFF"/>
          <w:lang w:val="en-US"/>
        </w:rPr>
        <w:drawing>
          <wp:inline distT="0" distB="0" distL="0" distR="0" wp14:anchorId="07DFB012" wp14:editId="44DF203D">
            <wp:extent cx="5940425" cy="4455160"/>
            <wp:effectExtent l="0" t="317" r="2857" b="2858"/>
            <wp:docPr id="1" name="Рисунок 1" descr="C:\Users\Константин\Downloads\IMG_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ownloads\IMG_5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8723" w14:textId="77777777" w:rsidR="002F23AC" w:rsidRPr="002F23AC" w:rsidRDefault="002F23AC" w:rsidP="002F23AC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p w14:paraId="47345F73" w14:textId="77777777" w:rsidR="002F23AC" w:rsidRPr="002F23AC" w:rsidRDefault="002F23AC" w:rsidP="002F23AC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p w14:paraId="5CF0B3E9" w14:textId="77777777" w:rsidR="002F23AC" w:rsidRPr="002F23AC" w:rsidRDefault="002F23AC" w:rsidP="002F23AC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p w14:paraId="7E9948D6" w14:textId="18FCE418" w:rsidR="002F23AC" w:rsidRPr="002F23AC" w:rsidRDefault="002F23AC" w:rsidP="002F23AC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E</w:t>
      </w:r>
      <w:r w:rsidRPr="002F23AC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x</w:t>
      </w:r>
      <w:r w:rsidRPr="002F23AC">
        <w:rPr>
          <w:rFonts w:ascii="Times New Roman" w:hAnsi="Times New Roman" w:cs="Times New Roman"/>
          <w:b/>
          <w:color w:val="333333"/>
          <w:shd w:val="clear" w:color="auto" w:fill="FFFFFF"/>
        </w:rPr>
        <w:t>.5</w:t>
      </w:r>
    </w:p>
    <w:p w14:paraId="45262C75" w14:textId="568AAAC2" w:rsidR="002F23AC" w:rsidRPr="002F23AC" w:rsidRDefault="002F23AC" w:rsidP="002F23A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F23AC">
        <w:rPr>
          <w:rFonts w:ascii="Times New Roman" w:eastAsia="Times New Roman" w:hAnsi="Times New Roman" w:cs="Times New Roman"/>
          <w:color w:val="333333"/>
          <w:lang w:eastAsia="ru-RU"/>
        </w:rPr>
        <w:t>Передача электрической энергии через высоковольтные линии.</w:t>
      </w:r>
    </w:p>
    <w:p w14:paraId="648454FA" w14:textId="20C5B0B7" w:rsidR="002F23AC" w:rsidRPr="002F23AC" w:rsidRDefault="002F23AC" w:rsidP="002F23A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F23AC">
        <w:rPr>
          <w:rFonts w:ascii="Times New Roman" w:eastAsia="Times New Roman" w:hAnsi="Times New Roman" w:cs="Times New Roman"/>
          <w:color w:val="333333"/>
          <w:lang w:eastAsia="ru-RU"/>
        </w:rPr>
        <w:t>Электрическая станция является основным элементом энергосистемы.</w:t>
      </w:r>
    </w:p>
    <w:p w14:paraId="43BCD7CE" w14:textId="5B1926F5" w:rsidR="002F23AC" w:rsidRPr="002F23AC" w:rsidRDefault="002F23AC" w:rsidP="002F23A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F23AC">
        <w:rPr>
          <w:rFonts w:ascii="Times New Roman" w:eastAsia="Times New Roman" w:hAnsi="Times New Roman" w:cs="Times New Roman"/>
          <w:color w:val="333333"/>
          <w:lang w:eastAsia="ru-RU"/>
        </w:rPr>
        <w:t>Энергия повышается и понижается при помощи трансформаторов.</w:t>
      </w:r>
    </w:p>
    <w:p w14:paraId="3EAFE3A3" w14:textId="6EF873F8" w:rsidR="002F23AC" w:rsidRPr="002F23AC" w:rsidRDefault="002F23AC" w:rsidP="002F23A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F23AC">
        <w:rPr>
          <w:rFonts w:ascii="Times New Roman" w:eastAsia="Times New Roman" w:hAnsi="Times New Roman" w:cs="Times New Roman"/>
          <w:color w:val="333333"/>
          <w:lang w:eastAsia="ru-RU"/>
        </w:rPr>
        <w:t>На электрических подстанциях напряжение понижается до уровня потребителя.</w:t>
      </w:r>
    </w:p>
    <w:p w14:paraId="7CBCA9F8" w14:textId="0E6816AB" w:rsidR="002F23AC" w:rsidRPr="002F23AC" w:rsidRDefault="002F23AC" w:rsidP="002F23A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F23AC">
        <w:rPr>
          <w:rFonts w:ascii="Times New Roman" w:eastAsia="Times New Roman" w:hAnsi="Times New Roman" w:cs="Times New Roman"/>
          <w:color w:val="333333"/>
          <w:lang w:eastAsia="ru-RU"/>
        </w:rPr>
        <w:t>Большинство энергии в мире генерируется на тепловых станциях.</w:t>
      </w:r>
    </w:p>
    <w:p w14:paraId="6CD1936A" w14:textId="4A3A56D7" w:rsidR="002F23AC" w:rsidRPr="002F23AC" w:rsidRDefault="002F23AC" w:rsidP="002F23A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F23AC">
        <w:rPr>
          <w:rFonts w:ascii="Times New Roman" w:eastAsia="Times New Roman" w:hAnsi="Times New Roman" w:cs="Times New Roman"/>
          <w:color w:val="333333"/>
          <w:lang w:eastAsia="ru-RU"/>
        </w:rPr>
        <w:t>Тепловые станции используют в качестве топлива уголь, газ, мазут и ядерное топливо.</w:t>
      </w:r>
    </w:p>
    <w:p w14:paraId="3F114152" w14:textId="3B226334" w:rsidR="002F23AC" w:rsidRPr="002F23AC" w:rsidRDefault="002F23AC" w:rsidP="002F23A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F23AC">
        <w:rPr>
          <w:rFonts w:ascii="Times New Roman" w:eastAsia="Times New Roman" w:hAnsi="Times New Roman" w:cs="Times New Roman"/>
          <w:color w:val="333333"/>
          <w:lang w:eastAsia="ru-RU"/>
        </w:rPr>
        <w:t>Высоковольтные линии электропередачи состоят из мачт, проводов и керамических изоляторов.</w:t>
      </w:r>
    </w:p>
    <w:p w14:paraId="1403AB5A" w14:textId="3144875A" w:rsidR="002F23AC" w:rsidRPr="002F23AC" w:rsidRDefault="002F23AC" w:rsidP="002F23A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F23AC">
        <w:rPr>
          <w:rFonts w:ascii="Times New Roman" w:eastAsia="Times New Roman" w:hAnsi="Times New Roman" w:cs="Times New Roman"/>
          <w:color w:val="333333"/>
          <w:lang w:eastAsia="ru-RU"/>
        </w:rPr>
        <w:t>В городах применяются подземные кабеля для передачи электроэнергии.</w:t>
      </w:r>
    </w:p>
    <w:p w14:paraId="6BD156E3" w14:textId="2D0949C9" w:rsidR="002F23AC" w:rsidRPr="002F23AC" w:rsidRDefault="002F23AC" w:rsidP="002F23A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F23A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Для защиты трансформаторов и генераторов используется большое количество вспомогательного оборудования.</w:t>
      </w:r>
    </w:p>
    <w:p w14:paraId="32D5A2EA" w14:textId="77777777" w:rsidR="002F23AC" w:rsidRPr="002F23AC" w:rsidRDefault="002F23AC" w:rsidP="002F23AC">
      <w:pPr>
        <w:pStyle w:val="a3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p w14:paraId="3F279E4F" w14:textId="7BE59D6F" w:rsidR="002F23AC" w:rsidRPr="002F23AC" w:rsidRDefault="002F23AC" w:rsidP="002F23AC">
      <w:pPr>
        <w:pStyle w:val="a3"/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</w:pPr>
      <w:r w:rsidRPr="002F23AC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Ex.2</w:t>
      </w:r>
    </w:p>
    <w:p w14:paraId="6DF1243F" w14:textId="7777777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Производство и передачи электроэнергии-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the production and transmission </w:t>
      </w:r>
    </w:p>
    <w:p w14:paraId="57088623" w14:textId="7777777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Стоимость-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cost</w:t>
      </w:r>
    </w:p>
    <w:p w14:paraId="7D0ED34A" w14:textId="7777777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Единица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 w:rsidRPr="002F23AC">
        <w:rPr>
          <w:rFonts w:ascii="Times New Roman" w:hAnsi="Times New Roman" w:cs="Times New Roman"/>
          <w:color w:val="333333"/>
          <w:shd w:val="clear" w:color="auto" w:fill="FFFFFF"/>
        </w:rPr>
        <w:t>энергии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-per unit of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pover</w:t>
      </w:r>
      <w:proofErr w:type="spellEnd"/>
    </w:p>
    <w:p w14:paraId="3CCCB146" w14:textId="7777777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Источник-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sourse</w:t>
      </w:r>
      <w:proofErr w:type="spellEnd"/>
    </w:p>
    <w:p w14:paraId="13B999C8" w14:textId="7777777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современные энергетические системы</w:t>
      </w:r>
    </w:p>
    <w:p w14:paraId="524D4ED8" w14:textId="7777777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трансформатор- 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transformer</w:t>
      </w:r>
    </w:p>
    <w:p w14:paraId="7AD68F5A" w14:textId="2480F02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шесть основных элементов-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six</w:t>
      </w:r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main</w:t>
      </w:r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elements</w:t>
      </w:r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14467C90" w14:textId="76854780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электрическая станция-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power station</w:t>
      </w:r>
    </w:p>
    <w:p w14:paraId="08D51DFC" w14:textId="48550AAB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передающие линии-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transmission line</w:t>
      </w:r>
    </w:p>
    <w:p w14:paraId="72EC0D82" w14:textId="7777777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понижать-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to step down</w:t>
      </w:r>
    </w:p>
    <w:p w14:paraId="64CF2092" w14:textId="0CF7A363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повышать-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to step up</w:t>
      </w:r>
    </w:p>
    <w:p w14:paraId="7921740D" w14:textId="268790A4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оборудования потребителя-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consumer</w:t>
      </w:r>
      <w:proofErr w:type="spellEnd"/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equipment</w:t>
      </w:r>
      <w:proofErr w:type="spellEnd"/>
    </w:p>
    <w:p w14:paraId="136E0FF6" w14:textId="24F32DE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поломка-</w:t>
      </w:r>
      <w:r w:rsidRPr="002F23AC">
        <w:t xml:space="preserve"> 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breakdown</w:t>
      </w:r>
    </w:p>
    <w:p w14:paraId="0066FFF3" w14:textId="1E0C2ECF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уровень распределения-</w:t>
      </w:r>
      <w:r w:rsidRPr="002F23AC"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distribution</w:t>
      </w:r>
      <w:proofErr w:type="spellEnd"/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level</w:t>
      </w:r>
      <w:proofErr w:type="spellEnd"/>
    </w:p>
    <w:p w14:paraId="0A75CDDE" w14:textId="0234B05D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электрический генератор-</w:t>
      </w:r>
      <w:r w:rsidRPr="002F23AC"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electric</w:t>
      </w:r>
      <w:proofErr w:type="spellEnd"/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generator</w:t>
      </w:r>
      <w:proofErr w:type="spellEnd"/>
    </w:p>
    <w:p w14:paraId="64678727" w14:textId="413831A1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медные провода-</w:t>
      </w:r>
      <w:r w:rsidRPr="002F23AC"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copper</w:t>
      </w:r>
      <w:proofErr w:type="spellEnd"/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wires</w:t>
      </w:r>
      <w:proofErr w:type="spellEnd"/>
    </w:p>
    <w:p w14:paraId="72B8D2A6" w14:textId="2A3BDCEB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алюминий-</w:t>
      </w:r>
      <w:r w:rsidRPr="002F23AC"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aluminum</w:t>
      </w:r>
      <w:bookmarkStart w:id="0" w:name="_GoBack"/>
      <w:proofErr w:type="spellEnd"/>
    </w:p>
    <w:p w14:paraId="37762603" w14:textId="35C7B19F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керамические изоляторы-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porcelain insulator</w:t>
      </w:r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</w:p>
    <w:p w14:paraId="4A9D16BC" w14:textId="1A4730EC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>деревянные столбы-</w:t>
      </w:r>
      <w:r w:rsidRPr="002F23AC"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wooden</w:t>
      </w:r>
      <w:proofErr w:type="spellEnd"/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poles</w:t>
      </w:r>
      <w:proofErr w:type="spellEnd"/>
    </w:p>
    <w:p w14:paraId="077DF561" w14:textId="7777777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регулировать напряжение-</w:t>
      </w:r>
      <w:r w:rsidRPr="002F23AC"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regulate</w:t>
      </w:r>
      <w:proofErr w:type="spellEnd"/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F23AC">
        <w:rPr>
          <w:rFonts w:ascii="Times New Roman" w:hAnsi="Times New Roman" w:cs="Times New Roman"/>
          <w:color w:val="333333"/>
          <w:shd w:val="clear" w:color="auto" w:fill="FFFFFF"/>
        </w:rPr>
        <w:t>voltage</w:t>
      </w:r>
      <w:proofErr w:type="spellEnd"/>
    </w:p>
    <w:p w14:paraId="063B3DDE" w14:textId="77777777" w:rsidR="002F23AC" w:rsidRPr="002F23AC" w:rsidRDefault="002F23AC" w:rsidP="002F23A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2F23AC">
        <w:rPr>
          <w:rFonts w:ascii="Times New Roman" w:hAnsi="Times New Roman" w:cs="Times New Roman"/>
          <w:color w:val="333333"/>
          <w:shd w:val="clear" w:color="auto" w:fill="FFFFFF"/>
        </w:rPr>
        <w:t xml:space="preserve"> коэффициент мощности-</w:t>
      </w:r>
      <w:r w:rsidRPr="002F23AC">
        <w:t xml:space="preserve"> </w:t>
      </w:r>
      <w:r w:rsidRPr="002F23A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Power factor</w:t>
      </w:r>
    </w:p>
    <w:bookmarkEnd w:id="0"/>
    <w:p w14:paraId="19F9647F" w14:textId="77777777" w:rsidR="006D67D9" w:rsidRPr="002F23AC" w:rsidRDefault="006D67D9" w:rsidP="002F23AC"/>
    <w:sectPr w:rsidR="006D67D9" w:rsidRPr="002F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76EB"/>
    <w:multiLevelType w:val="hybridMultilevel"/>
    <w:tmpl w:val="D45AF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50C7"/>
    <w:multiLevelType w:val="hybridMultilevel"/>
    <w:tmpl w:val="C3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0982"/>
    <w:multiLevelType w:val="hybridMultilevel"/>
    <w:tmpl w:val="C3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91"/>
    <w:rsid w:val="00271A13"/>
    <w:rsid w:val="002F23AC"/>
    <w:rsid w:val="006D67D9"/>
    <w:rsid w:val="00A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03AC"/>
  <w15:chartTrackingRefBased/>
  <w15:docId w15:val="{1AE37A5F-D200-490F-82CA-C152D83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7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2020-11-16T09:36:00Z</dcterms:created>
  <dcterms:modified xsi:type="dcterms:W3CDTF">2020-11-16T14:12:00Z</dcterms:modified>
</cp:coreProperties>
</file>