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F2" w:rsidRDefault="00B61D21">
      <w:pPr>
        <w:pStyle w:val="Heading1"/>
        <w:spacing w:line="242" w:lineRule="auto"/>
        <w:ind w:left="1607" w:right="1248" w:firstLine="1663"/>
      </w:pPr>
      <w:r>
        <w:t xml:space="preserve">Лабораторная работа </w:t>
      </w:r>
    </w:p>
    <w:p w:rsidR="00756900" w:rsidRDefault="00B61D21" w:rsidP="009B39F2">
      <w:pPr>
        <w:pStyle w:val="Heading1"/>
        <w:spacing w:line="242" w:lineRule="auto"/>
        <w:ind w:left="0" w:right="-71"/>
        <w:jc w:val="center"/>
      </w:pPr>
      <w:r>
        <w:t>ТАБЛИЧНЫЙ</w:t>
      </w:r>
      <w:r>
        <w:rPr>
          <w:spacing w:val="-11"/>
        </w:rPr>
        <w:t xml:space="preserve"> </w:t>
      </w:r>
      <w:r>
        <w:t>ПРОЦЕССОР</w:t>
      </w:r>
      <w:r>
        <w:rPr>
          <w:spacing w:val="-12"/>
        </w:rPr>
        <w:t xml:space="preserve"> </w:t>
      </w:r>
      <w:r>
        <w:t>MICROSOFT</w:t>
      </w:r>
      <w:r>
        <w:rPr>
          <w:spacing w:val="-11"/>
        </w:rPr>
        <w:t xml:space="preserve"> </w:t>
      </w:r>
      <w:r>
        <w:t>EXCEL</w:t>
      </w:r>
    </w:p>
    <w:p w:rsidR="00756900" w:rsidRDefault="00B61D21" w:rsidP="009B39F2">
      <w:pPr>
        <w:spacing w:line="263" w:lineRule="exact"/>
        <w:ind w:right="-7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(продолжительность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4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4"/>
        </w:rPr>
        <w:t>часа)</w:t>
      </w:r>
    </w:p>
    <w:p w:rsidR="00756900" w:rsidRDefault="00756900">
      <w:pPr>
        <w:pStyle w:val="a3"/>
        <w:ind w:left="0"/>
        <w:rPr>
          <w:rFonts w:ascii="Calibri"/>
          <w:b/>
          <w:sz w:val="22"/>
        </w:rPr>
      </w:pPr>
    </w:p>
    <w:p w:rsidR="00756900" w:rsidRDefault="00B61D21">
      <w:pPr>
        <w:pStyle w:val="Heading2"/>
        <w:ind w:left="4212"/>
        <w:jc w:val="both"/>
      </w:pPr>
      <w:r>
        <w:t>Цель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756900" w:rsidRDefault="00B61D21">
      <w:pPr>
        <w:pStyle w:val="a3"/>
        <w:ind w:right="104" w:firstLine="707"/>
        <w:jc w:val="both"/>
      </w:pPr>
      <w:r>
        <w:t>Данная лабораторная работа предназначена для приобретения начальных навыков работы с электронными таблицами, ввода формул, использования стандартных функций и построения диаграмм.</w:t>
      </w:r>
    </w:p>
    <w:p w:rsidR="009B39F2" w:rsidRDefault="009B39F2">
      <w:pPr>
        <w:pStyle w:val="a3"/>
        <w:ind w:right="104" w:firstLine="707"/>
        <w:jc w:val="both"/>
      </w:pPr>
    </w:p>
    <w:p w:rsidR="00756900" w:rsidRDefault="00B61D21">
      <w:pPr>
        <w:pStyle w:val="Heading2"/>
        <w:spacing w:before="3"/>
        <w:ind w:left="1684"/>
        <w:jc w:val="both"/>
        <w:rPr>
          <w:spacing w:val="-2"/>
        </w:rPr>
      </w:pPr>
      <w:r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табличных</w:t>
      </w:r>
      <w:r>
        <w:rPr>
          <w:spacing w:val="-1"/>
        </w:rPr>
        <w:t xml:space="preserve"> </w:t>
      </w:r>
      <w:r>
        <w:rPr>
          <w:spacing w:val="-2"/>
        </w:rPr>
        <w:t>процессоров</w:t>
      </w:r>
    </w:p>
    <w:p w:rsidR="009B39F2" w:rsidRDefault="009B39F2">
      <w:pPr>
        <w:pStyle w:val="Heading2"/>
        <w:spacing w:before="3"/>
        <w:ind w:left="1684"/>
        <w:jc w:val="both"/>
      </w:pPr>
    </w:p>
    <w:p w:rsidR="00756900" w:rsidRDefault="00B61D21">
      <w:pPr>
        <w:pStyle w:val="a3"/>
        <w:ind w:right="106" w:firstLine="707"/>
        <w:jc w:val="both"/>
      </w:pPr>
      <w:r>
        <w:t>При решении инженерных, планово-экономических задач, бухгалтерском и банковском учете, проектно-сметных работ и т.п., возникает необходимость представлять данные в виде таблиц; при этом часть данных периодически меняется, а часть рассчитывается по формулам. Если данных много и таблицы приходится заполнять постоянно, то целесообразно привлекать ПЭВМ (перерасчет данных для всей таблицы по готовым формулам, подготовка итоговой таблицы с диаграммами – это рутинная работа и может быть автоматизирована).</w:t>
      </w:r>
    </w:p>
    <w:p w:rsidR="00756900" w:rsidRDefault="00B61D21">
      <w:pPr>
        <w:pStyle w:val="a3"/>
        <w:ind w:right="109" w:firstLine="707"/>
        <w:jc w:val="both"/>
      </w:pPr>
      <w:r>
        <w:t>Именно для проведения расчетов на компьютере в табличной форме были разработаны пакеты прикладных программ, получивших названия ″Электронные</w:t>
      </w:r>
      <w:r>
        <w:rPr>
          <w:spacing w:val="40"/>
        </w:rPr>
        <w:t xml:space="preserve"> </w:t>
      </w:r>
      <w:r>
        <w:t xml:space="preserve">таблицы″ (ЭТ), или табличный процессор. Например, широко известны такие пакеты, как </w:t>
      </w:r>
      <w:proofErr w:type="spellStart"/>
      <w:r>
        <w:t>Lotus</w:t>
      </w:r>
      <w:proofErr w:type="spellEnd"/>
      <w:r>
        <w:t xml:space="preserve"> 1-2-3,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Multiplan</w:t>
      </w:r>
      <w:proofErr w:type="spellEnd"/>
      <w:r>
        <w:t xml:space="preserve">, </w:t>
      </w:r>
      <w:proofErr w:type="spellStart"/>
      <w:r>
        <w:t>SuperCalc</w:t>
      </w:r>
      <w:proofErr w:type="spellEnd"/>
      <w:r>
        <w:t xml:space="preserve">, </w:t>
      </w:r>
      <w:proofErr w:type="spellStart"/>
      <w:r>
        <w:t>Quatro-Pro</w:t>
      </w:r>
      <w:proofErr w:type="spellEnd"/>
      <w:r>
        <w:t xml:space="preserve"> и др.</w:t>
      </w:r>
    </w:p>
    <w:p w:rsidR="00756900" w:rsidRDefault="00B61D21">
      <w:pPr>
        <w:pStyle w:val="a3"/>
        <w:jc w:val="both"/>
      </w:pPr>
      <w:r>
        <w:t>Табличные</w:t>
      </w:r>
      <w:r>
        <w:rPr>
          <w:spacing w:val="-5"/>
        </w:rPr>
        <w:t xml:space="preserve"> </w:t>
      </w:r>
      <w:r>
        <w:t>процессоры</w:t>
      </w:r>
      <w:r>
        <w:rPr>
          <w:spacing w:val="-1"/>
        </w:rPr>
        <w:t xml:space="preserve"> </w:t>
      </w:r>
      <w:r>
        <w:rPr>
          <w:spacing w:val="-2"/>
        </w:rPr>
        <w:t>обеспечивают:</w:t>
      </w:r>
    </w:p>
    <w:p w:rsidR="00756900" w:rsidRDefault="00B61D21" w:rsidP="009B39F2">
      <w:pPr>
        <w:pStyle w:val="a4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ввод,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756900" w:rsidRDefault="00B61D21" w:rsidP="009B39F2">
      <w:pPr>
        <w:pStyle w:val="a4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автоматическое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данных;</w:t>
      </w:r>
    </w:p>
    <w:p w:rsidR="00756900" w:rsidRDefault="00B61D21" w:rsidP="009B39F2">
      <w:pPr>
        <w:pStyle w:val="a4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дружественный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интерфейс;</w:t>
      </w:r>
    </w:p>
    <w:p w:rsidR="00756900" w:rsidRDefault="00B61D21" w:rsidP="009B39F2">
      <w:pPr>
        <w:pStyle w:val="a4"/>
        <w:numPr>
          <w:ilvl w:val="0"/>
          <w:numId w:val="23"/>
        </w:numPr>
        <w:tabs>
          <w:tab w:val="left" w:pos="567"/>
          <w:tab w:val="left" w:pos="993"/>
          <w:tab w:val="left" w:pos="1984"/>
          <w:tab w:val="left" w:pos="1985"/>
          <w:tab w:val="left" w:pos="3480"/>
          <w:tab w:val="left" w:pos="3852"/>
          <w:tab w:val="left" w:pos="5499"/>
          <w:tab w:val="left" w:pos="6408"/>
          <w:tab w:val="left" w:pos="7912"/>
        </w:tabs>
        <w:ind w:left="0" w:right="114" w:firstLine="709"/>
        <w:jc w:val="both"/>
        <w:rPr>
          <w:sz w:val="24"/>
        </w:rPr>
      </w:pPr>
      <w:r>
        <w:rPr>
          <w:spacing w:val="-2"/>
          <w:sz w:val="24"/>
        </w:rPr>
        <w:t>наглядность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естественную</w:t>
      </w:r>
      <w:r>
        <w:rPr>
          <w:sz w:val="24"/>
        </w:rPr>
        <w:tab/>
      </w:r>
      <w:r>
        <w:rPr>
          <w:spacing w:val="-2"/>
          <w:sz w:val="24"/>
        </w:rPr>
        <w:t>форму</w:t>
      </w:r>
      <w:r>
        <w:rPr>
          <w:sz w:val="24"/>
        </w:rPr>
        <w:tab/>
      </w:r>
      <w:r>
        <w:rPr>
          <w:spacing w:val="-2"/>
          <w:sz w:val="24"/>
        </w:rPr>
        <w:t>документов,</w:t>
      </w:r>
      <w:r>
        <w:rPr>
          <w:sz w:val="24"/>
        </w:rPr>
        <w:tab/>
      </w:r>
      <w:r>
        <w:rPr>
          <w:spacing w:val="-2"/>
          <w:sz w:val="24"/>
        </w:rPr>
        <w:t xml:space="preserve">представляемых </w:t>
      </w:r>
      <w:r>
        <w:rPr>
          <w:sz w:val="24"/>
        </w:rPr>
        <w:t>пользователю на экране;</w:t>
      </w:r>
    </w:p>
    <w:p w:rsidR="00756900" w:rsidRDefault="00B61D21" w:rsidP="009B39F2">
      <w:pPr>
        <w:pStyle w:val="a4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эффективную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756900" w:rsidRDefault="00756900" w:rsidP="009B39F2">
      <w:pPr>
        <w:pStyle w:val="a3"/>
        <w:tabs>
          <w:tab w:val="left" w:pos="567"/>
          <w:tab w:val="left" w:pos="993"/>
        </w:tabs>
        <w:spacing w:before="8"/>
        <w:ind w:left="0" w:firstLine="709"/>
        <w:jc w:val="both"/>
        <w:rPr>
          <w:sz w:val="23"/>
        </w:rPr>
      </w:pPr>
    </w:p>
    <w:p w:rsidR="00756900" w:rsidRDefault="00B61D21" w:rsidP="009B39F2">
      <w:pPr>
        <w:pStyle w:val="a3"/>
        <w:tabs>
          <w:tab w:val="left" w:pos="567"/>
          <w:tab w:val="left" w:pos="993"/>
        </w:tabs>
        <w:ind w:left="0" w:firstLine="709"/>
        <w:jc w:val="both"/>
      </w:pPr>
      <w:r>
        <w:t>Современные</w:t>
      </w:r>
      <w:r>
        <w:rPr>
          <w:spacing w:val="-7"/>
        </w:rPr>
        <w:t xml:space="preserve"> </w:t>
      </w:r>
      <w:r>
        <w:t>табличные</w:t>
      </w:r>
      <w:r>
        <w:rPr>
          <w:spacing w:val="-5"/>
        </w:rPr>
        <w:t xml:space="preserve"> </w:t>
      </w:r>
      <w:r>
        <w:t>процессоры</w:t>
      </w:r>
      <w:r>
        <w:rPr>
          <w:spacing w:val="-3"/>
        </w:rPr>
        <w:t xml:space="preserve"> </w:t>
      </w:r>
      <w:r>
        <w:t>реализуют</w:t>
      </w:r>
      <w:r>
        <w:rPr>
          <w:spacing w:val="-3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rPr>
          <w:spacing w:val="-2"/>
        </w:rPr>
        <w:t>функций:</w:t>
      </w:r>
    </w:p>
    <w:p w:rsidR="00756900" w:rsidRDefault="00B61D21" w:rsidP="009B39F2">
      <w:pPr>
        <w:pStyle w:val="a4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локальных </w:t>
      </w:r>
      <w:r>
        <w:rPr>
          <w:spacing w:val="-2"/>
          <w:sz w:val="24"/>
        </w:rPr>
        <w:t>сетях;</w:t>
      </w:r>
    </w:p>
    <w:p w:rsidR="00756900" w:rsidRDefault="00B61D21" w:rsidP="009B39F2">
      <w:pPr>
        <w:pStyle w:val="a4"/>
        <w:numPr>
          <w:ilvl w:val="0"/>
          <w:numId w:val="23"/>
        </w:numPr>
        <w:tabs>
          <w:tab w:val="left" w:pos="567"/>
          <w:tab w:val="left" w:pos="993"/>
          <w:tab w:val="left" w:pos="1836"/>
        </w:tabs>
        <w:ind w:left="0" w:firstLine="709"/>
        <w:jc w:val="both"/>
        <w:rPr>
          <w:sz w:val="24"/>
        </w:rPr>
      </w:pPr>
      <w:r w:rsidRPr="009B39F2">
        <w:rPr>
          <w:sz w:val="24"/>
        </w:rPr>
        <w:t>организацию</w:t>
      </w:r>
      <w:r w:rsidRPr="009B39F2">
        <w:rPr>
          <w:spacing w:val="28"/>
          <w:sz w:val="24"/>
        </w:rPr>
        <w:t xml:space="preserve"> </w:t>
      </w:r>
      <w:r w:rsidRPr="009B39F2">
        <w:rPr>
          <w:sz w:val="24"/>
        </w:rPr>
        <w:t>связи</w:t>
      </w:r>
      <w:r w:rsidRPr="009B39F2">
        <w:rPr>
          <w:spacing w:val="29"/>
          <w:sz w:val="24"/>
        </w:rPr>
        <w:t xml:space="preserve"> </w:t>
      </w:r>
      <w:r w:rsidRPr="009B39F2">
        <w:rPr>
          <w:sz w:val="24"/>
        </w:rPr>
        <w:t>на</w:t>
      </w:r>
      <w:r w:rsidRPr="009B39F2">
        <w:rPr>
          <w:spacing w:val="31"/>
          <w:sz w:val="24"/>
        </w:rPr>
        <w:t xml:space="preserve"> </w:t>
      </w:r>
      <w:r w:rsidRPr="009B39F2">
        <w:rPr>
          <w:sz w:val="24"/>
        </w:rPr>
        <w:t>уровне</w:t>
      </w:r>
      <w:r w:rsidRPr="009B39F2">
        <w:rPr>
          <w:spacing w:val="30"/>
          <w:sz w:val="24"/>
        </w:rPr>
        <w:t xml:space="preserve"> </w:t>
      </w:r>
      <w:r w:rsidRPr="009B39F2">
        <w:rPr>
          <w:sz w:val="24"/>
        </w:rPr>
        <w:t>обмена</w:t>
      </w:r>
      <w:r w:rsidRPr="009B39F2">
        <w:rPr>
          <w:spacing w:val="29"/>
          <w:sz w:val="24"/>
        </w:rPr>
        <w:t xml:space="preserve"> </w:t>
      </w:r>
      <w:r w:rsidRPr="009B39F2">
        <w:rPr>
          <w:sz w:val="24"/>
        </w:rPr>
        <w:t>файлами</w:t>
      </w:r>
      <w:r w:rsidRPr="009B39F2">
        <w:rPr>
          <w:spacing w:val="32"/>
          <w:sz w:val="24"/>
        </w:rPr>
        <w:t xml:space="preserve"> </w:t>
      </w:r>
      <w:r w:rsidRPr="009B39F2">
        <w:rPr>
          <w:sz w:val="24"/>
        </w:rPr>
        <w:t>с</w:t>
      </w:r>
      <w:r w:rsidRPr="009B39F2">
        <w:rPr>
          <w:spacing w:val="29"/>
          <w:sz w:val="24"/>
        </w:rPr>
        <w:t xml:space="preserve"> </w:t>
      </w:r>
      <w:r w:rsidRPr="009B39F2">
        <w:rPr>
          <w:sz w:val="24"/>
        </w:rPr>
        <w:t>другими</w:t>
      </w:r>
      <w:r w:rsidRPr="009B39F2">
        <w:rPr>
          <w:spacing w:val="32"/>
          <w:sz w:val="24"/>
        </w:rPr>
        <w:t xml:space="preserve"> </w:t>
      </w:r>
      <w:r w:rsidRPr="009B39F2">
        <w:rPr>
          <w:spacing w:val="-2"/>
          <w:sz w:val="24"/>
        </w:rPr>
        <w:t>программными</w:t>
      </w:r>
      <w:r w:rsidR="009B39F2">
        <w:rPr>
          <w:spacing w:val="-2"/>
          <w:sz w:val="24"/>
        </w:rPr>
        <w:t xml:space="preserve"> </w:t>
      </w:r>
      <w:r w:rsidRPr="009B39F2">
        <w:rPr>
          <w:spacing w:val="-2"/>
        </w:rPr>
        <w:t>средствами;</w:t>
      </w:r>
    </w:p>
    <w:p w:rsidR="009B39F2" w:rsidRPr="009B39F2" w:rsidRDefault="00B61D21" w:rsidP="009B39F2">
      <w:pPr>
        <w:pStyle w:val="a4"/>
        <w:numPr>
          <w:ilvl w:val="0"/>
          <w:numId w:val="22"/>
        </w:numPr>
        <w:tabs>
          <w:tab w:val="left" w:pos="288"/>
          <w:tab w:val="left" w:pos="567"/>
          <w:tab w:val="left" w:pos="993"/>
        </w:tabs>
        <w:ind w:left="0" w:firstLine="709"/>
        <w:jc w:val="both"/>
        <w:rPr>
          <w:sz w:val="24"/>
        </w:rPr>
      </w:pPr>
      <w:r w:rsidRPr="009B39F2">
        <w:rPr>
          <w:sz w:val="24"/>
        </w:rPr>
        <w:t>возможность</w:t>
      </w:r>
      <w:r w:rsidRPr="009B39F2">
        <w:rPr>
          <w:spacing w:val="-5"/>
          <w:sz w:val="24"/>
        </w:rPr>
        <w:t xml:space="preserve"> </w:t>
      </w:r>
      <w:r w:rsidRPr="009B39F2">
        <w:rPr>
          <w:sz w:val="24"/>
        </w:rPr>
        <w:t>работы</w:t>
      </w:r>
      <w:r w:rsidRPr="009B39F2">
        <w:rPr>
          <w:spacing w:val="-3"/>
          <w:sz w:val="24"/>
        </w:rPr>
        <w:t xml:space="preserve"> </w:t>
      </w:r>
      <w:r w:rsidRPr="009B39F2">
        <w:rPr>
          <w:sz w:val="24"/>
        </w:rPr>
        <w:t>с</w:t>
      </w:r>
      <w:r w:rsidRPr="009B39F2">
        <w:rPr>
          <w:spacing w:val="-4"/>
          <w:sz w:val="24"/>
        </w:rPr>
        <w:t xml:space="preserve"> </w:t>
      </w:r>
      <w:r w:rsidRPr="009B39F2">
        <w:rPr>
          <w:sz w:val="24"/>
        </w:rPr>
        <w:t>трехмерной</w:t>
      </w:r>
      <w:r w:rsidRPr="009B39F2">
        <w:rPr>
          <w:spacing w:val="-3"/>
          <w:sz w:val="24"/>
        </w:rPr>
        <w:t xml:space="preserve"> </w:t>
      </w:r>
      <w:r w:rsidRPr="009B39F2">
        <w:rPr>
          <w:sz w:val="24"/>
        </w:rPr>
        <w:t>организацией</w:t>
      </w:r>
      <w:r w:rsidRPr="009B39F2">
        <w:rPr>
          <w:spacing w:val="-2"/>
          <w:sz w:val="24"/>
        </w:rPr>
        <w:t xml:space="preserve"> </w:t>
      </w:r>
      <w:r w:rsidRPr="009B39F2">
        <w:rPr>
          <w:spacing w:val="-5"/>
          <w:sz w:val="24"/>
        </w:rPr>
        <w:t>ЭТ;</w:t>
      </w:r>
    </w:p>
    <w:p w:rsidR="00756900" w:rsidRPr="009B39F2" w:rsidRDefault="00B61D21" w:rsidP="009B39F2">
      <w:pPr>
        <w:pStyle w:val="a4"/>
        <w:numPr>
          <w:ilvl w:val="0"/>
          <w:numId w:val="22"/>
        </w:numPr>
        <w:tabs>
          <w:tab w:val="left" w:pos="288"/>
          <w:tab w:val="left" w:pos="567"/>
          <w:tab w:val="left" w:pos="993"/>
        </w:tabs>
        <w:ind w:left="0" w:firstLine="709"/>
        <w:jc w:val="both"/>
        <w:rPr>
          <w:sz w:val="24"/>
        </w:rPr>
      </w:pPr>
      <w:r w:rsidRPr="009B39F2">
        <w:rPr>
          <w:sz w:val="24"/>
        </w:rPr>
        <w:t>введение</w:t>
      </w:r>
      <w:r w:rsidRPr="009B39F2">
        <w:rPr>
          <w:spacing w:val="-5"/>
          <w:sz w:val="24"/>
        </w:rPr>
        <w:t xml:space="preserve"> </w:t>
      </w:r>
      <w:r w:rsidRPr="009B39F2">
        <w:rPr>
          <w:sz w:val="24"/>
        </w:rPr>
        <w:t>системы</w:t>
      </w:r>
      <w:r w:rsidRPr="009B39F2">
        <w:rPr>
          <w:spacing w:val="-3"/>
          <w:sz w:val="24"/>
        </w:rPr>
        <w:t xml:space="preserve"> </w:t>
      </w:r>
      <w:r w:rsidRPr="009B39F2">
        <w:rPr>
          <w:spacing w:val="-2"/>
          <w:sz w:val="24"/>
        </w:rPr>
        <w:t>макропрограммирования.</w:t>
      </w:r>
    </w:p>
    <w:p w:rsidR="00756900" w:rsidRDefault="00756900" w:rsidP="009B39F2">
      <w:pPr>
        <w:pStyle w:val="a3"/>
        <w:tabs>
          <w:tab w:val="left" w:pos="567"/>
          <w:tab w:val="left" w:pos="993"/>
        </w:tabs>
        <w:spacing w:before="7"/>
        <w:ind w:left="0" w:firstLine="709"/>
        <w:jc w:val="both"/>
        <w:rPr>
          <w:sz w:val="16"/>
        </w:rPr>
      </w:pPr>
    </w:p>
    <w:p w:rsidR="009B39F2" w:rsidRDefault="009B39F2" w:rsidP="009B39F2">
      <w:pPr>
        <w:pStyle w:val="a3"/>
        <w:tabs>
          <w:tab w:val="left" w:pos="567"/>
          <w:tab w:val="left" w:pos="993"/>
        </w:tabs>
        <w:spacing w:before="7"/>
        <w:ind w:left="0" w:firstLine="709"/>
        <w:rPr>
          <w:sz w:val="16"/>
        </w:rPr>
      </w:pPr>
    </w:p>
    <w:p w:rsidR="00756900" w:rsidRDefault="00B61D21">
      <w:pPr>
        <w:pStyle w:val="Heading2"/>
        <w:spacing w:before="90" w:line="240" w:lineRule="auto"/>
        <w:ind w:left="3998" w:right="741" w:hanging="3123"/>
        <w:jc w:val="both"/>
      </w:pPr>
      <w:r>
        <w:t>Структура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 xml:space="preserve">табличного процессора </w:t>
      </w:r>
      <w:proofErr w:type="spellStart"/>
      <w:r>
        <w:t>Excel</w:t>
      </w:r>
      <w:proofErr w:type="spellEnd"/>
    </w:p>
    <w:p w:rsidR="00756900" w:rsidRDefault="00B61D21">
      <w:pPr>
        <w:pStyle w:val="a3"/>
        <w:ind w:right="102"/>
        <w:jc w:val="both"/>
      </w:pPr>
      <w:r>
        <w:t>Основная концепция электронных таблиц заключается в том, что основной формат ЭТ – это экран дисплея с сеткой, разделяющей его на столбцы и строки, обозначенные соответственно буквами и цифрами, как показано на Рис. 1.</w:t>
      </w:r>
    </w:p>
    <w:p w:rsidR="00756900" w:rsidRDefault="00756900">
      <w:pPr>
        <w:pStyle w:val="a3"/>
        <w:ind w:left="0"/>
        <w:rPr>
          <w:sz w:val="20"/>
        </w:rPr>
      </w:pPr>
    </w:p>
    <w:p w:rsidR="00756900" w:rsidRDefault="00B61D21">
      <w:pPr>
        <w:pStyle w:val="a3"/>
        <w:spacing w:before="2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1081532</wp:posOffset>
            </wp:positionH>
            <wp:positionV relativeFrom="paragraph">
              <wp:posOffset>177601</wp:posOffset>
            </wp:positionV>
            <wp:extent cx="5778415" cy="12096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4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900" w:rsidRDefault="00756900">
      <w:pPr>
        <w:pStyle w:val="a3"/>
        <w:spacing w:before="7"/>
        <w:ind w:left="0"/>
        <w:rPr>
          <w:sz w:val="12"/>
        </w:rPr>
      </w:pPr>
    </w:p>
    <w:p w:rsidR="00756900" w:rsidRDefault="00B61D21">
      <w:pPr>
        <w:pStyle w:val="a3"/>
        <w:spacing w:before="90"/>
        <w:ind w:left="228" w:right="95"/>
        <w:jc w:val="center"/>
      </w:pPr>
      <w:r>
        <w:t>Рис.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таблица</w:t>
      </w:r>
    </w:p>
    <w:p w:rsidR="00756900" w:rsidRDefault="00756900">
      <w:pPr>
        <w:jc w:val="center"/>
        <w:sectPr w:rsidR="00756900">
          <w:type w:val="continuous"/>
          <w:pgSz w:w="11910" w:h="16840"/>
          <w:pgMar w:top="1040" w:right="740" w:bottom="280" w:left="1460" w:header="720" w:footer="720" w:gutter="0"/>
          <w:cols w:space="720"/>
        </w:sectPr>
      </w:pPr>
    </w:p>
    <w:p w:rsidR="00756900" w:rsidRDefault="00B61D21">
      <w:pPr>
        <w:pStyle w:val="a3"/>
        <w:spacing w:before="66"/>
        <w:ind w:right="114"/>
        <w:jc w:val="both"/>
      </w:pPr>
      <w:r>
        <w:lastRenderedPageBreak/>
        <w:t>Адрес</w:t>
      </w:r>
      <w:r>
        <w:rPr>
          <w:spacing w:val="-2"/>
        </w:rPr>
        <w:t xml:space="preserve"> </w:t>
      </w:r>
      <w:r>
        <w:t>каждой ячейки (клетки)</w:t>
      </w:r>
      <w:r>
        <w:rPr>
          <w:spacing w:val="-2"/>
        </w:rPr>
        <w:t xml:space="preserve"> </w:t>
      </w:r>
      <w:r>
        <w:t>таблицы устанавливается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пересечении столбца</w:t>
      </w:r>
      <w:r>
        <w:rPr>
          <w:spacing w:val="-2"/>
        </w:rPr>
        <w:t xml:space="preserve"> </w:t>
      </w:r>
      <w:r>
        <w:t>и строки, например A5, C10, AA2 и т. п. Каждая ячейка может быть использована для трех</w:t>
      </w:r>
      <w:r>
        <w:rPr>
          <w:spacing w:val="40"/>
        </w:rPr>
        <w:t xml:space="preserve"> </w:t>
      </w:r>
      <w:r>
        <w:t>основных целей:</w:t>
      </w:r>
    </w:p>
    <w:p w:rsidR="00756900" w:rsidRDefault="00B61D21">
      <w:pPr>
        <w:pStyle w:val="a4"/>
        <w:numPr>
          <w:ilvl w:val="1"/>
          <w:numId w:val="22"/>
        </w:numPr>
        <w:tabs>
          <w:tab w:val="left" w:pos="1802"/>
        </w:tabs>
        <w:spacing w:before="1"/>
        <w:ind w:left="1801"/>
        <w:jc w:val="both"/>
        <w:rPr>
          <w:sz w:val="24"/>
        </w:rPr>
      </w:pP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(заголовка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proofErr w:type="gramStart"/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)</w:t>
      </w:r>
      <w:proofErr w:type="gramEnd"/>
      <w:r>
        <w:rPr>
          <w:spacing w:val="-5"/>
          <w:sz w:val="24"/>
        </w:rPr>
        <w:t>;</w:t>
      </w:r>
    </w:p>
    <w:p w:rsidR="00756900" w:rsidRDefault="00B61D21">
      <w:pPr>
        <w:pStyle w:val="a4"/>
        <w:numPr>
          <w:ilvl w:val="1"/>
          <w:numId w:val="22"/>
        </w:numPr>
        <w:tabs>
          <w:tab w:val="left" w:pos="1802"/>
        </w:tabs>
        <w:ind w:left="1801"/>
        <w:jc w:val="both"/>
        <w:rPr>
          <w:sz w:val="24"/>
        </w:rPr>
      </w:pPr>
      <w:r>
        <w:rPr>
          <w:sz w:val="24"/>
        </w:rPr>
        <w:t>хранения</w:t>
      </w:r>
      <w:r>
        <w:rPr>
          <w:spacing w:val="-2"/>
          <w:sz w:val="24"/>
        </w:rPr>
        <w:t xml:space="preserve"> числа;</w:t>
      </w:r>
    </w:p>
    <w:p w:rsidR="00756900" w:rsidRDefault="00B61D21">
      <w:pPr>
        <w:pStyle w:val="a4"/>
        <w:numPr>
          <w:ilvl w:val="1"/>
          <w:numId w:val="22"/>
        </w:numPr>
        <w:tabs>
          <w:tab w:val="left" w:pos="1809"/>
        </w:tabs>
        <w:ind w:right="114" w:firstLine="1415"/>
        <w:jc w:val="both"/>
        <w:rPr>
          <w:sz w:val="24"/>
        </w:rPr>
      </w:pPr>
      <w:r>
        <w:rPr>
          <w:sz w:val="24"/>
        </w:rPr>
        <w:t>ссылка на расчетную формулу, по которой осуществляются вычисления на основе данных, хранящихся в других ячейках таблицы.</w:t>
      </w:r>
    </w:p>
    <w:p w:rsidR="00756900" w:rsidRDefault="00756900">
      <w:pPr>
        <w:pStyle w:val="a3"/>
        <w:spacing w:before="11"/>
        <w:ind w:left="0"/>
        <w:rPr>
          <w:sz w:val="23"/>
        </w:rPr>
      </w:pPr>
    </w:p>
    <w:p w:rsidR="00756900" w:rsidRDefault="00B61D21">
      <w:pPr>
        <w:pStyle w:val="a3"/>
        <w:ind w:right="102"/>
        <w:jc w:val="both"/>
      </w:pPr>
      <w:r>
        <w:rPr>
          <w:i/>
        </w:rPr>
        <w:t xml:space="preserve">Лист </w:t>
      </w:r>
      <w:r>
        <w:t xml:space="preserve">на экране – это одна страница текущего документа, который называется </w:t>
      </w:r>
      <w:r>
        <w:rPr>
          <w:i/>
        </w:rPr>
        <w:t xml:space="preserve">книгой </w:t>
      </w:r>
      <w:proofErr w:type="spellStart"/>
      <w:r>
        <w:rPr>
          <w:i/>
        </w:rPr>
        <w:t>Excel</w:t>
      </w:r>
      <w:proofErr w:type="spellEnd"/>
      <w:r>
        <w:t>. По умолчанию каждая книга содержит 3 листа, а максимально – 255 листов.</w:t>
      </w:r>
    </w:p>
    <w:p w:rsidR="00756900" w:rsidRDefault="00B61D21">
      <w:pPr>
        <w:pStyle w:val="a3"/>
        <w:ind w:right="108"/>
        <w:jc w:val="both"/>
      </w:pPr>
      <w:r>
        <w:t xml:space="preserve">Запуск процессора </w:t>
      </w:r>
      <w:proofErr w:type="spellStart"/>
      <w:r>
        <w:t>Excel</w:t>
      </w:r>
      <w:proofErr w:type="spellEnd"/>
      <w:r>
        <w:t xml:space="preserve"> осуществляется, как правило, из Главного меню </w:t>
      </w:r>
      <w:proofErr w:type="spellStart"/>
      <w:r>
        <w:t>Windows</w:t>
      </w:r>
      <w:proofErr w:type="spellEnd"/>
      <w:r>
        <w:rPr>
          <w:spacing w:val="40"/>
        </w:rPr>
        <w:t xml:space="preserve"> </w:t>
      </w:r>
      <w:r>
        <w:t xml:space="preserve">(Гл.М.), активизируемого кнопкой </w:t>
      </w:r>
      <w:r>
        <w:rPr>
          <w:rFonts w:ascii="Courier New" w:hAnsi="Courier New"/>
        </w:rPr>
        <w:t>Пуск</w:t>
      </w:r>
      <w:r>
        <w:t xml:space="preserve">. При этом на экране появится окно приложения </w:t>
      </w:r>
      <w:proofErr w:type="spellStart"/>
      <w:r>
        <w:t>Excel</w:t>
      </w:r>
      <w:proofErr w:type="spellEnd"/>
      <w:r>
        <w:t xml:space="preserve"> (Рис. 2), состоящее из трех областей. Верхняя область – это область меню, которая состоит из нескольких строк.</w:t>
      </w:r>
    </w:p>
    <w:p w:rsidR="00756900" w:rsidRDefault="00B61D21">
      <w:pPr>
        <w:pStyle w:val="a3"/>
        <w:spacing w:before="2"/>
        <w:ind w:right="4175"/>
      </w:pPr>
      <w:r>
        <w:t>Первая</w:t>
      </w:r>
      <w:r>
        <w:rPr>
          <w:spacing w:val="-6"/>
        </w:rPr>
        <w:t xml:space="preserve"> </w:t>
      </w:r>
      <w:r>
        <w:t>строка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строка</w:t>
      </w:r>
      <w:r>
        <w:rPr>
          <w:spacing w:val="-9"/>
        </w:rPr>
        <w:t xml:space="preserve"> </w:t>
      </w:r>
      <w:r>
        <w:t>заголовка</w:t>
      </w:r>
      <w:r>
        <w:rPr>
          <w:spacing w:val="-9"/>
        </w:rPr>
        <w:t xml:space="preserve"> </w:t>
      </w:r>
      <w:r>
        <w:t>документа. Вторая – строка горизонтального меню.</w:t>
      </w:r>
    </w:p>
    <w:p w:rsidR="00756900" w:rsidRDefault="00B61D21">
      <w:pPr>
        <w:pStyle w:val="a3"/>
      </w:pPr>
      <w:r>
        <w:t>Третья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содержащая</w:t>
      </w:r>
      <w:r>
        <w:rPr>
          <w:spacing w:val="-1"/>
        </w:rPr>
        <w:t xml:space="preserve"> </w:t>
      </w:r>
      <w:r>
        <w:t>номер ячейки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строку</w:t>
      </w:r>
      <w:r>
        <w:rPr>
          <w:spacing w:val="-9"/>
        </w:rPr>
        <w:t xml:space="preserve"> </w:t>
      </w:r>
      <w:r>
        <w:rPr>
          <w:spacing w:val="-2"/>
        </w:rPr>
        <w:t>формул.</w:t>
      </w:r>
    </w:p>
    <w:p w:rsidR="00756900" w:rsidRDefault="00B61D21">
      <w:pPr>
        <w:pStyle w:val="a3"/>
        <w:spacing w:before="19" w:line="235" w:lineRule="auto"/>
        <w:ind w:right="102"/>
        <w:jc w:val="both"/>
      </w:pPr>
      <w:r>
        <w:t xml:space="preserve">Остальные строки определяются настройками окна (пункт горизонтального меню </w:t>
      </w:r>
      <w:r>
        <w:rPr>
          <w:rFonts w:ascii="Courier New" w:hAnsi="Courier New"/>
        </w:rPr>
        <w:t>Вид</w:t>
      </w:r>
      <w:r>
        <w:t xml:space="preserve">): желательно всегда держать открытыми панели инструментов </w:t>
      </w:r>
      <w:proofErr w:type="gramStart"/>
      <w:r>
        <w:rPr>
          <w:rFonts w:ascii="Courier New" w:hAnsi="Courier New"/>
        </w:rPr>
        <w:t>Стандартная</w:t>
      </w:r>
      <w:proofErr w:type="gramEnd"/>
      <w:r>
        <w:rPr>
          <w:rFonts w:ascii="Courier New" w:hAnsi="Courier New"/>
        </w:rPr>
        <w:t xml:space="preserve"> </w:t>
      </w:r>
      <w:r>
        <w:t xml:space="preserve">и </w:t>
      </w:r>
      <w:r>
        <w:rPr>
          <w:rFonts w:ascii="Courier New" w:hAnsi="Courier New"/>
        </w:rPr>
        <w:t>Форматирование</w:t>
      </w:r>
      <w:r>
        <w:t>. Автоматически эти панели располагаются между стройкой заголовка и строкой мастера подсказок.</w:t>
      </w:r>
    </w:p>
    <w:p w:rsidR="00756900" w:rsidRDefault="00756900">
      <w:pPr>
        <w:pStyle w:val="a3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199" w:type="dxa"/>
        <w:tblLayout w:type="fixed"/>
        <w:tblLook w:val="01E0"/>
      </w:tblPr>
      <w:tblGrid>
        <w:gridCol w:w="2603"/>
        <w:gridCol w:w="3461"/>
        <w:gridCol w:w="2799"/>
      </w:tblGrid>
      <w:tr w:rsidR="00756900">
        <w:trPr>
          <w:trHeight w:val="421"/>
        </w:trPr>
        <w:tc>
          <w:tcPr>
            <w:tcW w:w="2603" w:type="dxa"/>
          </w:tcPr>
          <w:p w:rsidR="00756900" w:rsidRDefault="00B61D2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Строка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заголовка</w:t>
            </w:r>
          </w:p>
        </w:tc>
        <w:tc>
          <w:tcPr>
            <w:tcW w:w="3461" w:type="dxa"/>
          </w:tcPr>
          <w:p w:rsidR="00756900" w:rsidRDefault="00B61D21">
            <w:pPr>
              <w:pStyle w:val="TableParagraph"/>
              <w:spacing w:line="286" w:lineRule="exact"/>
              <w:ind w:left="279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Панель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spacing w:val="-2"/>
                <w:sz w:val="24"/>
              </w:rPr>
              <w:t>Форматирование</w:t>
            </w:r>
          </w:p>
        </w:tc>
        <w:tc>
          <w:tcPr>
            <w:tcW w:w="2799" w:type="dxa"/>
          </w:tcPr>
          <w:p w:rsidR="00756900" w:rsidRDefault="00B61D21">
            <w:pPr>
              <w:pStyle w:val="TableParagraph"/>
              <w:spacing w:line="286" w:lineRule="exact"/>
              <w:ind w:left="359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Панель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ourier New" w:hAnsi="Courier New"/>
                <w:spacing w:val="-2"/>
                <w:sz w:val="24"/>
              </w:rPr>
              <w:t>Стандартная</w:t>
            </w:r>
          </w:p>
        </w:tc>
      </w:tr>
      <w:tr w:rsidR="00756900">
        <w:trPr>
          <w:trHeight w:val="401"/>
        </w:trPr>
        <w:tc>
          <w:tcPr>
            <w:tcW w:w="2603" w:type="dxa"/>
          </w:tcPr>
          <w:p w:rsidR="00756900" w:rsidRDefault="00B61D21">
            <w:pPr>
              <w:pStyle w:val="TableParagraph"/>
              <w:spacing w:before="12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Горизонтальное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меню</w:t>
            </w:r>
          </w:p>
        </w:tc>
        <w:tc>
          <w:tcPr>
            <w:tcW w:w="3461" w:type="dxa"/>
          </w:tcPr>
          <w:p w:rsidR="00756900" w:rsidRDefault="00B61D21">
            <w:pPr>
              <w:pStyle w:val="TableParagraph"/>
              <w:spacing w:before="125"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ячейки</w:t>
            </w:r>
          </w:p>
        </w:tc>
        <w:tc>
          <w:tcPr>
            <w:tcW w:w="2799" w:type="dxa"/>
          </w:tcPr>
          <w:p w:rsidR="00756900" w:rsidRDefault="00B61D21">
            <w:pPr>
              <w:pStyle w:val="TableParagraph"/>
              <w:spacing w:before="125"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Строка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</w:t>
            </w:r>
          </w:p>
        </w:tc>
      </w:tr>
    </w:tbl>
    <w:p w:rsidR="00756900" w:rsidRDefault="00B61D21">
      <w:pPr>
        <w:pStyle w:val="a3"/>
        <w:spacing w:before="5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1178686</wp:posOffset>
            </wp:positionH>
            <wp:positionV relativeFrom="paragraph">
              <wp:posOffset>179195</wp:posOffset>
            </wp:positionV>
            <wp:extent cx="5733479" cy="2724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79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900" w:rsidRDefault="00756900">
      <w:pPr>
        <w:pStyle w:val="a3"/>
        <w:ind w:left="0"/>
        <w:rPr>
          <w:sz w:val="26"/>
        </w:rPr>
      </w:pPr>
    </w:p>
    <w:p w:rsidR="00756900" w:rsidRDefault="00B61D21">
      <w:pPr>
        <w:pStyle w:val="a3"/>
        <w:spacing w:before="213"/>
        <w:ind w:left="223" w:right="95"/>
        <w:jc w:val="center"/>
      </w:pPr>
      <w:r>
        <w:t>Рис.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Окно</w:t>
      </w:r>
      <w:r>
        <w:rPr>
          <w:spacing w:val="-4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proofErr w:type="spellStart"/>
      <w:r>
        <w:t>Excel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панелями</w:t>
      </w:r>
      <w:r>
        <w:rPr>
          <w:spacing w:val="-1"/>
        </w:rPr>
        <w:t xml:space="preserve"> </w:t>
      </w:r>
      <w:r>
        <w:rPr>
          <w:spacing w:val="-2"/>
        </w:rPr>
        <w:t>инструментов.</w:t>
      </w:r>
    </w:p>
    <w:p w:rsidR="00756900" w:rsidRDefault="00756900">
      <w:pPr>
        <w:pStyle w:val="a3"/>
        <w:ind w:left="0"/>
      </w:pPr>
    </w:p>
    <w:p w:rsidR="00756900" w:rsidRDefault="00B61D21">
      <w:pPr>
        <w:pStyle w:val="a3"/>
        <w:ind w:right="108" w:firstLine="707"/>
        <w:jc w:val="both"/>
      </w:pPr>
      <w:r>
        <w:t>Кроме адреса отдельной ячейки, адресом можно отметить и диапазон ячеек. Адрес блока состоит из адреса начальной ячейки и адреса конечной ячейки. Например, B2: E10 или A2:A100.</w:t>
      </w:r>
    </w:p>
    <w:p w:rsidR="00756900" w:rsidRDefault="00B61D21">
      <w:pPr>
        <w:pStyle w:val="a3"/>
        <w:ind w:right="112"/>
        <w:jc w:val="both"/>
      </w:pPr>
      <w:r>
        <w:t>Ячейка таблицы, которая выделена рамкой (С3), является текущей, т.е. готовой к приему информации или другим действиям. Её адрес показан в первом поле строки состояния.</w:t>
      </w:r>
    </w:p>
    <w:p w:rsidR="00756900" w:rsidRDefault="00B61D21">
      <w:pPr>
        <w:pStyle w:val="a3"/>
        <w:ind w:right="115"/>
        <w:jc w:val="both"/>
      </w:pPr>
      <w:r>
        <w:t>Для</w:t>
      </w:r>
      <w:r>
        <w:rPr>
          <w:spacing w:val="-2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ячейки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мышь,</w:t>
      </w:r>
      <w:r>
        <w:rPr>
          <w:spacing w:val="-2"/>
        </w:rPr>
        <w:t xml:space="preserve"> </w:t>
      </w:r>
      <w:r>
        <w:t>переведя</w:t>
      </w:r>
      <w:r>
        <w:rPr>
          <w:spacing w:val="-2"/>
        </w:rPr>
        <w:t xml:space="preserve"> </w:t>
      </w:r>
      <w:r>
        <w:t>курсор</w:t>
      </w:r>
      <w:r>
        <w:rPr>
          <w:spacing w:val="-2"/>
        </w:rPr>
        <w:t xml:space="preserve"> </w:t>
      </w:r>
      <w:r>
        <w:t>мыши</w:t>
      </w:r>
      <w:r>
        <w:rPr>
          <w:spacing w:val="-2"/>
        </w:rPr>
        <w:t xml:space="preserve"> </w:t>
      </w:r>
      <w:r>
        <w:t>на нужную ячейку и щелкнув левой кнопкой, либо используют клавиатуру (</w:t>
      </w:r>
      <w:proofErr w:type="gramStart"/>
      <w:r>
        <w:t>см</w:t>
      </w:r>
      <w:proofErr w:type="gramEnd"/>
      <w:r>
        <w:t>. табл. 1).</w:t>
      </w:r>
    </w:p>
    <w:p w:rsidR="00756900" w:rsidRDefault="00756900">
      <w:pPr>
        <w:jc w:val="both"/>
        <w:sectPr w:rsidR="00756900">
          <w:pgSz w:w="11910" w:h="16840"/>
          <w:pgMar w:top="1040" w:right="740" w:bottom="280" w:left="1460" w:header="720" w:footer="720" w:gutter="0"/>
          <w:cols w:space="720"/>
        </w:sectPr>
      </w:pPr>
    </w:p>
    <w:p w:rsidR="00756900" w:rsidRDefault="00B61D21">
      <w:pPr>
        <w:pStyle w:val="a3"/>
        <w:spacing w:before="62"/>
        <w:ind w:left="0" w:right="10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756900" w:rsidRDefault="00756900">
      <w:pPr>
        <w:pStyle w:val="a3"/>
        <w:spacing w:before="6"/>
        <w:ind w:left="0"/>
        <w:rPr>
          <w:sz w:val="6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03"/>
        <w:gridCol w:w="7331"/>
      </w:tblGrid>
      <w:tr w:rsidR="00756900">
        <w:trPr>
          <w:trHeight w:val="373"/>
        </w:trPr>
        <w:tc>
          <w:tcPr>
            <w:tcW w:w="2103" w:type="dxa"/>
            <w:tcBorders>
              <w:bottom w:val="single" w:sz="6" w:space="0" w:color="000000"/>
              <w:right w:val="single" w:sz="6" w:space="0" w:color="000000"/>
            </w:tcBorders>
          </w:tcPr>
          <w:p w:rsidR="00756900" w:rsidRDefault="00B61D2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Нажатие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клавиш</w:t>
            </w:r>
          </w:p>
        </w:tc>
        <w:tc>
          <w:tcPr>
            <w:tcW w:w="7331" w:type="dxa"/>
            <w:tcBorders>
              <w:left w:val="single" w:sz="6" w:space="0" w:color="000000"/>
              <w:bottom w:val="single" w:sz="6" w:space="0" w:color="000000"/>
            </w:tcBorders>
          </w:tcPr>
          <w:p w:rsidR="00756900" w:rsidRDefault="00B61D21">
            <w:pPr>
              <w:pStyle w:val="TableParagraph"/>
              <w:spacing w:line="275" w:lineRule="exact"/>
              <w:ind w:left="3138" w:right="31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Действия</w:t>
            </w:r>
          </w:p>
        </w:tc>
      </w:tr>
      <w:tr w:rsidR="00756900">
        <w:trPr>
          <w:trHeight w:val="366"/>
        </w:trPr>
        <w:tc>
          <w:tcPr>
            <w:tcW w:w="2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↑, 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↓</w:t>
            </w:r>
            <w:proofErr w:type="spellEnd"/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клавиши</w:t>
            </w:r>
          </w:p>
        </w:tc>
      </w:tr>
      <w:tr w:rsidR="00756900">
        <w:trPr>
          <w:trHeight w:val="369"/>
        </w:trPr>
        <w:tc>
          <w:tcPr>
            <w:tcW w:w="2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00" w:rsidRDefault="00B61D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HOME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6900" w:rsidRDefault="00B61D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строки</w:t>
            </w:r>
          </w:p>
        </w:tc>
      </w:tr>
      <w:tr w:rsidR="00756900">
        <w:trPr>
          <w:trHeight w:val="368"/>
        </w:trPr>
        <w:tc>
          <w:tcPr>
            <w:tcW w:w="2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PgUp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PgDn</w:t>
            </w:r>
            <w:proofErr w:type="spellEnd"/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16-ю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вниз</w:t>
            </w:r>
          </w:p>
        </w:tc>
      </w:tr>
      <w:tr w:rsidR="00756900">
        <w:trPr>
          <w:trHeight w:val="366"/>
        </w:trPr>
        <w:tc>
          <w:tcPr>
            <w:tcW w:w="2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Ctrl+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← , </w:t>
            </w:r>
            <w:proofErr w:type="spellStart"/>
            <w:r>
              <w:rPr>
                <w:sz w:val="24"/>
              </w:rPr>
              <w:t>Ctrl</w:t>
            </w:r>
            <w:proofErr w:type="spellEnd"/>
            <w:r>
              <w:rPr>
                <w:sz w:val="24"/>
              </w:rPr>
              <w:t xml:space="preserve">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→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строку</w:t>
            </w:r>
          </w:p>
        </w:tc>
      </w:tr>
      <w:tr w:rsidR="00756900">
        <w:trPr>
          <w:trHeight w:val="369"/>
        </w:trPr>
        <w:tc>
          <w:tcPr>
            <w:tcW w:w="2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Ctrl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↑, </w:t>
            </w:r>
            <w:proofErr w:type="spellStart"/>
            <w:r>
              <w:rPr>
                <w:sz w:val="24"/>
              </w:rPr>
              <w:t>Ctrl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+ </w:t>
            </w:r>
            <w:proofErr w:type="spellStart"/>
            <w:r>
              <w:rPr>
                <w:spacing w:val="-10"/>
                <w:sz w:val="24"/>
              </w:rPr>
              <w:t>↓</w:t>
            </w:r>
            <w:proofErr w:type="spellEnd"/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листа</w:t>
            </w:r>
          </w:p>
        </w:tc>
      </w:tr>
      <w:tr w:rsidR="00756900">
        <w:trPr>
          <w:trHeight w:val="366"/>
        </w:trPr>
        <w:tc>
          <w:tcPr>
            <w:tcW w:w="2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Tab</w:t>
            </w:r>
            <w:proofErr w:type="spellEnd"/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ячейку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вправо</w:t>
            </w:r>
          </w:p>
        </w:tc>
      </w:tr>
      <w:tr w:rsidR="00756900">
        <w:trPr>
          <w:trHeight w:val="369"/>
        </w:trPr>
        <w:tc>
          <w:tcPr>
            <w:tcW w:w="2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00" w:rsidRDefault="00B61D2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Enter</w:t>
            </w:r>
            <w:proofErr w:type="spellEnd"/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6900" w:rsidRDefault="00B61D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ячейку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вниз</w:t>
            </w:r>
          </w:p>
        </w:tc>
      </w:tr>
      <w:tr w:rsidR="00756900">
        <w:trPr>
          <w:trHeight w:val="369"/>
        </w:trPr>
        <w:tc>
          <w:tcPr>
            <w:tcW w:w="2103" w:type="dxa"/>
            <w:tcBorders>
              <w:top w:val="single" w:sz="6" w:space="0" w:color="000000"/>
              <w:right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Ctrl</w:t>
            </w:r>
            <w:proofErr w:type="spellEnd"/>
            <w:r>
              <w:rPr>
                <w:sz w:val="24"/>
              </w:rPr>
              <w:t xml:space="preserve"> +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Home</w:t>
            </w:r>
            <w:proofErr w:type="spellEnd"/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</w:tcBorders>
          </w:tcPr>
          <w:p w:rsidR="00756900" w:rsidRDefault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ячейку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листа</w:t>
            </w:r>
          </w:p>
        </w:tc>
      </w:tr>
    </w:tbl>
    <w:p w:rsidR="00756900" w:rsidRDefault="00756900">
      <w:pPr>
        <w:pStyle w:val="a3"/>
        <w:spacing w:before="6"/>
        <w:ind w:left="0"/>
        <w:rPr>
          <w:sz w:val="23"/>
        </w:rPr>
      </w:pPr>
    </w:p>
    <w:p w:rsidR="00756900" w:rsidRDefault="00B61D21">
      <w:pPr>
        <w:pStyle w:val="a3"/>
        <w:spacing w:before="1"/>
        <w:ind w:right="106" w:firstLine="707"/>
        <w:jc w:val="both"/>
      </w:pPr>
      <w:r>
        <w:t xml:space="preserve">В дальнейшем действия, связанные с нажатием клавиш или кнопок будем обозначать с помощью угловых скобок. Например, </w:t>
      </w:r>
      <w:r>
        <w:rPr>
          <w:u w:val="single"/>
        </w:rPr>
        <w:t xml:space="preserve">&lt; </w:t>
      </w:r>
      <w:proofErr w:type="spellStart"/>
      <w:r>
        <w:rPr>
          <w:u w:val="single"/>
        </w:rPr>
        <w:t>Ctrl</w:t>
      </w:r>
      <w:proofErr w:type="spellEnd"/>
      <w:r>
        <w:rPr>
          <w:u w:val="single"/>
        </w:rPr>
        <w:t xml:space="preserve"> + </w:t>
      </w:r>
      <w:proofErr w:type="spellStart"/>
      <w:r>
        <w:rPr>
          <w:u w:val="single"/>
        </w:rPr>
        <w:t>Home</w:t>
      </w:r>
      <w:proofErr w:type="spellEnd"/>
      <w:r>
        <w:rPr>
          <w:u w:val="single"/>
        </w:rPr>
        <w:t xml:space="preserve">&gt; </w:t>
      </w:r>
      <w:r>
        <w:t xml:space="preserve">– нажимаются одновременно клавиши </w:t>
      </w:r>
      <w:proofErr w:type="spellStart"/>
      <w:r>
        <w:t>Ctrl</w:t>
      </w:r>
      <w:proofErr w:type="spellEnd"/>
      <w:r>
        <w:t xml:space="preserve"> и </w:t>
      </w:r>
      <w:proofErr w:type="spellStart"/>
      <w:r>
        <w:t>Home</w:t>
      </w:r>
      <w:proofErr w:type="spellEnd"/>
      <w:r>
        <w:t xml:space="preserve">. Другой пример: </w:t>
      </w:r>
      <w:r>
        <w:rPr>
          <w:u w:val="single"/>
        </w:rPr>
        <w:t>П.И.: &lt;вставить из буфера</w:t>
      </w:r>
      <w:r>
        <w:t>&gt; – означает: с помощью мыши нажимается кнопка ″вставить из буфера″ с панели инструментов (П.И.).</w:t>
      </w:r>
    </w:p>
    <w:p w:rsidR="00756900" w:rsidRDefault="00B61D21">
      <w:pPr>
        <w:pStyle w:val="a3"/>
        <w:ind w:right="115"/>
        <w:jc w:val="both"/>
      </w:pPr>
      <w:r>
        <w:t xml:space="preserve">Ввод информации осуществляется как в обычном текстовом редакторе, например,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>. Однако в табличном процессоре существуют специфичные отличия.</w:t>
      </w:r>
    </w:p>
    <w:p w:rsidR="00756900" w:rsidRDefault="00B61D21">
      <w:pPr>
        <w:pStyle w:val="a3"/>
        <w:ind w:right="106" w:firstLine="707"/>
        <w:jc w:val="both"/>
      </w:pPr>
      <w:r>
        <w:t>Предположим, что вводимая информация с ячейки А</w:t>
      </w:r>
      <w:proofErr w:type="gramStart"/>
      <w:r>
        <w:t>1</w:t>
      </w:r>
      <w:proofErr w:type="gramEnd"/>
      <w:r>
        <w:t xml:space="preserve"> переходит на ячейку B1 и</w:t>
      </w:r>
      <w:r>
        <w:rPr>
          <w:spacing w:val="40"/>
        </w:rPr>
        <w:t xml:space="preserve"> </w:t>
      </w:r>
      <w:r>
        <w:t xml:space="preserve">т.д. Если ввод в этой строке завершен, то после &lt; </w:t>
      </w:r>
      <w:proofErr w:type="spellStart"/>
      <w:r>
        <w:t>Enter</w:t>
      </w:r>
      <w:proofErr w:type="spellEnd"/>
      <w:r>
        <w:t xml:space="preserve"> &gt; произойдет ввод информации в таблицу и активной становится ячейка, расположенная ниже первой (в нашем случае А</w:t>
      </w:r>
      <w:proofErr w:type="gramStart"/>
      <w:r>
        <w:t>2</w:t>
      </w:r>
      <w:proofErr w:type="gramEnd"/>
      <w:r>
        <w:t>). Однако, если необходимо ввести ещё какую-то информацию в первую строку, то это можно сделать через &lt;</w:t>
      </w:r>
      <w:proofErr w:type="spellStart"/>
      <w:r>
        <w:t>Tab</w:t>
      </w:r>
      <w:proofErr w:type="spellEnd"/>
      <w:r>
        <w:t>&gt;. При этом активной для приема информации становится ячейка В</w:t>
      </w:r>
      <w:proofErr w:type="gramStart"/>
      <w:r>
        <w:t>1</w:t>
      </w:r>
      <w:proofErr w:type="gramEnd"/>
      <w:r>
        <w:t xml:space="preserve">. Создается впечатление, что новая информация перекроет и испортит ранее </w:t>
      </w:r>
      <w:proofErr w:type="gramStart"/>
      <w:r>
        <w:t>введенную</w:t>
      </w:r>
      <w:proofErr w:type="gramEnd"/>
      <w:r>
        <w:t>. Но это не так. Информация, которая вводилась с ячейки А</w:t>
      </w:r>
      <w:proofErr w:type="gramStart"/>
      <w:r>
        <w:t>1</w:t>
      </w:r>
      <w:proofErr w:type="gramEnd"/>
      <w:r>
        <w:t xml:space="preserve"> сохраняется. Это можно проверить или увеличив длину ячейки А1 (подведя курсор мыши на разделитель колонок</w:t>
      </w:r>
      <w:proofErr w:type="gramStart"/>
      <w:r>
        <w:t xml:space="preserve"> А</w:t>
      </w:r>
      <w:proofErr w:type="gramEnd"/>
      <w:r>
        <w:t xml:space="preserve"> и В, и нажав левую кнопку и не отпуская её, перетащить разделительную линию вправо или влево), или сделав ячейку А1 активной. В последнем случае в шестой строке области меню во втором поле появится введенная в ячейку А</w:t>
      </w:r>
      <w:proofErr w:type="gramStart"/>
      <w:r>
        <w:t>1</w:t>
      </w:r>
      <w:proofErr w:type="gramEnd"/>
      <w:r>
        <w:t xml:space="preserve"> информация.</w:t>
      </w:r>
    </w:p>
    <w:p w:rsidR="00756900" w:rsidRDefault="00B61D21">
      <w:pPr>
        <w:pStyle w:val="a3"/>
        <w:ind w:right="107" w:firstLine="707"/>
        <w:jc w:val="both"/>
      </w:pPr>
      <w:r>
        <w:t xml:space="preserve">Для удобства представления данных в </w:t>
      </w:r>
      <w:proofErr w:type="spellStart"/>
      <w:r>
        <w:t>Excel</w:t>
      </w:r>
      <w:proofErr w:type="spellEnd"/>
      <w:r>
        <w:t xml:space="preserve"> применяются различные форматы ячеек (числовой, денежный, финансовый, процентный, дата, время и т.д.). Формат влияет только на внешнее представление данных в ячейке.</w:t>
      </w:r>
    </w:p>
    <w:p w:rsidR="00756900" w:rsidRDefault="00B61D21">
      <w:pPr>
        <w:pStyle w:val="a3"/>
        <w:ind w:left="1751"/>
        <w:jc w:val="both"/>
      </w:pPr>
      <w:r>
        <w:t>Таблица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rPr>
          <w:spacing w:val="-2"/>
        </w:rPr>
        <w:t>форматах</w:t>
      </w:r>
    </w:p>
    <w:p w:rsidR="00756900" w:rsidRDefault="00756900">
      <w:pPr>
        <w:pStyle w:val="a3"/>
        <w:ind w:left="0"/>
        <w:rPr>
          <w:sz w:val="20"/>
        </w:rPr>
      </w:pPr>
    </w:p>
    <w:p w:rsidR="00756900" w:rsidRDefault="00756900">
      <w:pPr>
        <w:pStyle w:val="a3"/>
        <w:spacing w:before="8" w:after="1"/>
        <w:ind w:left="0"/>
        <w:rPr>
          <w:sz w:val="28"/>
        </w:rPr>
      </w:pPr>
    </w:p>
    <w:tbl>
      <w:tblPr>
        <w:tblStyle w:val="TableNormal"/>
        <w:tblW w:w="0" w:type="auto"/>
        <w:tblInd w:w="2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0"/>
        <w:gridCol w:w="2221"/>
        <w:gridCol w:w="1356"/>
      </w:tblGrid>
      <w:tr w:rsidR="00756900">
        <w:trPr>
          <w:trHeight w:val="727"/>
        </w:trPr>
        <w:tc>
          <w:tcPr>
            <w:tcW w:w="2290" w:type="dxa"/>
          </w:tcPr>
          <w:p w:rsidR="00756900" w:rsidRDefault="00B61D21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Содержимое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ячейки</w:t>
            </w:r>
          </w:p>
        </w:tc>
        <w:tc>
          <w:tcPr>
            <w:tcW w:w="2221" w:type="dxa"/>
          </w:tcPr>
          <w:p w:rsidR="00756900" w:rsidRDefault="00B61D21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Формат</w:t>
            </w:r>
          </w:p>
        </w:tc>
        <w:tc>
          <w:tcPr>
            <w:tcW w:w="1356" w:type="dxa"/>
          </w:tcPr>
          <w:p w:rsidR="00756900" w:rsidRDefault="00B61D21"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756900">
        <w:trPr>
          <w:trHeight w:val="368"/>
        </w:trPr>
        <w:tc>
          <w:tcPr>
            <w:tcW w:w="2290" w:type="dxa"/>
          </w:tcPr>
          <w:p w:rsidR="00756900" w:rsidRDefault="00B61D21">
            <w:pPr>
              <w:pStyle w:val="TableParagraph"/>
              <w:spacing w:line="270" w:lineRule="exact"/>
              <w:ind w:left="93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1234,567</w:t>
            </w:r>
          </w:p>
        </w:tc>
        <w:tc>
          <w:tcPr>
            <w:tcW w:w="2221" w:type="dxa"/>
          </w:tcPr>
          <w:p w:rsidR="00756900" w:rsidRDefault="00B61D21">
            <w:pPr>
              <w:pStyle w:val="TableParagraph"/>
              <w:spacing w:line="270" w:lineRule="exact"/>
              <w:ind w:left="96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Числовой</w:t>
            </w:r>
          </w:p>
        </w:tc>
        <w:tc>
          <w:tcPr>
            <w:tcW w:w="1356" w:type="dxa"/>
          </w:tcPr>
          <w:p w:rsidR="00756900" w:rsidRDefault="00B61D21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234,567</w:t>
            </w:r>
          </w:p>
        </w:tc>
      </w:tr>
      <w:tr w:rsidR="00756900">
        <w:trPr>
          <w:trHeight w:val="368"/>
        </w:trPr>
        <w:tc>
          <w:tcPr>
            <w:tcW w:w="2290" w:type="dxa"/>
          </w:tcPr>
          <w:p w:rsidR="00756900" w:rsidRDefault="00B61D21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1234,567</w:t>
            </w:r>
          </w:p>
        </w:tc>
        <w:tc>
          <w:tcPr>
            <w:tcW w:w="2221" w:type="dxa"/>
          </w:tcPr>
          <w:p w:rsidR="00756900" w:rsidRDefault="00B61D21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Денежный</w:t>
            </w:r>
          </w:p>
        </w:tc>
        <w:tc>
          <w:tcPr>
            <w:tcW w:w="1356" w:type="dxa"/>
          </w:tcPr>
          <w:p w:rsidR="00756900" w:rsidRDefault="00B61D21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234,567р.</w:t>
            </w:r>
          </w:p>
        </w:tc>
      </w:tr>
      <w:tr w:rsidR="00756900">
        <w:trPr>
          <w:trHeight w:val="366"/>
        </w:trPr>
        <w:tc>
          <w:tcPr>
            <w:tcW w:w="2290" w:type="dxa"/>
          </w:tcPr>
          <w:p w:rsidR="00756900" w:rsidRDefault="00B61D21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1234,567</w:t>
            </w:r>
          </w:p>
        </w:tc>
        <w:tc>
          <w:tcPr>
            <w:tcW w:w="2221" w:type="dxa"/>
          </w:tcPr>
          <w:p w:rsidR="00756900" w:rsidRDefault="00B61D21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Процентный</w:t>
            </w:r>
          </w:p>
        </w:tc>
        <w:tc>
          <w:tcPr>
            <w:tcW w:w="1356" w:type="dxa"/>
          </w:tcPr>
          <w:p w:rsidR="00756900" w:rsidRDefault="00B61D21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123456,7%</w:t>
            </w:r>
          </w:p>
        </w:tc>
      </w:tr>
      <w:tr w:rsidR="00756900">
        <w:trPr>
          <w:trHeight w:val="368"/>
        </w:trPr>
        <w:tc>
          <w:tcPr>
            <w:tcW w:w="2290" w:type="dxa"/>
          </w:tcPr>
          <w:p w:rsidR="00756900" w:rsidRDefault="00B61D21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1234,567</w:t>
            </w:r>
          </w:p>
        </w:tc>
        <w:tc>
          <w:tcPr>
            <w:tcW w:w="2221" w:type="dxa"/>
          </w:tcPr>
          <w:p w:rsidR="00756900" w:rsidRDefault="00B61D2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Экспоненциальный</w:t>
            </w:r>
          </w:p>
        </w:tc>
        <w:tc>
          <w:tcPr>
            <w:tcW w:w="1356" w:type="dxa"/>
          </w:tcPr>
          <w:p w:rsidR="00756900" w:rsidRDefault="00B61D21">
            <w:pPr>
              <w:pStyle w:val="TableParagraph"/>
              <w:ind w:left="0" w:right="13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1,235</w:t>
            </w:r>
            <w:proofErr w:type="gramStart"/>
            <w:r>
              <w:rPr>
                <w:spacing w:val="-2"/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>+03</w:t>
            </w:r>
          </w:p>
        </w:tc>
      </w:tr>
      <w:tr w:rsidR="00756900">
        <w:trPr>
          <w:trHeight w:val="368"/>
        </w:trPr>
        <w:tc>
          <w:tcPr>
            <w:tcW w:w="2290" w:type="dxa"/>
          </w:tcPr>
          <w:p w:rsidR="00756900" w:rsidRDefault="00B61D21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123456</w:t>
            </w:r>
          </w:p>
        </w:tc>
        <w:tc>
          <w:tcPr>
            <w:tcW w:w="2221" w:type="dxa"/>
          </w:tcPr>
          <w:p w:rsidR="00756900" w:rsidRDefault="00B61D21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1356" w:type="dxa"/>
          </w:tcPr>
          <w:p w:rsidR="00756900" w:rsidRDefault="00B61D21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2"/>
                <w:sz w:val="24"/>
              </w:rPr>
              <w:t>12:34:56</w:t>
            </w:r>
          </w:p>
        </w:tc>
      </w:tr>
    </w:tbl>
    <w:p w:rsidR="00756900" w:rsidRDefault="00756900">
      <w:pPr>
        <w:rPr>
          <w:sz w:val="24"/>
        </w:rPr>
        <w:sectPr w:rsidR="00756900">
          <w:pgSz w:w="11910" w:h="16840"/>
          <w:pgMar w:top="1320" w:right="740" w:bottom="280" w:left="1460" w:header="720" w:footer="720" w:gutter="0"/>
          <w:cols w:space="720"/>
        </w:sectPr>
      </w:pPr>
    </w:p>
    <w:p w:rsidR="00756900" w:rsidRDefault="00B61D21">
      <w:pPr>
        <w:pStyle w:val="a3"/>
        <w:spacing w:before="68"/>
        <w:ind w:right="103" w:firstLine="707"/>
        <w:jc w:val="both"/>
      </w:pPr>
      <w:r>
        <w:lastRenderedPageBreak/>
        <w:t xml:space="preserve">Присвоить формат ячейке или блоку ячеек, предварительно выделив их, можно с помощью команды </w:t>
      </w:r>
      <w:r>
        <w:rPr>
          <w:rFonts w:ascii="Courier New" w:hAnsi="Courier New"/>
        </w:rPr>
        <w:t xml:space="preserve">Ячейки </w:t>
      </w:r>
      <w:r>
        <w:t xml:space="preserve">из меню </w:t>
      </w:r>
      <w:r>
        <w:rPr>
          <w:rFonts w:ascii="Courier New" w:hAnsi="Courier New"/>
        </w:rPr>
        <w:t xml:space="preserve">Формат </w:t>
      </w:r>
      <w:r>
        <w:t xml:space="preserve">или из контекстного меню, нажав правую кнопку мыши и выбрав команду </w:t>
      </w:r>
      <w:r>
        <w:rPr>
          <w:rFonts w:ascii="Courier New" w:hAnsi="Courier New"/>
        </w:rPr>
        <w:t xml:space="preserve">Формат ячеек. </w:t>
      </w:r>
      <w:proofErr w:type="gramStart"/>
      <w:r>
        <w:t xml:space="preserve">В понятие </w:t>
      </w:r>
      <w:r>
        <w:rPr>
          <w:b/>
          <w:i/>
        </w:rPr>
        <w:t xml:space="preserve">формат ячейки </w:t>
      </w:r>
      <w:r>
        <w:t xml:space="preserve">входят также её </w:t>
      </w:r>
      <w:r>
        <w:rPr>
          <w:i/>
        </w:rPr>
        <w:t xml:space="preserve">шрифт </w:t>
      </w:r>
      <w:r>
        <w:t xml:space="preserve">(тип, размер, цвет используемого шрифта), </w:t>
      </w:r>
      <w:r>
        <w:rPr>
          <w:i/>
        </w:rPr>
        <w:t xml:space="preserve">выравнивание </w:t>
      </w:r>
      <w:r>
        <w:t xml:space="preserve">(расположение текста в ячейке по вертикали и горизонтали), </w:t>
      </w:r>
      <w:r>
        <w:rPr>
          <w:i/>
        </w:rPr>
        <w:t xml:space="preserve">границы </w:t>
      </w:r>
      <w:r>
        <w:t>(толщина и цвет линий</w:t>
      </w:r>
      <w:r>
        <w:rPr>
          <w:spacing w:val="40"/>
        </w:rPr>
        <w:t xml:space="preserve"> </w:t>
      </w:r>
      <w:r>
        <w:t xml:space="preserve">обрамления), </w:t>
      </w:r>
      <w:r>
        <w:rPr>
          <w:i/>
        </w:rPr>
        <w:t xml:space="preserve">вид </w:t>
      </w:r>
      <w:r>
        <w:t xml:space="preserve">(узор и цвет заполнения), </w:t>
      </w:r>
      <w:r>
        <w:rPr>
          <w:i/>
        </w:rPr>
        <w:t xml:space="preserve">защита </w:t>
      </w:r>
      <w:r>
        <w:t xml:space="preserve">(установка ограниченного доступа и пароля), которые задаются в диалоговом окне </w:t>
      </w:r>
      <w:r>
        <w:rPr>
          <w:rFonts w:ascii="Courier New" w:hAnsi="Courier New"/>
        </w:rPr>
        <w:t xml:space="preserve">Формат ячеек </w:t>
      </w:r>
      <w:r>
        <w:t>или с помощью соответствующих кнопок на панели инструментов.</w:t>
      </w:r>
      <w:proofErr w:type="gramEnd"/>
    </w:p>
    <w:p w:rsidR="00756900" w:rsidRDefault="00756900">
      <w:pPr>
        <w:pStyle w:val="a3"/>
        <w:spacing w:before="1"/>
        <w:ind w:left="0"/>
      </w:pPr>
    </w:p>
    <w:p w:rsidR="00756900" w:rsidRDefault="00B61D21">
      <w:pPr>
        <w:pStyle w:val="Heading2"/>
        <w:spacing w:before="5"/>
        <w:ind w:left="2172"/>
        <w:jc w:val="both"/>
        <w:rPr>
          <w:spacing w:val="-2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ячейками,</w:t>
      </w:r>
      <w:r>
        <w:rPr>
          <w:spacing w:val="-1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окнами</w:t>
      </w:r>
      <w:r>
        <w:rPr>
          <w:spacing w:val="-3"/>
        </w:rPr>
        <w:t xml:space="preserve"> </w:t>
      </w:r>
      <w:r>
        <w:rPr>
          <w:spacing w:val="-2"/>
        </w:rPr>
        <w:t>документов</w:t>
      </w:r>
    </w:p>
    <w:p w:rsidR="00B61D21" w:rsidRDefault="00B61D21">
      <w:pPr>
        <w:pStyle w:val="Heading2"/>
        <w:spacing w:before="5"/>
        <w:ind w:left="2172"/>
        <w:jc w:val="both"/>
      </w:pPr>
    </w:p>
    <w:p w:rsidR="00756900" w:rsidRDefault="00B61D21">
      <w:pPr>
        <w:pStyle w:val="a3"/>
        <w:ind w:right="109"/>
        <w:jc w:val="both"/>
      </w:pPr>
      <w:r>
        <w:rPr>
          <w:b/>
        </w:rPr>
        <w:t>Выделение зон в таблице</w:t>
      </w:r>
      <w:r>
        <w:t>. Для совершения каких-либо действий с ячейками, строками, колонками или со всем документом необходимо их выделить, т. е. сделать активными. Осуществить это можно или с помощью мыши, или с помощью клавиш.</w:t>
      </w:r>
    </w:p>
    <w:p w:rsidR="00756900" w:rsidRDefault="00B61D21">
      <w:pPr>
        <w:pStyle w:val="a3"/>
        <w:ind w:left="950"/>
        <w:jc w:val="both"/>
      </w:pPr>
      <w:r>
        <w:t>Способ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rPr>
          <w:spacing w:val="-2"/>
        </w:rPr>
        <w:t>мыши.</w:t>
      </w:r>
    </w:p>
    <w:p w:rsidR="00756900" w:rsidRDefault="00B61D21">
      <w:pPr>
        <w:pStyle w:val="a3"/>
        <w:ind w:right="115"/>
        <w:jc w:val="both"/>
      </w:pPr>
      <w:r>
        <w:t>Выделить начальную ячейку области. Затем, нажав левую кнопку, протащить курсор мыши через всю область до конечной клетки, не опуская кнопку и клавишу. Область должна быть непрерывной.</w:t>
      </w:r>
    </w:p>
    <w:p w:rsidR="00756900" w:rsidRDefault="00B61D21">
      <w:pPr>
        <w:pStyle w:val="a3"/>
        <w:jc w:val="both"/>
      </w:pPr>
      <w:r>
        <w:t>Способ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rPr>
          <w:spacing w:val="-2"/>
        </w:rPr>
        <w:t>клавиш.</w:t>
      </w:r>
    </w:p>
    <w:p w:rsidR="00756900" w:rsidRDefault="00B61D21">
      <w:pPr>
        <w:pStyle w:val="a3"/>
        <w:ind w:right="117"/>
        <w:jc w:val="both"/>
      </w:pPr>
      <w:r>
        <w:t>Выделить начальную ячейку области. Нажать &lt;</w:t>
      </w:r>
      <w:proofErr w:type="spellStart"/>
      <w:r>
        <w:t>Shift</w:t>
      </w:r>
      <w:proofErr w:type="spellEnd"/>
      <w:r>
        <w:t>&gt; и, не отпуская эту клавишу, с помощью клавиш со стрелками выделить необходимую область.</w:t>
      </w:r>
    </w:p>
    <w:p w:rsidR="00756900" w:rsidRDefault="00B61D21">
      <w:pPr>
        <w:pStyle w:val="a3"/>
        <w:ind w:right="107"/>
        <w:jc w:val="both"/>
      </w:pPr>
      <w:r>
        <w:t>Если необходимо отменить выделение, то необходимо или щелкнуть мышью где-нибудь вне выделенной области, или клавишей со стрелкой выйти из области. Ниже приводится техника выделения для любых областей таблицы.</w:t>
      </w:r>
    </w:p>
    <w:p w:rsidR="00756900" w:rsidRDefault="00B61D21">
      <w:pPr>
        <w:ind w:left="242" w:right="109"/>
        <w:jc w:val="both"/>
        <w:rPr>
          <w:sz w:val="24"/>
        </w:rPr>
      </w:pPr>
      <w:r>
        <w:rPr>
          <w:b/>
          <w:sz w:val="24"/>
        </w:rPr>
        <w:t xml:space="preserve">Выделения целых столбцов и строк </w:t>
      </w:r>
      <w:r>
        <w:rPr>
          <w:sz w:val="24"/>
        </w:rPr>
        <w:t>можно осуществлять, щелкая мышью по маркерам строк и столбцов по краям рабочей области листа.</w:t>
      </w:r>
    </w:p>
    <w:p w:rsidR="00756900" w:rsidRDefault="00B61D21">
      <w:pPr>
        <w:ind w:left="242"/>
        <w:jc w:val="both"/>
        <w:rPr>
          <w:sz w:val="24"/>
        </w:rPr>
      </w:pPr>
      <w:r>
        <w:rPr>
          <w:b/>
          <w:sz w:val="24"/>
        </w:rPr>
        <w:t>Выделение</w:t>
      </w:r>
      <w:r>
        <w:rPr>
          <w:b/>
          <w:spacing w:val="64"/>
          <w:sz w:val="24"/>
        </w:rPr>
        <w:t xml:space="preserve">  </w:t>
      </w:r>
      <w:r>
        <w:rPr>
          <w:b/>
          <w:sz w:val="24"/>
        </w:rPr>
        <w:t>всей</w:t>
      </w:r>
      <w:r>
        <w:rPr>
          <w:b/>
          <w:spacing w:val="65"/>
          <w:sz w:val="24"/>
        </w:rPr>
        <w:t xml:space="preserve">  </w:t>
      </w:r>
      <w:r>
        <w:rPr>
          <w:b/>
          <w:sz w:val="24"/>
        </w:rPr>
        <w:t>таблицы.</w:t>
      </w:r>
      <w:r>
        <w:rPr>
          <w:b/>
          <w:spacing w:val="66"/>
          <w:sz w:val="24"/>
        </w:rPr>
        <w:t xml:space="preserve">  </w:t>
      </w:r>
      <w:r>
        <w:rPr>
          <w:sz w:val="24"/>
        </w:rPr>
        <w:t>Это</w:t>
      </w:r>
      <w:r>
        <w:rPr>
          <w:spacing w:val="64"/>
          <w:sz w:val="24"/>
        </w:rPr>
        <w:t xml:space="preserve">  </w:t>
      </w:r>
      <w:r>
        <w:rPr>
          <w:sz w:val="24"/>
        </w:rPr>
        <w:t>можно</w:t>
      </w:r>
      <w:r>
        <w:rPr>
          <w:spacing w:val="64"/>
          <w:sz w:val="24"/>
        </w:rPr>
        <w:t xml:space="preserve">  </w:t>
      </w:r>
      <w:r>
        <w:rPr>
          <w:sz w:val="24"/>
        </w:rPr>
        <w:t>сделать</w:t>
      </w:r>
      <w:r>
        <w:rPr>
          <w:spacing w:val="65"/>
          <w:sz w:val="24"/>
        </w:rPr>
        <w:t xml:space="preserve">  </w:t>
      </w:r>
      <w:r>
        <w:rPr>
          <w:sz w:val="24"/>
        </w:rPr>
        <w:t>с</w:t>
      </w:r>
      <w:r>
        <w:rPr>
          <w:spacing w:val="64"/>
          <w:sz w:val="24"/>
        </w:rPr>
        <w:t xml:space="preserve">  </w:t>
      </w:r>
      <w:r>
        <w:rPr>
          <w:sz w:val="24"/>
        </w:rPr>
        <w:t>помощью</w:t>
      </w:r>
      <w:r>
        <w:rPr>
          <w:spacing w:val="65"/>
          <w:sz w:val="24"/>
        </w:rPr>
        <w:t xml:space="preserve">  </w:t>
      </w:r>
      <w:r>
        <w:rPr>
          <w:sz w:val="24"/>
        </w:rPr>
        <w:t>клавиш,</w:t>
      </w:r>
      <w:r>
        <w:rPr>
          <w:spacing w:val="64"/>
          <w:sz w:val="24"/>
        </w:rPr>
        <w:t xml:space="preserve">  </w:t>
      </w:r>
      <w:r>
        <w:rPr>
          <w:spacing w:val="-2"/>
          <w:sz w:val="24"/>
        </w:rPr>
        <w:t>нажав</w:t>
      </w:r>
    </w:p>
    <w:p w:rsidR="00756900" w:rsidRDefault="00B61D21">
      <w:pPr>
        <w:pStyle w:val="a3"/>
      </w:pPr>
      <w:r>
        <w:t>&lt;</w:t>
      </w:r>
      <w:proofErr w:type="spellStart"/>
      <w:r>
        <w:t>Ctrl+Shift+пробел</w:t>
      </w:r>
      <w:proofErr w:type="spellEnd"/>
      <w:r>
        <w:t xml:space="preserve">&gt; или щелкнуть мышью в левом верхнем углу рабочей области. </w:t>
      </w:r>
      <w:r>
        <w:rPr>
          <w:b/>
        </w:rPr>
        <w:t>Выделение</w:t>
      </w:r>
      <w:r>
        <w:rPr>
          <w:b/>
          <w:spacing w:val="40"/>
        </w:rPr>
        <w:t xml:space="preserve"> </w:t>
      </w:r>
      <w:r>
        <w:rPr>
          <w:b/>
        </w:rPr>
        <w:t>несвязанных</w:t>
      </w:r>
      <w:r>
        <w:rPr>
          <w:b/>
          <w:spacing w:val="40"/>
        </w:rPr>
        <w:t xml:space="preserve"> </w:t>
      </w:r>
      <w:r>
        <w:rPr>
          <w:b/>
        </w:rPr>
        <w:t>фрагментов.</w:t>
      </w:r>
      <w:r>
        <w:rPr>
          <w:b/>
          <w:spacing w:val="8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выборе</w:t>
      </w:r>
      <w:r>
        <w:rPr>
          <w:spacing w:val="40"/>
        </w:rPr>
        <w:t xml:space="preserve"> </w:t>
      </w:r>
      <w:r>
        <w:t>ячеек</w:t>
      </w:r>
      <w:r>
        <w:rPr>
          <w:spacing w:val="79"/>
        </w:rPr>
        <w:t xml:space="preserve"> </w:t>
      </w:r>
      <w:r>
        <w:t>удерживать</w:t>
      </w:r>
      <w:r>
        <w:rPr>
          <w:spacing w:val="40"/>
        </w:rPr>
        <w:t xml:space="preserve"> </w:t>
      </w:r>
      <w:proofErr w:type="gramStart"/>
      <w:r>
        <w:t>нажатой</w:t>
      </w:r>
      <w:proofErr w:type="gramEnd"/>
      <w:r>
        <w:rPr>
          <w:spacing w:val="40"/>
        </w:rPr>
        <w:t xml:space="preserve"> </w:t>
      </w:r>
      <w:r>
        <w:t xml:space="preserve">клавишу </w:t>
      </w:r>
      <w:proofErr w:type="spellStart"/>
      <w:r>
        <w:t>Ctrl</w:t>
      </w:r>
      <w:proofErr w:type="spellEnd"/>
      <w:r>
        <w:t>, то можно добавлять новые диапазоны к уже выбранному.</w:t>
      </w:r>
    </w:p>
    <w:p w:rsidR="00B61D21" w:rsidRDefault="00B61D21">
      <w:pPr>
        <w:pStyle w:val="Heading2"/>
        <w:spacing w:before="3" w:line="240" w:lineRule="auto"/>
        <w:ind w:right="2188" w:firstLine="3478"/>
      </w:pPr>
    </w:p>
    <w:p w:rsidR="00756900" w:rsidRDefault="00B61D21" w:rsidP="00B61D21">
      <w:pPr>
        <w:pStyle w:val="Heading2"/>
        <w:spacing w:before="3" w:line="240" w:lineRule="auto"/>
        <w:ind w:right="71" w:firstLine="42"/>
        <w:jc w:val="center"/>
      </w:pPr>
      <w:r>
        <w:t>Операции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ячейками. Копирование содержимого ячеек</w:t>
      </w:r>
    </w:p>
    <w:p w:rsidR="00B61D21" w:rsidRDefault="00B61D21" w:rsidP="00B61D21">
      <w:pPr>
        <w:pStyle w:val="Heading2"/>
        <w:spacing w:before="3" w:line="240" w:lineRule="auto"/>
        <w:ind w:right="71" w:firstLine="42"/>
        <w:jc w:val="center"/>
      </w:pPr>
    </w:p>
    <w:p w:rsidR="00756900" w:rsidRDefault="00B61D21">
      <w:pPr>
        <w:pStyle w:val="a3"/>
        <w:spacing w:line="271" w:lineRule="exact"/>
      </w:pPr>
      <w:r>
        <w:t>Способ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:rsidR="00756900" w:rsidRDefault="00B61D21">
      <w:pPr>
        <w:pStyle w:val="a4"/>
        <w:numPr>
          <w:ilvl w:val="0"/>
          <w:numId w:val="19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ячейки.</w:t>
      </w:r>
    </w:p>
    <w:p w:rsidR="00756900" w:rsidRDefault="00B61D21">
      <w:pPr>
        <w:pStyle w:val="a4"/>
        <w:numPr>
          <w:ilvl w:val="0"/>
          <w:numId w:val="19"/>
        </w:numPr>
        <w:tabs>
          <w:tab w:val="left" w:pos="483"/>
        </w:tabs>
        <w:spacing w:before="1" w:line="397" w:lineRule="exact"/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панели инструментов </w:t>
      </w:r>
      <w:proofErr w:type="gramStart"/>
      <w:r>
        <w:rPr>
          <w:sz w:val="24"/>
        </w:rPr>
        <w:t>щелкнуть по кнопке</w:t>
      </w:r>
      <w:r>
        <w:rPr>
          <w:spacing w:val="-1"/>
          <w:sz w:val="24"/>
        </w:rPr>
        <w:t xml:space="preserve"> </w:t>
      </w:r>
      <w:r>
        <w:rPr>
          <w:sz w:val="24"/>
        </w:rPr>
        <w:t>&lt;копировать</w:t>
      </w:r>
      <w:proofErr w:type="gram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буфер&gt; </w:t>
      </w:r>
      <w:r>
        <w:rPr>
          <w:noProof/>
          <w:sz w:val="24"/>
          <w:lang w:eastAsia="ru-RU"/>
        </w:rPr>
        <w:drawing>
          <wp:inline distT="0" distB="0" distL="0" distR="0">
            <wp:extent cx="210249" cy="21907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49" cy="21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900" w:rsidRDefault="00B61D21">
      <w:pPr>
        <w:pStyle w:val="a4"/>
        <w:numPr>
          <w:ilvl w:val="0"/>
          <w:numId w:val="19"/>
        </w:numPr>
        <w:tabs>
          <w:tab w:val="left" w:pos="483"/>
        </w:tabs>
        <w:spacing w:line="275" w:lineRule="exact"/>
        <w:ind w:hanging="241"/>
        <w:rPr>
          <w:sz w:val="24"/>
        </w:rPr>
      </w:pP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ячейку,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ячейка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копируемой</w:t>
      </w:r>
      <w:r>
        <w:rPr>
          <w:spacing w:val="-2"/>
          <w:sz w:val="24"/>
        </w:rPr>
        <w:t xml:space="preserve"> области.</w:t>
      </w:r>
    </w:p>
    <w:p w:rsidR="00756900" w:rsidRDefault="00B61D21">
      <w:pPr>
        <w:pStyle w:val="a4"/>
        <w:numPr>
          <w:ilvl w:val="0"/>
          <w:numId w:val="19"/>
        </w:numPr>
        <w:tabs>
          <w:tab w:val="left" w:pos="483"/>
        </w:tabs>
        <w:spacing w:before="1"/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панели инструментов </w:t>
      </w:r>
      <w:proofErr w:type="gramStart"/>
      <w:r>
        <w:rPr>
          <w:sz w:val="24"/>
        </w:rPr>
        <w:t>щелкнуть по кнопке</w:t>
      </w:r>
      <w:r>
        <w:rPr>
          <w:spacing w:val="-1"/>
          <w:sz w:val="24"/>
        </w:rPr>
        <w:t xml:space="preserve"> </w:t>
      </w:r>
      <w:r>
        <w:rPr>
          <w:sz w:val="24"/>
        </w:rPr>
        <w:t>&lt;вставить</w:t>
      </w:r>
      <w:proofErr w:type="gramEnd"/>
      <w:r>
        <w:rPr>
          <w:sz w:val="24"/>
        </w:rPr>
        <w:t xml:space="preserve"> из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буфера&gt; </w:t>
      </w:r>
      <w:r>
        <w:rPr>
          <w:noProof/>
          <w:sz w:val="24"/>
          <w:lang w:eastAsia="ru-RU"/>
        </w:rPr>
        <w:drawing>
          <wp:inline distT="0" distB="0" distL="0" distR="0">
            <wp:extent cx="219708" cy="22859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8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900" w:rsidRDefault="00B61D21">
      <w:pPr>
        <w:pStyle w:val="a3"/>
        <w:spacing w:before="3" w:line="237" w:lineRule="auto"/>
        <w:ind w:right="104"/>
        <w:jc w:val="both"/>
      </w:pPr>
      <w:r>
        <w:t xml:space="preserve">В качестве примера скопируем введенную таблицу </w:t>
      </w:r>
      <w:r>
        <w:rPr>
          <w:rFonts w:ascii="Arial" w:hAnsi="Arial"/>
        </w:rPr>
        <w:t xml:space="preserve">Ведомость </w:t>
      </w:r>
      <w:r>
        <w:t>в область, которая начинается с ячейки F1. Последовательность действий следующая:</w:t>
      </w:r>
    </w:p>
    <w:p w:rsidR="00756900" w:rsidRDefault="00B61D21">
      <w:pPr>
        <w:pStyle w:val="a3"/>
        <w:spacing w:before="1" w:line="276" w:lineRule="exact"/>
      </w:pPr>
      <w:r>
        <w:t>1.</w:t>
      </w:r>
      <w:r>
        <w:rPr>
          <w:spacing w:val="-2"/>
        </w:rPr>
        <w:t xml:space="preserve"> </w:t>
      </w:r>
      <w:r>
        <w:t>A1:</w:t>
      </w:r>
      <w:r>
        <w:rPr>
          <w:spacing w:val="-2"/>
        </w:rPr>
        <w:t xml:space="preserve"> </w:t>
      </w:r>
      <w:r>
        <w:rPr>
          <w:spacing w:val="-5"/>
        </w:rPr>
        <w:t>D5.</w:t>
      </w:r>
    </w:p>
    <w:p w:rsidR="00756900" w:rsidRDefault="00B61D21">
      <w:pPr>
        <w:pStyle w:val="a3"/>
        <w:ind w:right="5827"/>
      </w:pPr>
      <w:r>
        <w:t>2.</w:t>
      </w:r>
      <w:r>
        <w:rPr>
          <w:spacing w:val="-8"/>
        </w:rPr>
        <w:t xml:space="preserve"> </w:t>
      </w:r>
      <w:r>
        <w:t>П.И.:</w:t>
      </w:r>
      <w:r>
        <w:rPr>
          <w:spacing w:val="-8"/>
        </w:rPr>
        <w:t xml:space="preserve"> </w:t>
      </w:r>
      <w:r>
        <w:t>&lt;копировать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буфер&gt;</w:t>
      </w:r>
      <w:r>
        <w:rPr>
          <w:spacing w:val="-5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9637" cy="21971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37" cy="21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3. F1.</w:t>
      </w:r>
    </w:p>
    <w:p w:rsidR="00756900" w:rsidRDefault="00B61D21">
      <w:pPr>
        <w:pStyle w:val="a3"/>
        <w:spacing w:before="4" w:line="237" w:lineRule="auto"/>
        <w:ind w:right="5827"/>
      </w:pPr>
      <w:r>
        <w:t>4.</w:t>
      </w:r>
      <w:r>
        <w:rPr>
          <w:spacing w:val="-8"/>
        </w:rPr>
        <w:t xml:space="preserve"> </w:t>
      </w:r>
      <w:r>
        <w:t>П.И.:</w:t>
      </w:r>
      <w:r>
        <w:rPr>
          <w:spacing w:val="-8"/>
        </w:rPr>
        <w:t xml:space="preserve"> </w:t>
      </w:r>
      <w:r>
        <w:t>&lt;вставить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буфера&gt;</w:t>
      </w:r>
      <w:r>
        <w:rPr>
          <w:spacing w:val="-7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9708" cy="22859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8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Способ 2.</w:t>
      </w:r>
    </w:p>
    <w:p w:rsidR="00756900" w:rsidRDefault="00756900">
      <w:pPr>
        <w:spacing w:line="237" w:lineRule="auto"/>
        <w:sectPr w:rsidR="00756900">
          <w:pgSz w:w="11910" w:h="16840"/>
          <w:pgMar w:top="1060" w:right="740" w:bottom="280" w:left="1460" w:header="720" w:footer="720" w:gutter="0"/>
          <w:cols w:space="720"/>
        </w:sectPr>
      </w:pPr>
    </w:p>
    <w:p w:rsidR="00756900" w:rsidRDefault="00B61D21">
      <w:pPr>
        <w:pStyle w:val="a3"/>
        <w:spacing w:before="66"/>
        <w:ind w:right="115"/>
        <w:jc w:val="both"/>
      </w:pPr>
      <w:r>
        <w:lastRenderedPageBreak/>
        <w:t xml:space="preserve">Действие 1, 2, и 3, как в способе 1. Далее щелкнуть при выделении F1 правой кнопкой мыши и в контекстном меню выбрать пункт “вставить”, т.е. в краткой нотации: К.М.: </w:t>
      </w:r>
      <w:r>
        <w:rPr>
          <w:spacing w:val="-2"/>
        </w:rPr>
        <w:t>вставить.</w:t>
      </w:r>
    </w:p>
    <w:p w:rsidR="00756900" w:rsidRDefault="00B61D21">
      <w:pPr>
        <w:pStyle w:val="Heading2"/>
        <w:spacing w:before="5"/>
        <w:jc w:val="both"/>
      </w:pPr>
      <w:r>
        <w:t>Копирование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буфера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rPr>
          <w:spacing w:val="-4"/>
        </w:rPr>
        <w:t>лист</w:t>
      </w:r>
    </w:p>
    <w:p w:rsidR="00756900" w:rsidRDefault="00B61D21">
      <w:pPr>
        <w:pStyle w:val="a4"/>
        <w:numPr>
          <w:ilvl w:val="0"/>
          <w:numId w:val="18"/>
        </w:numPr>
        <w:tabs>
          <w:tab w:val="left" w:pos="483"/>
        </w:tabs>
        <w:spacing w:line="274" w:lineRule="exact"/>
        <w:ind w:hanging="241"/>
        <w:rPr>
          <w:sz w:val="24"/>
        </w:rPr>
      </w:pPr>
      <w:r>
        <w:rPr>
          <w:sz w:val="24"/>
        </w:rPr>
        <w:t>Скопировать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буфер.</w:t>
      </w:r>
    </w:p>
    <w:p w:rsidR="00756900" w:rsidRDefault="00B61D21">
      <w:pPr>
        <w:pStyle w:val="a4"/>
        <w:numPr>
          <w:ilvl w:val="0"/>
          <w:numId w:val="18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Щелкнуть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ярлыке Лист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внизу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экрана.</w:t>
      </w:r>
    </w:p>
    <w:p w:rsidR="00756900" w:rsidRDefault="00B61D21">
      <w:pPr>
        <w:pStyle w:val="a4"/>
        <w:numPr>
          <w:ilvl w:val="0"/>
          <w:numId w:val="18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Выделить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ячейку</w:t>
      </w:r>
      <w:r>
        <w:rPr>
          <w:spacing w:val="-6"/>
          <w:sz w:val="24"/>
        </w:rPr>
        <w:t xml:space="preserve"> </w:t>
      </w:r>
      <w:r>
        <w:rPr>
          <w:sz w:val="24"/>
        </w:rPr>
        <w:t>на 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куда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текст.</w:t>
      </w:r>
    </w:p>
    <w:p w:rsidR="00756900" w:rsidRDefault="00B61D21">
      <w:pPr>
        <w:pStyle w:val="a4"/>
        <w:numPr>
          <w:ilvl w:val="0"/>
          <w:numId w:val="18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П.И.:</w:t>
      </w:r>
      <w:r>
        <w:rPr>
          <w:spacing w:val="-3"/>
          <w:sz w:val="24"/>
        </w:rPr>
        <w:t xml:space="preserve"> </w:t>
      </w:r>
      <w:r>
        <w:rPr>
          <w:sz w:val="24"/>
        </w:rPr>
        <w:t>&lt;вставить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буфера&gt;.</w:t>
      </w:r>
    </w:p>
    <w:p w:rsidR="00756900" w:rsidRDefault="00B61D21">
      <w:pPr>
        <w:pStyle w:val="a3"/>
      </w:pPr>
      <w:r>
        <w:t>Чтобы</w:t>
      </w:r>
      <w:r>
        <w:rPr>
          <w:spacing w:val="33"/>
        </w:rPr>
        <w:t xml:space="preserve"> </w:t>
      </w:r>
      <w:r>
        <w:t>вернуться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Лист</w:t>
      </w:r>
      <w:r>
        <w:rPr>
          <w:spacing w:val="34"/>
        </w:rPr>
        <w:t xml:space="preserve"> </w:t>
      </w:r>
      <w:r>
        <w:t>1,</w:t>
      </w:r>
      <w:r>
        <w:rPr>
          <w:spacing w:val="34"/>
        </w:rPr>
        <w:t xml:space="preserve"> </w:t>
      </w:r>
      <w:r>
        <w:t>необходимо</w:t>
      </w:r>
      <w:r>
        <w:rPr>
          <w:spacing w:val="33"/>
        </w:rPr>
        <w:t xml:space="preserve"> </w:t>
      </w:r>
      <w:r>
        <w:t>щелкнуть</w:t>
      </w:r>
      <w:r>
        <w:rPr>
          <w:spacing w:val="35"/>
        </w:rPr>
        <w:t xml:space="preserve"> </w:t>
      </w:r>
      <w:r>
        <w:t>левой</w:t>
      </w:r>
      <w:r>
        <w:rPr>
          <w:spacing w:val="34"/>
        </w:rPr>
        <w:t xml:space="preserve"> </w:t>
      </w:r>
      <w:r>
        <w:t>кнопкой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ярлыке</w:t>
      </w:r>
      <w:r>
        <w:rPr>
          <w:spacing w:val="33"/>
        </w:rPr>
        <w:t xml:space="preserve"> </w:t>
      </w:r>
      <w:r>
        <w:t>Листа</w:t>
      </w:r>
      <w:r>
        <w:rPr>
          <w:spacing w:val="32"/>
        </w:rPr>
        <w:t xml:space="preserve"> </w:t>
      </w:r>
      <w:r>
        <w:t>1</w:t>
      </w:r>
      <w:r>
        <w:rPr>
          <w:spacing w:val="34"/>
        </w:rPr>
        <w:t xml:space="preserve"> </w:t>
      </w:r>
      <w:r>
        <w:rPr>
          <w:spacing w:val="-10"/>
        </w:rPr>
        <w:t>и</w:t>
      </w:r>
    </w:p>
    <w:p w:rsidR="00756900" w:rsidRDefault="00B61D21">
      <w:pPr>
        <w:pStyle w:val="a3"/>
      </w:pPr>
      <w:r>
        <w:t>&lt;</w:t>
      </w:r>
      <w:proofErr w:type="spellStart"/>
      <w:r>
        <w:t>Ctrl</w:t>
      </w:r>
      <w:proofErr w:type="spellEnd"/>
      <w:r>
        <w:t xml:space="preserve"> +</w:t>
      </w:r>
      <w:r>
        <w:rPr>
          <w:spacing w:val="-1"/>
        </w:rPr>
        <w:t xml:space="preserve"> </w:t>
      </w:r>
      <w:proofErr w:type="spellStart"/>
      <w:r>
        <w:t>Home</w:t>
      </w:r>
      <w:proofErr w:type="spellEnd"/>
      <w:r>
        <w:t>&gt;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ячейку</w:t>
      </w:r>
      <w:r>
        <w:rPr>
          <w:spacing w:val="-7"/>
        </w:rPr>
        <w:t xml:space="preserve"> </w:t>
      </w:r>
      <w:r>
        <w:rPr>
          <w:spacing w:val="-5"/>
        </w:rPr>
        <w:t>А</w:t>
      </w:r>
      <w:proofErr w:type="gramStart"/>
      <w:r>
        <w:rPr>
          <w:spacing w:val="-5"/>
        </w:rPr>
        <w:t>1</w:t>
      </w:r>
      <w:proofErr w:type="gramEnd"/>
      <w:r>
        <w:rPr>
          <w:spacing w:val="-5"/>
        </w:rPr>
        <w:t>.</w:t>
      </w:r>
    </w:p>
    <w:p w:rsidR="00756900" w:rsidRDefault="00B61D21">
      <w:pPr>
        <w:pStyle w:val="Heading2"/>
        <w:spacing w:before="5"/>
      </w:pPr>
      <w:r>
        <w:t>Добавление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удаление</w:t>
      </w:r>
      <w:r>
        <w:rPr>
          <w:spacing w:val="-2"/>
        </w:rPr>
        <w:t xml:space="preserve"> </w:t>
      </w:r>
      <w:r>
        <w:rPr>
          <w:spacing w:val="-4"/>
        </w:rPr>
        <w:t>ячеек</w:t>
      </w:r>
    </w:p>
    <w:p w:rsidR="00756900" w:rsidRDefault="00B61D21">
      <w:pPr>
        <w:pStyle w:val="a4"/>
        <w:numPr>
          <w:ilvl w:val="0"/>
          <w:numId w:val="17"/>
        </w:numPr>
        <w:tabs>
          <w:tab w:val="left" w:pos="483"/>
        </w:tabs>
        <w:spacing w:line="274" w:lineRule="exact"/>
        <w:ind w:hanging="241"/>
        <w:rPr>
          <w:sz w:val="24"/>
        </w:rPr>
      </w:pP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ячейку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данными.</w:t>
      </w:r>
    </w:p>
    <w:p w:rsidR="00756900" w:rsidRDefault="00B61D21">
      <w:pPr>
        <w:pStyle w:val="a4"/>
        <w:numPr>
          <w:ilvl w:val="0"/>
          <w:numId w:val="17"/>
        </w:numPr>
        <w:tabs>
          <w:tab w:val="left" w:pos="483"/>
        </w:tabs>
        <w:spacing w:before="8" w:line="306" w:lineRule="exact"/>
        <w:ind w:hanging="241"/>
        <w:rPr>
          <w:sz w:val="24"/>
        </w:rPr>
      </w:pPr>
      <w:r>
        <w:rPr>
          <w:sz w:val="24"/>
        </w:rPr>
        <w:t>Гр.М.: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4"/>
          <w:sz w:val="24"/>
        </w:rPr>
        <w:t xml:space="preserve"> </w:t>
      </w:r>
      <w:r>
        <w:rPr>
          <w:rFonts w:ascii="MS Mincho" w:hAnsi="MS Mincho"/>
          <w:spacing w:val="-2"/>
          <w:sz w:val="24"/>
        </w:rPr>
        <w:t>∗</w:t>
      </w:r>
      <w:r>
        <w:rPr>
          <w:spacing w:val="-2"/>
          <w:sz w:val="24"/>
        </w:rPr>
        <w:t>ячейка.</w:t>
      </w:r>
    </w:p>
    <w:p w:rsidR="00756900" w:rsidRDefault="00B61D21">
      <w:pPr>
        <w:pStyle w:val="a4"/>
        <w:numPr>
          <w:ilvl w:val="0"/>
          <w:numId w:val="17"/>
        </w:numPr>
        <w:tabs>
          <w:tab w:val="left" w:pos="530"/>
        </w:tabs>
        <w:ind w:left="242" w:right="113" w:firstLine="0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запросном</w:t>
      </w:r>
      <w:r>
        <w:rPr>
          <w:spacing w:val="40"/>
          <w:sz w:val="24"/>
        </w:rPr>
        <w:t xml:space="preserve"> </w:t>
      </w:r>
      <w:r>
        <w:rPr>
          <w:sz w:val="24"/>
        </w:rPr>
        <w:t>окне</w:t>
      </w:r>
      <w:r>
        <w:rPr>
          <w:spacing w:val="40"/>
          <w:sz w:val="24"/>
        </w:rPr>
        <w:t xml:space="preserve"> </w:t>
      </w:r>
      <w:r>
        <w:rPr>
          <w:sz w:val="24"/>
        </w:rPr>
        <w:t>″Добавление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ячеек″</w:t>
      </w:r>
      <w:r>
        <w:rPr>
          <w:spacing w:val="40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поле,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40"/>
          <w:sz w:val="24"/>
        </w:rPr>
        <w:t xml:space="preserve"> </w:t>
      </w:r>
      <w:r>
        <w:rPr>
          <w:sz w:val="24"/>
        </w:rPr>
        <w:t>″ячейки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сдвигом вниз″. Далее или &lt;</w:t>
      </w:r>
      <w:proofErr w:type="spellStart"/>
      <w:r>
        <w:rPr>
          <w:sz w:val="24"/>
        </w:rPr>
        <w:t>Enter</w:t>
      </w:r>
      <w:proofErr w:type="spellEnd"/>
      <w:r>
        <w:rPr>
          <w:sz w:val="24"/>
        </w:rPr>
        <w:t>&gt; или &lt;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К&gt;.</w:t>
      </w:r>
    </w:p>
    <w:p w:rsidR="00756900" w:rsidRDefault="00B61D21">
      <w:pPr>
        <w:pStyle w:val="a3"/>
      </w:pPr>
      <w:r>
        <w:t>Выделенная ячейка и вместе с ней все расположенные внизу</w:t>
      </w:r>
      <w:r>
        <w:rPr>
          <w:spacing w:val="-3"/>
        </w:rPr>
        <w:t xml:space="preserve"> </w:t>
      </w:r>
      <w:r>
        <w:t>на данной колонке опустятся вниз, а на её место станет пустая ячейка.</w:t>
      </w:r>
    </w:p>
    <w:p w:rsidR="00756900" w:rsidRDefault="00B61D21">
      <w:pPr>
        <w:pStyle w:val="a3"/>
      </w:pPr>
      <w:r>
        <w:t>Для</w:t>
      </w:r>
      <w:r>
        <w:rPr>
          <w:spacing w:val="-3"/>
        </w:rPr>
        <w:t xml:space="preserve"> </w:t>
      </w:r>
      <w:r>
        <w:t>удаления</w:t>
      </w:r>
      <w:r>
        <w:rPr>
          <w:spacing w:val="-3"/>
        </w:rPr>
        <w:t xml:space="preserve"> </w:t>
      </w:r>
      <w:r>
        <w:t>ячеек</w:t>
      </w:r>
      <w:r>
        <w:rPr>
          <w:spacing w:val="-3"/>
        </w:rPr>
        <w:t xml:space="preserve"> </w:t>
      </w:r>
      <w:r>
        <w:rPr>
          <w:spacing w:val="-2"/>
        </w:rPr>
        <w:t>необходимо:</w:t>
      </w:r>
    </w:p>
    <w:p w:rsidR="00756900" w:rsidRDefault="00B61D21">
      <w:pPr>
        <w:pStyle w:val="a3"/>
      </w:pPr>
      <w:r>
        <w:t>Способ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:rsidR="00756900" w:rsidRDefault="00B61D21">
      <w:pPr>
        <w:pStyle w:val="a4"/>
        <w:numPr>
          <w:ilvl w:val="0"/>
          <w:numId w:val="16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ячейку.</w:t>
      </w:r>
    </w:p>
    <w:p w:rsidR="00756900" w:rsidRDefault="00B61D21">
      <w:pPr>
        <w:pStyle w:val="a4"/>
        <w:numPr>
          <w:ilvl w:val="0"/>
          <w:numId w:val="16"/>
        </w:numPr>
        <w:tabs>
          <w:tab w:val="left" w:pos="483"/>
        </w:tabs>
        <w:spacing w:before="7" w:line="306" w:lineRule="exact"/>
        <w:ind w:hanging="241"/>
        <w:rPr>
          <w:sz w:val="24"/>
        </w:rPr>
      </w:pPr>
      <w:r>
        <w:rPr>
          <w:sz w:val="24"/>
        </w:rPr>
        <w:t>Гр.М.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правка</w:t>
      </w:r>
      <w:r>
        <w:rPr>
          <w:rFonts w:ascii="MS Mincho" w:hAnsi="MS Mincho"/>
          <w:spacing w:val="-2"/>
          <w:sz w:val="24"/>
        </w:rPr>
        <w:t>∗</w:t>
      </w:r>
      <w:r>
        <w:rPr>
          <w:spacing w:val="-2"/>
          <w:sz w:val="24"/>
        </w:rPr>
        <w:t>удалить</w:t>
      </w:r>
      <w:proofErr w:type="spellEnd"/>
      <w:r>
        <w:rPr>
          <w:spacing w:val="-2"/>
          <w:sz w:val="24"/>
        </w:rPr>
        <w:t>.</w:t>
      </w:r>
    </w:p>
    <w:p w:rsidR="00756900" w:rsidRDefault="00B61D21">
      <w:pPr>
        <w:pStyle w:val="a4"/>
        <w:numPr>
          <w:ilvl w:val="0"/>
          <w:numId w:val="16"/>
        </w:numPr>
        <w:tabs>
          <w:tab w:val="left" w:pos="483"/>
        </w:tabs>
        <w:ind w:left="950" w:right="2337" w:hanging="708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окна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сдвиг</w:t>
      </w:r>
      <w:r>
        <w:rPr>
          <w:spacing w:val="-4"/>
          <w:sz w:val="24"/>
        </w:rPr>
        <w:t xml:space="preserve"> </w:t>
      </w:r>
      <w:r>
        <w:rPr>
          <w:sz w:val="24"/>
        </w:rPr>
        <w:t>влево. Способ 2.</w:t>
      </w:r>
    </w:p>
    <w:p w:rsidR="00756900" w:rsidRDefault="00B61D21">
      <w:pPr>
        <w:pStyle w:val="a4"/>
        <w:numPr>
          <w:ilvl w:val="0"/>
          <w:numId w:val="15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ячейку.</w:t>
      </w:r>
    </w:p>
    <w:p w:rsidR="00756900" w:rsidRDefault="00B61D21">
      <w:pPr>
        <w:pStyle w:val="a4"/>
        <w:numPr>
          <w:ilvl w:val="0"/>
          <w:numId w:val="15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К.М.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удалить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буфер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-2"/>
          <w:sz w:val="24"/>
        </w:rPr>
        <w:t xml:space="preserve"> &lt;</w:t>
      </w:r>
      <w:proofErr w:type="spellStart"/>
      <w:r>
        <w:rPr>
          <w:spacing w:val="-2"/>
          <w:sz w:val="24"/>
        </w:rPr>
        <w:t>Del</w:t>
      </w:r>
      <w:proofErr w:type="spellEnd"/>
      <w:r>
        <w:rPr>
          <w:spacing w:val="-2"/>
          <w:sz w:val="24"/>
        </w:rPr>
        <w:t>&gt;.</w:t>
      </w:r>
    </w:p>
    <w:p w:rsidR="00756900" w:rsidRDefault="00B61D21">
      <w:pPr>
        <w:pStyle w:val="Heading2"/>
        <w:spacing w:line="240" w:lineRule="auto"/>
        <w:rPr>
          <w:b w:val="0"/>
        </w:rPr>
      </w:pPr>
      <w:r>
        <w:t>Вставка</w:t>
      </w:r>
      <w:r>
        <w:rPr>
          <w:spacing w:val="-2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столбцов</w:t>
      </w:r>
      <w:r>
        <w:rPr>
          <w:b w:val="0"/>
          <w:spacing w:val="-2"/>
        </w:rPr>
        <w:t>.</w:t>
      </w:r>
    </w:p>
    <w:p w:rsidR="00756900" w:rsidRDefault="00B61D21">
      <w:pPr>
        <w:pStyle w:val="a3"/>
      </w:pPr>
      <w:r>
        <w:t>Для</w:t>
      </w:r>
      <w:r>
        <w:rPr>
          <w:spacing w:val="-4"/>
        </w:rPr>
        <w:t xml:space="preserve"> </w:t>
      </w:r>
      <w:r>
        <w:t>вставки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rPr>
          <w:spacing w:val="-2"/>
        </w:rPr>
        <w:t>необходимо:</w:t>
      </w:r>
    </w:p>
    <w:p w:rsidR="00756900" w:rsidRDefault="00B61D21">
      <w:pPr>
        <w:pStyle w:val="a4"/>
        <w:numPr>
          <w:ilvl w:val="0"/>
          <w:numId w:val="14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Выделить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строку,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пустую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строку.</w:t>
      </w:r>
    </w:p>
    <w:p w:rsidR="00756900" w:rsidRDefault="00B61D21">
      <w:pPr>
        <w:pStyle w:val="a4"/>
        <w:numPr>
          <w:ilvl w:val="0"/>
          <w:numId w:val="14"/>
        </w:numPr>
        <w:tabs>
          <w:tab w:val="left" w:pos="483"/>
        </w:tabs>
        <w:spacing w:before="7" w:line="305" w:lineRule="exact"/>
        <w:ind w:hanging="241"/>
        <w:rPr>
          <w:sz w:val="24"/>
        </w:rPr>
      </w:pPr>
      <w:r>
        <w:rPr>
          <w:sz w:val="24"/>
        </w:rPr>
        <w:t>Гр.М.: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вставка</w:t>
      </w:r>
      <w:r>
        <w:rPr>
          <w:rFonts w:ascii="MS Mincho" w:hAnsi="MS Mincho"/>
          <w:spacing w:val="-2"/>
          <w:sz w:val="24"/>
        </w:rPr>
        <w:t>∗</w:t>
      </w:r>
      <w:r>
        <w:rPr>
          <w:spacing w:val="-2"/>
          <w:sz w:val="24"/>
        </w:rPr>
        <w:t>строка</w:t>
      </w:r>
      <w:proofErr w:type="spellEnd"/>
      <w:r>
        <w:rPr>
          <w:spacing w:val="-2"/>
          <w:sz w:val="24"/>
        </w:rPr>
        <w:t>.</w:t>
      </w:r>
    </w:p>
    <w:p w:rsidR="00756900" w:rsidRDefault="00B61D21">
      <w:pPr>
        <w:pStyle w:val="a3"/>
      </w:pPr>
      <w:proofErr w:type="gramStart"/>
      <w:r>
        <w:t>Все строки, начиная с</w:t>
      </w:r>
      <w:r>
        <w:rPr>
          <w:spacing w:val="-1"/>
        </w:rPr>
        <w:t xml:space="preserve"> </w:t>
      </w:r>
      <w:r>
        <w:t>отмеченной, сдвинутся на</w:t>
      </w:r>
      <w:r>
        <w:rPr>
          <w:spacing w:val="-1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строку</w:t>
      </w:r>
      <w:r>
        <w:rPr>
          <w:spacing w:val="-3"/>
        </w:rPr>
        <w:t xml:space="preserve"> </w:t>
      </w:r>
      <w:r>
        <w:t>вниз.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место </w:t>
      </w:r>
      <w:proofErr w:type="gramStart"/>
      <w:r>
        <w:t>отмеченной</w:t>
      </w:r>
      <w:proofErr w:type="gramEnd"/>
      <w:r>
        <w:t xml:space="preserve"> встанет пустая.</w:t>
      </w:r>
    </w:p>
    <w:p w:rsidR="00756900" w:rsidRDefault="00B61D21">
      <w:pPr>
        <w:pStyle w:val="a3"/>
      </w:pPr>
      <w:r>
        <w:t>Для</w:t>
      </w:r>
      <w:r>
        <w:rPr>
          <w:spacing w:val="-4"/>
        </w:rPr>
        <w:t xml:space="preserve"> </w:t>
      </w:r>
      <w:r>
        <w:t>вставки</w:t>
      </w:r>
      <w:r>
        <w:rPr>
          <w:spacing w:val="-2"/>
        </w:rPr>
        <w:t xml:space="preserve"> </w:t>
      </w:r>
      <w:r>
        <w:t>столбца</w:t>
      </w:r>
      <w:r>
        <w:rPr>
          <w:spacing w:val="-3"/>
        </w:rPr>
        <w:t xml:space="preserve"> </w:t>
      </w:r>
      <w:r>
        <w:rPr>
          <w:spacing w:val="-2"/>
        </w:rPr>
        <w:t>необходимо:</w:t>
      </w:r>
    </w:p>
    <w:p w:rsidR="00756900" w:rsidRDefault="00B61D21">
      <w:pPr>
        <w:pStyle w:val="a4"/>
        <w:numPr>
          <w:ilvl w:val="0"/>
          <w:numId w:val="13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столбец,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пустой</w:t>
      </w:r>
      <w:r>
        <w:rPr>
          <w:spacing w:val="-2"/>
          <w:sz w:val="24"/>
        </w:rPr>
        <w:t xml:space="preserve"> столбец.</w:t>
      </w:r>
    </w:p>
    <w:p w:rsidR="00756900" w:rsidRDefault="00B61D21">
      <w:pPr>
        <w:pStyle w:val="a4"/>
        <w:numPr>
          <w:ilvl w:val="0"/>
          <w:numId w:val="13"/>
        </w:numPr>
        <w:tabs>
          <w:tab w:val="left" w:pos="483"/>
        </w:tabs>
        <w:spacing w:before="5" w:line="306" w:lineRule="exact"/>
        <w:ind w:hanging="241"/>
        <w:rPr>
          <w:sz w:val="24"/>
        </w:rPr>
      </w:pPr>
      <w:r>
        <w:rPr>
          <w:sz w:val="24"/>
        </w:rPr>
        <w:t>Гр.М.: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вставка</w:t>
      </w:r>
      <w:r>
        <w:rPr>
          <w:rFonts w:ascii="MS Mincho" w:hAnsi="MS Mincho"/>
          <w:spacing w:val="-2"/>
          <w:sz w:val="24"/>
        </w:rPr>
        <w:t>∗</w:t>
      </w:r>
      <w:r>
        <w:rPr>
          <w:spacing w:val="-2"/>
          <w:sz w:val="24"/>
        </w:rPr>
        <w:t>столбец</w:t>
      </w:r>
      <w:proofErr w:type="spellEnd"/>
      <w:r>
        <w:rPr>
          <w:spacing w:val="-2"/>
          <w:sz w:val="24"/>
        </w:rPr>
        <w:t>.</w:t>
      </w:r>
    </w:p>
    <w:p w:rsidR="00756900" w:rsidRDefault="00B61D21">
      <w:pPr>
        <w:pStyle w:val="a3"/>
      </w:pPr>
      <w:r>
        <w:t>Все</w:t>
      </w:r>
      <w:r>
        <w:rPr>
          <w:spacing w:val="77"/>
        </w:rPr>
        <w:t xml:space="preserve"> </w:t>
      </w:r>
      <w:r>
        <w:t>столбцы,</w:t>
      </w:r>
      <w:r>
        <w:rPr>
          <w:spacing w:val="75"/>
        </w:rPr>
        <w:t xml:space="preserve"> </w:t>
      </w:r>
      <w:r>
        <w:t>начиная</w:t>
      </w:r>
      <w:r>
        <w:rPr>
          <w:spacing w:val="75"/>
        </w:rPr>
        <w:t xml:space="preserve"> </w:t>
      </w:r>
      <w:r>
        <w:t>с</w:t>
      </w:r>
      <w:r>
        <w:rPr>
          <w:spacing w:val="75"/>
        </w:rPr>
        <w:t xml:space="preserve"> </w:t>
      </w:r>
      <w:proofErr w:type="gramStart"/>
      <w:r>
        <w:t>отмеченного</w:t>
      </w:r>
      <w:proofErr w:type="gramEnd"/>
      <w:r>
        <w:t>,</w:t>
      </w:r>
      <w:r>
        <w:rPr>
          <w:spacing w:val="75"/>
        </w:rPr>
        <w:t xml:space="preserve"> </w:t>
      </w:r>
      <w:r>
        <w:t>сдвинутся</w:t>
      </w:r>
      <w:r>
        <w:rPr>
          <w:spacing w:val="75"/>
        </w:rPr>
        <w:t xml:space="preserve"> </w:t>
      </w:r>
      <w:r>
        <w:t>вправо.</w:t>
      </w:r>
      <w:r>
        <w:rPr>
          <w:spacing w:val="75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выделения</w:t>
      </w:r>
      <w:r>
        <w:rPr>
          <w:spacing w:val="75"/>
        </w:rPr>
        <w:t xml:space="preserve"> </w:t>
      </w:r>
      <w:r>
        <w:t>строки</w:t>
      </w:r>
      <w:r>
        <w:rPr>
          <w:spacing w:val="74"/>
        </w:rPr>
        <w:t xml:space="preserve"> </w:t>
      </w:r>
      <w:r>
        <w:t>или столбца достаточно выделить лишь одну ячейку.</w:t>
      </w:r>
    </w:p>
    <w:p w:rsidR="00B61D21" w:rsidRDefault="00B61D21">
      <w:pPr>
        <w:pStyle w:val="Heading2"/>
        <w:spacing w:line="261" w:lineRule="exact"/>
        <w:ind w:left="4205"/>
        <w:jc w:val="both"/>
      </w:pPr>
    </w:p>
    <w:p w:rsidR="00756900" w:rsidRDefault="00B61D21">
      <w:pPr>
        <w:pStyle w:val="Heading2"/>
        <w:spacing w:line="261" w:lineRule="exact"/>
        <w:ind w:left="4205"/>
        <w:jc w:val="both"/>
        <w:rPr>
          <w:spacing w:val="-2"/>
        </w:rPr>
      </w:pPr>
      <w:r>
        <w:t xml:space="preserve">Ввод </w:t>
      </w:r>
      <w:r>
        <w:rPr>
          <w:spacing w:val="-2"/>
        </w:rPr>
        <w:t>формул</w:t>
      </w:r>
    </w:p>
    <w:p w:rsidR="00B61D21" w:rsidRDefault="00B61D21">
      <w:pPr>
        <w:pStyle w:val="Heading2"/>
        <w:spacing w:line="261" w:lineRule="exact"/>
        <w:ind w:left="4205"/>
        <w:jc w:val="both"/>
      </w:pPr>
    </w:p>
    <w:p w:rsidR="00756900" w:rsidRDefault="00B61D21">
      <w:pPr>
        <w:pStyle w:val="a3"/>
        <w:spacing w:line="274" w:lineRule="exact"/>
        <w:ind w:left="950"/>
        <w:jc w:val="both"/>
      </w:pPr>
      <w:r>
        <w:t>Помимо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ячейки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proofErr w:type="spellStart"/>
      <w:r>
        <w:t>Excel</w:t>
      </w:r>
      <w:proofErr w:type="spellEnd"/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содержать</w:t>
      </w:r>
      <w:r>
        <w:rPr>
          <w:spacing w:val="-2"/>
        </w:rPr>
        <w:t xml:space="preserve"> формулы.</w:t>
      </w:r>
    </w:p>
    <w:p w:rsidR="00756900" w:rsidRDefault="00B61D21">
      <w:pPr>
        <w:ind w:left="242"/>
        <w:jc w:val="both"/>
        <w:rPr>
          <w:i/>
          <w:sz w:val="24"/>
        </w:rPr>
      </w:pPr>
      <w:r>
        <w:rPr>
          <w:i/>
          <w:sz w:val="24"/>
          <w:u w:val="single"/>
        </w:rPr>
        <w:t>Любая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формула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Excel</w:t>
      </w:r>
      <w:proofErr w:type="spellEnd"/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начинается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«=»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  <w:u w:val="single"/>
        </w:rPr>
        <w:t>!</w:t>
      </w:r>
      <w:proofErr w:type="gramEnd"/>
    </w:p>
    <w:p w:rsidR="00756900" w:rsidRDefault="00B61D21">
      <w:pPr>
        <w:pStyle w:val="a3"/>
        <w:ind w:right="106" w:firstLine="707"/>
        <w:jc w:val="both"/>
      </w:pPr>
      <w:r>
        <w:t>В формулах допустимо использование следующих операторов: вычитание (-), делени</w:t>
      </w:r>
      <w:proofErr w:type="gramStart"/>
      <w:r>
        <w:t>е(</w:t>
      </w:r>
      <w:proofErr w:type="gramEnd"/>
      <w:r>
        <w:t>/), умножение (*), возведение в степень (^), &lt;, &gt;, &lt;&gt;(не равно), =&gt; (больше или равно), &lt;= (меньше или равно) и, так называемых операторов связи - диапазон (:), объединение (;) и объединение текстов (&amp; ). Для ввода формулы необходимо:</w:t>
      </w:r>
    </w:p>
    <w:p w:rsidR="00756900" w:rsidRDefault="00B61D21">
      <w:pPr>
        <w:pStyle w:val="a4"/>
        <w:numPr>
          <w:ilvl w:val="1"/>
          <w:numId w:val="13"/>
        </w:numPr>
        <w:tabs>
          <w:tab w:val="left" w:pos="1210"/>
        </w:tabs>
        <w:jc w:val="both"/>
        <w:rPr>
          <w:sz w:val="24"/>
        </w:rPr>
      </w:pPr>
      <w:r>
        <w:rPr>
          <w:sz w:val="24"/>
        </w:rPr>
        <w:t>выделить ячейку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клавишу</w:t>
      </w:r>
      <w:r>
        <w:rPr>
          <w:spacing w:val="-2"/>
          <w:sz w:val="24"/>
        </w:rPr>
        <w:t xml:space="preserve"> </w:t>
      </w:r>
      <w:r>
        <w:rPr>
          <w:sz w:val="24"/>
        </w:rPr>
        <w:t>«=»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(равно);</w:t>
      </w:r>
    </w:p>
    <w:p w:rsidR="00756900" w:rsidRDefault="00B61D21">
      <w:pPr>
        <w:pStyle w:val="a4"/>
        <w:numPr>
          <w:ilvl w:val="1"/>
          <w:numId w:val="13"/>
        </w:numPr>
        <w:tabs>
          <w:tab w:val="left" w:pos="1210"/>
        </w:tabs>
        <w:spacing w:before="1"/>
        <w:ind w:left="950" w:right="112" w:firstLine="0"/>
        <w:jc w:val="both"/>
        <w:rPr>
          <w:sz w:val="24"/>
        </w:rPr>
      </w:pPr>
      <w:r>
        <w:rPr>
          <w:sz w:val="24"/>
        </w:rPr>
        <w:t xml:space="preserve">набрать формулу и нажать </w:t>
      </w:r>
      <w:proofErr w:type="spellStart"/>
      <w:r>
        <w:rPr>
          <w:sz w:val="24"/>
        </w:rPr>
        <w:t>Enter</w:t>
      </w:r>
      <w:proofErr w:type="spellEnd"/>
      <w:r>
        <w:rPr>
          <w:sz w:val="24"/>
        </w:rPr>
        <w:t>. Например: =2*6-9 или =А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*5-ВЗ/2+С4^2. Первая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4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2"/>
          <w:sz w:val="24"/>
        </w:rPr>
        <w:t xml:space="preserve"> </w:t>
      </w:r>
      <w:r>
        <w:rPr>
          <w:sz w:val="24"/>
        </w:rPr>
        <w:t>константы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знаки</w:t>
      </w:r>
      <w:r>
        <w:rPr>
          <w:spacing w:val="4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756900" w:rsidRDefault="00B61D21">
      <w:pPr>
        <w:pStyle w:val="a3"/>
        <w:ind w:right="103"/>
        <w:jc w:val="both"/>
      </w:pPr>
      <w:r>
        <w:t>Вторая формула использует ссылки на ячейки А</w:t>
      </w:r>
      <w:proofErr w:type="gramStart"/>
      <w:r>
        <w:t>1</w:t>
      </w:r>
      <w:proofErr w:type="gramEnd"/>
      <w:r>
        <w:t xml:space="preserve">, ВЗ и С4 . Содержимое этих ячеек подставляется в формулу и после нажатия клавиши </w:t>
      </w:r>
      <w:proofErr w:type="spellStart"/>
      <w:r>
        <w:t>Enter</w:t>
      </w:r>
      <w:proofErr w:type="spellEnd"/>
      <w:r>
        <w:t xml:space="preserve"> вычисляется результат. Таким образом, в ячейке показывается результат вычисления формулы, а саму формулу можно увидеть и/или отредактировать только в строке формул, предварительно выделив нужную ячейку. Следует заметить, что ссылки на ячейки во второй формуле можно</w:t>
      </w:r>
    </w:p>
    <w:p w:rsidR="00756900" w:rsidRDefault="00B61D21">
      <w:pPr>
        <w:pStyle w:val="a3"/>
        <w:ind w:right="115" w:firstLine="707"/>
        <w:jc w:val="both"/>
      </w:pPr>
      <w:r>
        <w:t>набрать не только с клавиатуры, а также с помощью мыши. Для этого после нажатия клавиши «= » щелкните мышью в ячейке А</w:t>
      </w:r>
      <w:proofErr w:type="gramStart"/>
      <w:r>
        <w:t>1</w:t>
      </w:r>
      <w:proofErr w:type="gramEnd"/>
      <w:r>
        <w:t xml:space="preserve"> (в строке формул автоматически </w:t>
      </w:r>
      <w:r>
        <w:lastRenderedPageBreak/>
        <w:t>появится А1), затем наберите *5, щелкните мышью в ячейке ВЗ и т.д.</w:t>
      </w:r>
    </w:p>
    <w:p w:rsidR="00756900" w:rsidRDefault="00B61D21">
      <w:pPr>
        <w:pStyle w:val="a3"/>
        <w:ind w:left="961"/>
        <w:jc w:val="both"/>
      </w:pPr>
      <w:r>
        <w:t>В</w:t>
      </w:r>
      <w:r>
        <w:rPr>
          <w:spacing w:val="34"/>
        </w:rPr>
        <w:t xml:space="preserve">  </w:t>
      </w:r>
      <w:r>
        <w:t>формулах</w:t>
      </w:r>
      <w:r>
        <w:rPr>
          <w:spacing w:val="37"/>
        </w:rPr>
        <w:t xml:space="preserve">  </w:t>
      </w:r>
      <w:r>
        <w:t>электронной</w:t>
      </w:r>
      <w:r>
        <w:rPr>
          <w:spacing w:val="37"/>
        </w:rPr>
        <w:t xml:space="preserve">  </w:t>
      </w:r>
      <w:r>
        <w:t>таблицы</w:t>
      </w:r>
      <w:r>
        <w:rPr>
          <w:spacing w:val="35"/>
        </w:rPr>
        <w:t xml:space="preserve">  </w:t>
      </w:r>
      <w:r>
        <w:t>применяются</w:t>
      </w:r>
      <w:r>
        <w:rPr>
          <w:spacing w:val="36"/>
        </w:rPr>
        <w:t xml:space="preserve">  </w:t>
      </w:r>
      <w:r>
        <w:t>два</w:t>
      </w:r>
      <w:r>
        <w:rPr>
          <w:spacing w:val="35"/>
        </w:rPr>
        <w:t xml:space="preserve">  </w:t>
      </w:r>
      <w:r>
        <w:t>типа</w:t>
      </w:r>
      <w:r>
        <w:rPr>
          <w:spacing w:val="36"/>
        </w:rPr>
        <w:t xml:space="preserve">  </w:t>
      </w:r>
      <w:r>
        <w:t>адресов</w:t>
      </w:r>
      <w:r>
        <w:rPr>
          <w:spacing w:val="35"/>
        </w:rPr>
        <w:t xml:space="preserve">  </w:t>
      </w:r>
      <w:r>
        <w:rPr>
          <w:spacing w:val="-2"/>
        </w:rPr>
        <w:t>клеток:</w:t>
      </w:r>
    </w:p>
    <w:p w:rsidR="00756900" w:rsidRDefault="00B61D21">
      <w:pPr>
        <w:ind w:left="242"/>
        <w:jc w:val="both"/>
        <w:rPr>
          <w:i/>
          <w:sz w:val="24"/>
        </w:rPr>
      </w:pPr>
      <w:r>
        <w:rPr>
          <w:i/>
          <w:sz w:val="24"/>
        </w:rPr>
        <w:t>Абсолютный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Относительный</w:t>
      </w:r>
      <w:r>
        <w:rPr>
          <w:i/>
          <w:spacing w:val="-2"/>
          <w:sz w:val="24"/>
        </w:rPr>
        <w:t xml:space="preserve"> адрес.</w:t>
      </w:r>
    </w:p>
    <w:p w:rsidR="00756900" w:rsidRDefault="00B61D21">
      <w:pPr>
        <w:ind w:left="961"/>
        <w:jc w:val="both"/>
        <w:rPr>
          <w:sz w:val="24"/>
        </w:rPr>
      </w:pPr>
      <w:r>
        <w:rPr>
          <w:i/>
          <w:sz w:val="24"/>
        </w:rPr>
        <w:t>Абсолютный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3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неизменяемый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копировании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3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например,</w:t>
      </w:r>
    </w:p>
    <w:p w:rsidR="00756900" w:rsidRDefault="00B61D21">
      <w:pPr>
        <w:pStyle w:val="a3"/>
        <w:spacing w:before="2" w:line="244" w:lineRule="auto"/>
        <w:ind w:right="108"/>
        <w:jc w:val="both"/>
      </w:pPr>
      <w:r>
        <w:rPr>
          <w:rFonts w:ascii="Arial" w:hAnsi="Arial"/>
        </w:rPr>
        <w:t>$А$1</w:t>
      </w:r>
      <w:r>
        <w:t xml:space="preserve">, знак $ фиксирует и/или букву столбца и/или цифру строки. Ввод абсолютного адреса начинается с ввода обычного адреса, а затем нажимаем </w:t>
      </w:r>
      <w:r>
        <w:rPr>
          <w:rFonts w:ascii="Courier New" w:hAnsi="Courier New"/>
          <w:b/>
        </w:rPr>
        <w:t xml:space="preserve">F4 </w:t>
      </w:r>
      <w:r>
        <w:t xml:space="preserve">для вставки знаков </w:t>
      </w:r>
      <w:r>
        <w:rPr>
          <w:b/>
        </w:rPr>
        <w:t>$</w:t>
      </w:r>
      <w:r>
        <w:t>.</w:t>
      </w:r>
    </w:p>
    <w:p w:rsidR="00756900" w:rsidRDefault="00B61D21">
      <w:pPr>
        <w:spacing w:line="262" w:lineRule="exact"/>
        <w:ind w:left="961"/>
        <w:jc w:val="both"/>
        <w:rPr>
          <w:sz w:val="24"/>
        </w:rPr>
      </w:pPr>
      <w:r>
        <w:rPr>
          <w:i/>
          <w:sz w:val="24"/>
        </w:rPr>
        <w:t>Относительный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копировании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корректируется</w:t>
      </w:r>
    </w:p>
    <w:p w:rsidR="00756900" w:rsidRDefault="00B61D21">
      <w:pPr>
        <w:ind w:left="242"/>
        <w:rPr>
          <w:sz w:val="24"/>
        </w:rPr>
      </w:pPr>
      <w:r>
        <w:rPr>
          <w:spacing w:val="-4"/>
          <w:sz w:val="24"/>
        </w:rPr>
        <w:t>(</w:t>
      </w:r>
      <w:r>
        <w:rPr>
          <w:b/>
          <w:spacing w:val="-4"/>
          <w:sz w:val="24"/>
        </w:rPr>
        <w:t>В</w:t>
      </w:r>
      <w:proofErr w:type="gramStart"/>
      <w:r>
        <w:rPr>
          <w:b/>
          <w:spacing w:val="-4"/>
          <w:sz w:val="24"/>
        </w:rPr>
        <w:t>4</w:t>
      </w:r>
      <w:proofErr w:type="gramEnd"/>
      <w:r>
        <w:rPr>
          <w:spacing w:val="-4"/>
          <w:sz w:val="24"/>
        </w:rPr>
        <w:t>).</w:t>
      </w:r>
    </w:p>
    <w:p w:rsidR="00756900" w:rsidRDefault="00B61D21">
      <w:pPr>
        <w:pStyle w:val="a3"/>
        <w:ind w:left="950"/>
      </w:pPr>
      <w:r>
        <w:t>Формулы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ссылки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ячейки,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ячеек,</w:t>
      </w:r>
      <w:r>
        <w:rPr>
          <w:spacing w:val="1"/>
        </w:rPr>
        <w:t xml:space="preserve"> </w:t>
      </w:r>
      <w:r>
        <w:rPr>
          <w:spacing w:val="-2"/>
        </w:rPr>
        <w:t>например</w:t>
      </w:r>
    </w:p>
    <w:p w:rsidR="00756900" w:rsidRDefault="00B61D21">
      <w:pPr>
        <w:pStyle w:val="a3"/>
        <w:ind w:right="110"/>
        <w:jc w:val="both"/>
      </w:pPr>
      <w:r>
        <w:t>=А</w:t>
      </w:r>
      <w:proofErr w:type="gramStart"/>
      <w:r>
        <w:t>1</w:t>
      </w:r>
      <w:proofErr w:type="gramEnd"/>
      <w:r>
        <w:t>:А</w:t>
      </w:r>
      <w:proofErr w:type="gramStart"/>
      <w:r>
        <w:t>4</w:t>
      </w:r>
      <w:proofErr w:type="gramEnd"/>
      <w:r>
        <w:t>+С1:С</w:t>
      </w:r>
      <w:proofErr w:type="gramStart"/>
      <w:r>
        <w:t>4</w:t>
      </w:r>
      <w:proofErr w:type="gramEnd"/>
      <w:r>
        <w:t>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равносильно</w:t>
      </w:r>
      <w:r>
        <w:rPr>
          <w:spacing w:val="-4"/>
        </w:rPr>
        <w:t xml:space="preserve"> </w:t>
      </w:r>
      <w:r>
        <w:t>формуле</w:t>
      </w:r>
      <w:r>
        <w:rPr>
          <w:spacing w:val="-3"/>
        </w:rPr>
        <w:t xml:space="preserve"> </w:t>
      </w:r>
      <w:r>
        <w:t>=А1+А2+АЗ+</w:t>
      </w:r>
      <w:r>
        <w:rPr>
          <w:spacing w:val="-4"/>
        </w:rPr>
        <w:t xml:space="preserve"> </w:t>
      </w:r>
      <w:r>
        <w:t>А4+С1+С2+СЗ+С4.</w:t>
      </w:r>
      <w:r>
        <w:rPr>
          <w:spacing w:val="-4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в формулах можно использовать функции.</w:t>
      </w:r>
    </w:p>
    <w:p w:rsidR="00756900" w:rsidRDefault="00B61D21">
      <w:pPr>
        <w:pStyle w:val="a3"/>
        <w:ind w:right="110" w:firstLine="707"/>
        <w:jc w:val="both"/>
      </w:pPr>
      <w:r>
        <w:t>Функция – это заранее определенная формула, которая по одному или нескольким аргументам, заключенным в скобки, вычисляет результат. Рассмотрим наиболее распространенную функцию суммирования, с помощью которой приведенные выше формулы можно записать так:</w:t>
      </w:r>
    </w:p>
    <w:p w:rsidR="00756900" w:rsidRDefault="00B61D21">
      <w:pPr>
        <w:pStyle w:val="a3"/>
        <w:ind w:left="950"/>
      </w:pPr>
      <w:r>
        <w:t>=СУМ</w:t>
      </w:r>
      <w:proofErr w:type="gramStart"/>
      <w:r>
        <w:t>М(</w:t>
      </w:r>
      <w:proofErr w:type="gramEnd"/>
      <w:r>
        <w:t>А1:А</w:t>
      </w:r>
      <w:proofErr w:type="gramStart"/>
      <w:r>
        <w:t>4</w:t>
      </w:r>
      <w:proofErr w:type="gramEnd"/>
      <w:r>
        <w:t>;С1:С</w:t>
      </w:r>
      <w:proofErr w:type="gramStart"/>
      <w:r>
        <w:t>4</w:t>
      </w:r>
      <w:proofErr w:type="gramEnd"/>
      <w:r>
        <w:t>)</w:t>
      </w:r>
      <w:r>
        <w:rPr>
          <w:spacing w:val="-5"/>
        </w:rPr>
        <w:t xml:space="preserve"> или</w:t>
      </w:r>
    </w:p>
    <w:p w:rsidR="00756900" w:rsidRDefault="00B61D21">
      <w:pPr>
        <w:pStyle w:val="a3"/>
        <w:ind w:left="950"/>
      </w:pPr>
      <w:r>
        <w:t>=СУМ</w:t>
      </w:r>
      <w:proofErr w:type="gramStart"/>
      <w:r>
        <w:t>М(</w:t>
      </w:r>
      <w:proofErr w:type="gramEnd"/>
      <w:r>
        <w:t>А1</w:t>
      </w:r>
      <w:r>
        <w:rPr>
          <w:spacing w:val="-2"/>
        </w:rPr>
        <w:t xml:space="preserve"> </w:t>
      </w:r>
      <w:r>
        <w:t>;А2;АЗ;А4;С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;С2;СЗ;С4);</w:t>
      </w:r>
    </w:p>
    <w:p w:rsidR="00756900" w:rsidRDefault="00B61D21">
      <w:pPr>
        <w:pStyle w:val="a3"/>
        <w:spacing w:before="17" w:line="237" w:lineRule="auto"/>
        <w:ind w:right="109" w:firstLine="707"/>
        <w:jc w:val="both"/>
      </w:pPr>
      <w:r>
        <w:t xml:space="preserve">Кнопка </w:t>
      </w:r>
      <w:proofErr w:type="spellStart"/>
      <w:r>
        <w:rPr>
          <w:rFonts w:ascii="Courier New" w:hAnsi="Courier New"/>
        </w:rPr>
        <w:t>Автосумма</w:t>
      </w:r>
      <w:proofErr w:type="spellEnd"/>
      <w:r>
        <w:rPr>
          <w:rFonts w:ascii="Courier New" w:hAnsi="Courier New"/>
        </w:rPr>
        <w:t xml:space="preserve"> </w:t>
      </w:r>
      <w:r>
        <w:t>(значок Σ) стандартной панели инструментов облегчает использование функции СУММ. Пусть требуется вычислить сумму чисел в четырёх ячейках для каждого из столбцов А</w:t>
      </w:r>
      <w:proofErr w:type="gramStart"/>
      <w:r>
        <w:t>,В</w:t>
      </w:r>
      <w:proofErr w:type="gramEnd"/>
      <w:r>
        <w:t xml:space="preserve">,С. Выделите ячейку А5, нажмите кнопку </w:t>
      </w:r>
      <w:proofErr w:type="spellStart"/>
      <w:r>
        <w:rPr>
          <w:rFonts w:ascii="Courier New" w:hAnsi="Courier New"/>
        </w:rPr>
        <w:t>Автосумма</w:t>
      </w:r>
      <w:proofErr w:type="spellEnd"/>
      <w:r>
        <w:t xml:space="preserve">, затем </w:t>
      </w:r>
      <w:proofErr w:type="spellStart"/>
      <w:r>
        <w:t>Enter</w:t>
      </w:r>
      <w:proofErr w:type="spellEnd"/>
      <w:r>
        <w:t>. Сумма чисел первого столбца =СУМ</w:t>
      </w:r>
      <w:proofErr w:type="gramStart"/>
      <w:r>
        <w:t>М(</w:t>
      </w:r>
      <w:proofErr w:type="gramEnd"/>
      <w:r>
        <w:t>А1:А4) появится в ячейке А5 . Аналогичную операцию можно повторить для столбцов</w:t>
      </w:r>
      <w:proofErr w:type="gramStart"/>
      <w:r>
        <w:t xml:space="preserve"> В</w:t>
      </w:r>
      <w:proofErr w:type="gramEnd"/>
      <w:r>
        <w:t xml:space="preserve"> и С.</w:t>
      </w:r>
    </w:p>
    <w:p w:rsidR="00756900" w:rsidRDefault="00B61D21">
      <w:pPr>
        <w:pStyle w:val="a3"/>
        <w:ind w:right="105" w:firstLine="707"/>
        <w:jc w:val="both"/>
      </w:pPr>
      <w:r>
        <w:t>Однако удобнее применить следующий прием: выделите ячейку А5 с записанной функцией =СУМ</w:t>
      </w:r>
      <w:proofErr w:type="gramStart"/>
      <w:r>
        <w:t>М(</w:t>
      </w:r>
      <w:proofErr w:type="gramEnd"/>
      <w:r>
        <w:t>А1:А</w:t>
      </w:r>
      <w:proofErr w:type="gramStart"/>
      <w:r>
        <w:t>4</w:t>
      </w:r>
      <w:proofErr w:type="gramEnd"/>
      <w:r>
        <w:t>) , установите указатель мыши на маркер в нижнем правом углу ячейки (указатель примет форму жирного плюса) и, удерживая левую кнопку мыши, растяните рамку на соседние ячейки В5 и С5 вправо. После того, как левая кнопка мыши будет отпущена, в ячейках В5 и С5 появятся результаты суммирования. Обратите внимание, что в ячейке В5 будет находиться формула = СУМ</w:t>
      </w:r>
      <w:proofErr w:type="gramStart"/>
      <w:r>
        <w:t>М(</w:t>
      </w:r>
      <w:proofErr w:type="gramEnd"/>
      <w:r>
        <w:t>В1:В</w:t>
      </w:r>
      <w:proofErr w:type="gramStart"/>
      <w:r>
        <w:t>4</w:t>
      </w:r>
      <w:proofErr w:type="gramEnd"/>
      <w:r>
        <w:t xml:space="preserve">), а в ячейке С5 – </w:t>
      </w:r>
      <w:r>
        <w:rPr>
          <w:spacing w:val="-2"/>
        </w:rPr>
        <w:t>формула</w:t>
      </w:r>
    </w:p>
    <w:p w:rsidR="00756900" w:rsidRDefault="00B61D21">
      <w:pPr>
        <w:pStyle w:val="a3"/>
        <w:spacing w:before="66"/>
        <w:ind w:left="950"/>
        <w:jc w:val="both"/>
      </w:pPr>
      <w:r>
        <w:t>=</w:t>
      </w:r>
      <w:r>
        <w:rPr>
          <w:spacing w:val="-3"/>
        </w:rPr>
        <w:t xml:space="preserve"> </w:t>
      </w:r>
      <w:r>
        <w:t>СУММ</w:t>
      </w:r>
      <w:r>
        <w:rPr>
          <w:spacing w:val="-3"/>
        </w:rPr>
        <w:t xml:space="preserve"> </w:t>
      </w:r>
      <w:r>
        <w:t>(С</w:t>
      </w:r>
      <w:proofErr w:type="gramStart"/>
      <w:r>
        <w:t>1</w:t>
      </w:r>
      <w:proofErr w:type="gramEnd"/>
      <w:r>
        <w:t>:С</w:t>
      </w:r>
      <w:proofErr w:type="gramStart"/>
      <w:r>
        <w:t>4</w:t>
      </w:r>
      <w:proofErr w:type="gramEnd"/>
      <w:r>
        <w:t>),</w:t>
      </w:r>
      <w:r>
        <w:rPr>
          <w:spacing w:val="-1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ячеек</w:t>
      </w:r>
      <w:r>
        <w:rPr>
          <w:spacing w:val="-2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rPr>
          <w:spacing w:val="-2"/>
        </w:rPr>
        <w:t>изменились.</w:t>
      </w:r>
    </w:p>
    <w:p w:rsidR="00756900" w:rsidRDefault="00B61D21">
      <w:pPr>
        <w:ind w:left="242" w:right="106" w:firstLine="707"/>
        <w:jc w:val="both"/>
        <w:rPr>
          <w:sz w:val="24"/>
        </w:rPr>
      </w:pP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ячеек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называется </w:t>
      </w:r>
      <w:r>
        <w:rPr>
          <w:i/>
          <w:sz w:val="24"/>
        </w:rPr>
        <w:t>относительной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адресацией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того</w:t>
      </w:r>
      <w:proofErr w:type="gramStart"/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чтобы при копировании адреса ячеек, входящих в формулы не менялись, необходимо использовать </w:t>
      </w:r>
      <w:r>
        <w:rPr>
          <w:i/>
          <w:sz w:val="24"/>
        </w:rPr>
        <w:t>абсолютную адресацию</w:t>
      </w:r>
      <w:r>
        <w:rPr>
          <w:sz w:val="24"/>
        </w:rPr>
        <w:t>. Формула</w:t>
      </w:r>
    </w:p>
    <w:p w:rsidR="00756900" w:rsidRDefault="00B61D21">
      <w:pPr>
        <w:pStyle w:val="a3"/>
        <w:spacing w:before="1"/>
        <w:ind w:left="950"/>
        <w:jc w:val="both"/>
      </w:pPr>
      <w:r>
        <w:t>суммирования</w:t>
      </w:r>
      <w:r>
        <w:rPr>
          <w:spacing w:val="-2"/>
        </w:rPr>
        <w:t xml:space="preserve"> </w:t>
      </w:r>
      <w:r>
        <w:t>ячеек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столбце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абсолютной</w:t>
      </w:r>
      <w:r>
        <w:rPr>
          <w:spacing w:val="-4"/>
        </w:rPr>
        <w:t xml:space="preserve"> </w:t>
      </w:r>
      <w:r>
        <w:t>адресацией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выглядеть</w:t>
      </w:r>
      <w:r>
        <w:rPr>
          <w:spacing w:val="-1"/>
        </w:rPr>
        <w:t xml:space="preserve"> </w:t>
      </w:r>
      <w:r>
        <w:rPr>
          <w:spacing w:val="-4"/>
        </w:rPr>
        <w:t>так:</w:t>
      </w:r>
    </w:p>
    <w:p w:rsidR="00756900" w:rsidRDefault="00B61D21">
      <w:pPr>
        <w:pStyle w:val="a3"/>
        <w:ind w:right="103" w:firstLine="707"/>
        <w:jc w:val="both"/>
      </w:pPr>
      <w:r>
        <w:t>=СУМ</w:t>
      </w:r>
      <w:proofErr w:type="gramStart"/>
      <w:r>
        <w:t>М(</w:t>
      </w:r>
      <w:proofErr w:type="gramEnd"/>
      <w:r>
        <w:t xml:space="preserve">$А$1:$А$4) и при копировании в ячейки В5 и С5 эта формула не изменится. Если убрать знак $ перед буквой столбца (А) или цифрой строки, то соответствующий элемент будет адресоваться относительно, т.е. изменяться при </w:t>
      </w:r>
      <w:r>
        <w:rPr>
          <w:spacing w:val="-2"/>
        </w:rPr>
        <w:t>копировании.</w:t>
      </w:r>
    </w:p>
    <w:p w:rsidR="00756900" w:rsidRDefault="00B61D21">
      <w:pPr>
        <w:pStyle w:val="a3"/>
        <w:ind w:right="117" w:firstLine="707"/>
        <w:jc w:val="both"/>
      </w:pPr>
      <w:r>
        <w:t>Предположим, что в ячейке А</w:t>
      </w:r>
      <w:proofErr w:type="gramStart"/>
      <w:r>
        <w:t>6</w:t>
      </w:r>
      <w:proofErr w:type="gramEnd"/>
      <w:r>
        <w:t xml:space="preserve"> необходимо вычислить, какой процент составляет число в ячейке А1 от общей суммы в ячейке А5. Это можно сделать двумя способами:</w:t>
      </w:r>
    </w:p>
    <w:p w:rsidR="00756900" w:rsidRDefault="00B61D21">
      <w:pPr>
        <w:pStyle w:val="a4"/>
        <w:numPr>
          <w:ilvl w:val="0"/>
          <w:numId w:val="12"/>
        </w:numPr>
        <w:tabs>
          <w:tab w:val="left" w:pos="1190"/>
        </w:tabs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ячейку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А</w:t>
      </w:r>
      <w:proofErr w:type="gramStart"/>
      <w:r>
        <w:rPr>
          <w:b/>
          <w:sz w:val="24"/>
        </w:rPr>
        <w:t>6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введите </w:t>
      </w:r>
      <w:r>
        <w:rPr>
          <w:spacing w:val="-2"/>
          <w:sz w:val="24"/>
        </w:rPr>
        <w:t>формулу=</w:t>
      </w:r>
      <w:r>
        <w:rPr>
          <w:b/>
          <w:spacing w:val="-2"/>
          <w:sz w:val="24"/>
        </w:rPr>
        <w:t>А1/А5*100</w:t>
      </w:r>
    </w:p>
    <w:p w:rsidR="00756900" w:rsidRDefault="00B61D21">
      <w:pPr>
        <w:pStyle w:val="a4"/>
        <w:numPr>
          <w:ilvl w:val="0"/>
          <w:numId w:val="12"/>
        </w:numPr>
        <w:tabs>
          <w:tab w:val="left" w:pos="1289"/>
        </w:tabs>
        <w:ind w:left="242" w:right="108" w:firstLine="707"/>
        <w:jc w:val="both"/>
        <w:rPr>
          <w:sz w:val="24"/>
        </w:rPr>
      </w:pPr>
      <w:r>
        <w:rPr>
          <w:sz w:val="24"/>
        </w:rPr>
        <w:t xml:space="preserve">В ячейку </w:t>
      </w:r>
      <w:r>
        <w:rPr>
          <w:b/>
          <w:sz w:val="24"/>
        </w:rPr>
        <w:t xml:space="preserve">А6 </w:t>
      </w:r>
      <w:r>
        <w:rPr>
          <w:sz w:val="24"/>
        </w:rPr>
        <w:t xml:space="preserve">введите формулу = </w:t>
      </w:r>
      <w:r>
        <w:rPr>
          <w:b/>
          <w:sz w:val="24"/>
        </w:rPr>
        <w:t xml:space="preserve">А1/А5 </w:t>
      </w:r>
      <w:r>
        <w:rPr>
          <w:sz w:val="24"/>
        </w:rPr>
        <w:t xml:space="preserve">и присвойте ячейке </w:t>
      </w:r>
      <w:r>
        <w:rPr>
          <w:b/>
          <w:sz w:val="24"/>
        </w:rPr>
        <w:t xml:space="preserve">А6 </w:t>
      </w:r>
      <w:r>
        <w:rPr>
          <w:sz w:val="24"/>
        </w:rPr>
        <w:t xml:space="preserve">формат </w:t>
      </w:r>
      <w:r>
        <w:rPr>
          <w:rFonts w:ascii="Courier New" w:hAnsi="Courier New"/>
          <w:sz w:val="24"/>
        </w:rPr>
        <w:t>Процентный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sz w:val="24"/>
        </w:rPr>
        <w:t>командой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1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Формат\Ячейки</w:t>
      </w:r>
      <w:proofErr w:type="spellEnd"/>
      <w:proofErr w:type="gramStart"/>
      <w:r>
        <w:rPr>
          <w:rFonts w:ascii="Courier New" w:hAnsi="Courier New"/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будет умножен на 100 и рядом с ним появится знак </w:t>
      </w:r>
      <w:r>
        <w:rPr>
          <w:b/>
          <w:sz w:val="24"/>
        </w:rPr>
        <w:t>%</w:t>
      </w:r>
      <w:r>
        <w:rPr>
          <w:sz w:val="24"/>
        </w:rPr>
        <w:t>.</w:t>
      </w:r>
    </w:p>
    <w:p w:rsidR="00B61D21" w:rsidRDefault="00B61D21" w:rsidP="00B61D21">
      <w:pPr>
        <w:tabs>
          <w:tab w:val="left" w:pos="1289"/>
        </w:tabs>
        <w:ind w:right="108"/>
        <w:jc w:val="both"/>
        <w:rPr>
          <w:sz w:val="24"/>
        </w:rPr>
      </w:pPr>
    </w:p>
    <w:p w:rsidR="00756900" w:rsidRDefault="00756900">
      <w:pPr>
        <w:pStyle w:val="a3"/>
        <w:spacing w:before="5"/>
        <w:ind w:left="0"/>
      </w:pPr>
    </w:p>
    <w:p w:rsidR="00756900" w:rsidRDefault="00B61D21">
      <w:pPr>
        <w:pStyle w:val="Heading2"/>
        <w:spacing w:line="240" w:lineRule="auto"/>
        <w:ind w:left="220" w:right="95"/>
        <w:jc w:val="center"/>
      </w:pPr>
      <w:r>
        <w:t>Функции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таблицах.</w:t>
      </w:r>
      <w:r>
        <w:rPr>
          <w:spacing w:val="-5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формул,</w:t>
      </w:r>
      <w:r>
        <w:rPr>
          <w:spacing w:val="-3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вызов</w:t>
      </w:r>
      <w:r>
        <w:rPr>
          <w:spacing w:val="-2"/>
        </w:rPr>
        <w:t xml:space="preserve"> функции.</w:t>
      </w:r>
    </w:p>
    <w:p w:rsidR="00756900" w:rsidRDefault="00B61D21">
      <w:pPr>
        <w:spacing w:line="274" w:lineRule="exact"/>
        <w:ind w:left="224" w:right="95"/>
        <w:jc w:val="center"/>
        <w:rPr>
          <w:b/>
          <w:sz w:val="24"/>
        </w:rPr>
      </w:pPr>
      <w:r>
        <w:rPr>
          <w:b/>
          <w:sz w:val="24"/>
        </w:rPr>
        <w:t>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“ЕСЛИ”.</w:t>
      </w:r>
    </w:p>
    <w:p w:rsidR="00756900" w:rsidRDefault="00B61D21">
      <w:pPr>
        <w:pStyle w:val="a3"/>
        <w:ind w:right="107" w:firstLine="707"/>
        <w:jc w:val="both"/>
      </w:pPr>
      <w:r>
        <w:t xml:space="preserve">MS </w:t>
      </w:r>
      <w:proofErr w:type="spellStart"/>
      <w:r>
        <w:t>Excel</w:t>
      </w:r>
      <w:proofErr w:type="spellEnd"/>
      <w:r>
        <w:t xml:space="preserve"> содержит 320 встроенных функций. Простейший способ получения полной информации о любой из них заключается в использовании пункта меню </w:t>
      </w:r>
      <w:r>
        <w:rPr>
          <w:b/>
        </w:rPr>
        <w:t>?</w:t>
      </w:r>
      <w:proofErr w:type="gramStart"/>
      <w:r>
        <w:rPr>
          <w:b/>
        </w:rPr>
        <w:t xml:space="preserve"> </w:t>
      </w:r>
      <w:r>
        <w:t>.</w:t>
      </w:r>
      <w:proofErr w:type="gramEnd"/>
      <w:r>
        <w:t xml:space="preserve">Для удобства функции в </w:t>
      </w:r>
      <w:proofErr w:type="spellStart"/>
      <w:r>
        <w:rPr>
          <w:b/>
        </w:rPr>
        <w:t>Excel</w:t>
      </w:r>
      <w:proofErr w:type="spellEnd"/>
      <w:r>
        <w:rPr>
          <w:b/>
        </w:rPr>
        <w:t xml:space="preserve"> </w:t>
      </w:r>
      <w:r>
        <w:t>разбиты по категориям (математические, финансовые, статистические и т.д.).</w:t>
      </w:r>
    </w:p>
    <w:p w:rsidR="00756900" w:rsidRDefault="00B61D21">
      <w:pPr>
        <w:pStyle w:val="a3"/>
        <w:ind w:right="109" w:firstLine="707"/>
        <w:jc w:val="both"/>
      </w:pPr>
      <w:r>
        <w:t xml:space="preserve">Обращение к каждой функции состоит из двух частей: имени функции и аргументов в круглых скобках. Величины, которые используются для вычисления значений функции, называются аргументами. Величины, которые являются результатом </w:t>
      </w:r>
      <w:r>
        <w:lastRenderedPageBreak/>
        <w:t xml:space="preserve">вычислений функций, называются возвращаемыми значениями. Чтобы использовать функцию, её нужно ввести как часть формулы в ячейку листа. Аргументы, которые могут быть числами, текстом, логическими величинами, константами и формулами, заключаются в скобки, причем, пробелы перед скобками или после них не допустимы. </w:t>
      </w:r>
      <w:r>
        <w:rPr>
          <w:spacing w:val="-2"/>
        </w:rPr>
        <w:t>Например:</w:t>
      </w:r>
    </w:p>
    <w:p w:rsidR="00756900" w:rsidRDefault="00B61D21">
      <w:pPr>
        <w:pStyle w:val="a3"/>
        <w:spacing w:line="277" w:lineRule="exact"/>
        <w:ind w:left="950"/>
        <w:jc w:val="both"/>
      </w:pPr>
      <w:r>
        <w:t>функция</w:t>
      </w:r>
      <w:r>
        <w:rPr>
          <w:spacing w:val="-4"/>
        </w:rPr>
        <w:t xml:space="preserve"> </w:t>
      </w:r>
      <w:r>
        <w:rPr>
          <w:rFonts w:ascii="Arial" w:hAnsi="Arial"/>
        </w:rPr>
        <w:t>ПРОИЗВЕД(2;3)</w:t>
      </w:r>
      <w:r>
        <w:rPr>
          <w:rFonts w:ascii="Arial" w:hAnsi="Arial"/>
          <w:spacing w:val="-2"/>
        </w:rPr>
        <w:t xml:space="preserve"> </w:t>
      </w:r>
      <w:r>
        <w:t>вычисляет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rPr>
          <w:spacing w:val="-4"/>
        </w:rPr>
        <w:t>2·3.</w:t>
      </w:r>
    </w:p>
    <w:p w:rsidR="00756900" w:rsidRDefault="00B61D21">
      <w:pPr>
        <w:pStyle w:val="a3"/>
        <w:ind w:right="109" w:firstLine="707"/>
        <w:jc w:val="both"/>
      </w:pPr>
      <w:r>
        <w:t xml:space="preserve">функция </w:t>
      </w:r>
      <w:r>
        <w:rPr>
          <w:rFonts w:ascii="Arial" w:hAnsi="Arial"/>
        </w:rPr>
        <w:t>ПРОИЗВЕД (А</w:t>
      </w:r>
      <w:proofErr w:type="gramStart"/>
      <w:r>
        <w:rPr>
          <w:rFonts w:ascii="Arial" w:hAnsi="Arial"/>
        </w:rPr>
        <w:t>1</w:t>
      </w:r>
      <w:proofErr w:type="gramEnd"/>
      <w:r>
        <w:rPr>
          <w:rFonts w:ascii="Arial" w:hAnsi="Arial"/>
        </w:rPr>
        <w:t xml:space="preserve">;С1:СЗ) </w:t>
      </w:r>
      <w:r>
        <w:t>вычисляет произведение содержимого ячеек А</w:t>
      </w:r>
      <w:proofErr w:type="gramStart"/>
      <w:r>
        <w:t>1</w:t>
      </w:r>
      <w:proofErr w:type="gramEnd"/>
      <w:r>
        <w:t>,С1,С2 и С3, т.е. А1·С1·С2·СЗ)</w:t>
      </w:r>
    </w:p>
    <w:p w:rsidR="00756900" w:rsidRDefault="00B61D21" w:rsidP="009B39F2">
      <w:pPr>
        <w:pStyle w:val="a3"/>
        <w:spacing w:before="100" w:line="252" w:lineRule="auto"/>
        <w:ind w:right="105" w:firstLine="707"/>
        <w:jc w:val="both"/>
      </w:pPr>
      <w:r>
        <w:t>Формулы, содержащие функции, можно вводить непосредственно в ячейку, в строку</w:t>
      </w:r>
      <w:r w:rsidRPr="009B39F2">
        <w:t xml:space="preserve"> </w:t>
      </w:r>
      <w:r>
        <w:t>формул</w:t>
      </w:r>
      <w:r w:rsidRPr="009B39F2">
        <w:t xml:space="preserve"> </w:t>
      </w:r>
      <w:r>
        <w:t>или</w:t>
      </w:r>
      <w:r w:rsidRPr="009B39F2">
        <w:t xml:space="preserve"> </w:t>
      </w:r>
      <w:r>
        <w:t>создавать</w:t>
      </w:r>
      <w:r w:rsidRPr="009B39F2">
        <w:t xml:space="preserve"> </w:t>
      </w:r>
      <w:r>
        <w:t>с</w:t>
      </w:r>
      <w:r w:rsidRPr="009B39F2">
        <w:t xml:space="preserve"> </w:t>
      </w:r>
      <w:r>
        <w:t>помощью</w:t>
      </w:r>
      <w:r w:rsidRPr="009B39F2">
        <w:t xml:space="preserve"> Мастера функций. </w:t>
      </w:r>
      <w:r>
        <w:t>Для</w:t>
      </w:r>
      <w:r w:rsidRPr="009B39F2">
        <w:t xml:space="preserve"> </w:t>
      </w:r>
      <w:r>
        <w:t>вызова</w:t>
      </w:r>
      <w:r w:rsidRPr="009B39F2">
        <w:t xml:space="preserve"> Мастера</w:t>
      </w:r>
      <w:r w:rsidR="009B39F2" w:rsidRPr="009B39F2">
        <w:t xml:space="preserve"> </w:t>
      </w:r>
      <w:r w:rsidRPr="009B39F2">
        <w:t xml:space="preserve">функций </w:t>
      </w:r>
      <w:r>
        <w:t xml:space="preserve">необходимо выбрать команду </w:t>
      </w:r>
      <w:r w:rsidRPr="009B39F2">
        <w:t xml:space="preserve">Функция </w:t>
      </w:r>
      <w:r>
        <w:t>в</w:t>
      </w:r>
      <w:r w:rsidRPr="009B39F2">
        <w:t xml:space="preserve"> </w:t>
      </w:r>
      <w:r>
        <w:t>меню</w:t>
      </w:r>
      <w:r w:rsidRPr="009B39F2">
        <w:t xml:space="preserve"> Вставка </w:t>
      </w:r>
      <w:r>
        <w:t>или</w:t>
      </w:r>
      <w:r w:rsidRPr="009B39F2">
        <w:t xml:space="preserve"> </w:t>
      </w:r>
      <w:r>
        <w:t>нажать</w:t>
      </w:r>
      <w:r w:rsidRPr="009B39F2">
        <w:t xml:space="preserve"> кнопку</w:t>
      </w:r>
      <w:r w:rsidR="009B39F2">
        <w:t xml:space="preserve"> </w:t>
      </w:r>
      <w:r w:rsidRPr="009B39F2">
        <w:t xml:space="preserve">Мастер функций </w:t>
      </w:r>
      <w:r>
        <w:t>(значок</w:t>
      </w:r>
      <w:r>
        <w:rPr>
          <w:spacing w:val="18"/>
        </w:rPr>
        <w:t xml:space="preserve"> </w:t>
      </w:r>
      <w:proofErr w:type="spellStart"/>
      <w:r>
        <w:rPr>
          <w:b/>
          <w:i/>
          <w:spacing w:val="-10"/>
        </w:rPr>
        <w:t>f</w:t>
      </w:r>
      <w:r>
        <w:rPr>
          <w:b/>
          <w:i/>
          <w:sz w:val="16"/>
        </w:rPr>
        <w:t>x</w:t>
      </w:r>
      <w:proofErr w:type="spellEnd"/>
      <w:r>
        <w:t>).</w:t>
      </w:r>
      <w:r>
        <w:rPr>
          <w:spacing w:val="17"/>
        </w:rPr>
        <w:t xml:space="preserve"> </w:t>
      </w:r>
      <w:proofErr w:type="gramStart"/>
      <w:r>
        <w:t>B</w:t>
      </w:r>
      <w:r w:rsidRPr="009B39F2">
        <w:t xml:space="preserve"> </w:t>
      </w:r>
      <w:r>
        <w:t>открывшемся</w:t>
      </w:r>
      <w:r w:rsidRPr="009B39F2">
        <w:t xml:space="preserve"> </w:t>
      </w:r>
      <w:r>
        <w:t>диалоговом</w:t>
      </w:r>
      <w:r w:rsidRPr="009B39F2">
        <w:t xml:space="preserve"> </w:t>
      </w:r>
      <w:r>
        <w:t>окне</w:t>
      </w:r>
      <w:r w:rsidRPr="009B39F2">
        <w:t xml:space="preserve"> </w:t>
      </w:r>
      <w:r>
        <w:t>выберите</w:t>
      </w:r>
      <w:r w:rsidRPr="009B39F2">
        <w:t xml:space="preserve"> </w:t>
      </w:r>
      <w:r>
        <w:t>категорию</w:t>
      </w:r>
      <w:r w:rsidRPr="009B39F2">
        <w:t xml:space="preserve"> и</w:t>
      </w:r>
      <w:r w:rsidR="009B39F2" w:rsidRPr="009B39F2">
        <w:t xml:space="preserve">  </w:t>
      </w:r>
      <w:r>
        <w:t>имя функции, затем в поля с соответствующими подсказками введите аргументы.</w:t>
      </w:r>
      <w:proofErr w:type="gramEnd"/>
      <w:r>
        <w:t xml:space="preserve"> После нажатия кнопки</w:t>
      </w:r>
      <w:proofErr w:type="gramStart"/>
      <w:r>
        <w:t xml:space="preserve"> </w:t>
      </w:r>
      <w:r w:rsidRPr="009B39F2">
        <w:t>З</w:t>
      </w:r>
      <w:proofErr w:type="gramEnd"/>
      <w:r w:rsidRPr="009B39F2">
        <w:t xml:space="preserve">акончить </w:t>
      </w:r>
      <w:r>
        <w:t>готовая функция появится в строке формул</w:t>
      </w:r>
    </w:p>
    <w:p w:rsidR="00756900" w:rsidRDefault="00B61D21">
      <w:pPr>
        <w:pStyle w:val="a3"/>
        <w:spacing w:before="62"/>
        <w:ind w:left="950"/>
        <w:jc w:val="both"/>
      </w:pPr>
      <w:r>
        <w:t>Рассмотрим</w:t>
      </w:r>
      <w:r>
        <w:rPr>
          <w:spacing w:val="-5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2"/>
        </w:rPr>
        <w:t xml:space="preserve"> функций.</w:t>
      </w:r>
    </w:p>
    <w:p w:rsidR="00756900" w:rsidRDefault="00B61D21">
      <w:pPr>
        <w:pStyle w:val="a3"/>
        <w:ind w:right="110" w:firstLine="707"/>
        <w:jc w:val="both"/>
      </w:pPr>
      <w:r>
        <w:rPr>
          <w:b/>
        </w:rPr>
        <w:t xml:space="preserve">Функция </w:t>
      </w:r>
      <w:r>
        <w:rPr>
          <w:b/>
          <w:u w:val="single"/>
        </w:rPr>
        <w:t>ЕСЛИ</w:t>
      </w:r>
      <w:r>
        <w:t>. В разделе логических функций имеется функция, реализующая разветвляющийся алгоритм. Данная функция достаточно часто применяется при решении практических 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электронных таблицах,</w:t>
      </w:r>
      <w:r>
        <w:rPr>
          <w:spacing w:val="-3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аргумента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от других функций и имеет следующую структуру:</w:t>
      </w:r>
    </w:p>
    <w:p w:rsidR="00756900" w:rsidRDefault="00B61D21">
      <w:pPr>
        <w:pStyle w:val="a3"/>
        <w:ind w:left="950"/>
        <w:jc w:val="both"/>
      </w:pPr>
      <w:r w:rsidRPr="009B39F2">
        <w:rPr>
          <w:b/>
        </w:rPr>
        <w:t>ЕСЛИ</w:t>
      </w:r>
      <w:r w:rsidRPr="009B39F2">
        <w:rPr>
          <w:b/>
          <w:spacing w:val="-3"/>
        </w:rPr>
        <w:t xml:space="preserve"> </w:t>
      </w:r>
      <w:proofErr w:type="gramStart"/>
      <w:r w:rsidRPr="009B39F2">
        <w:rPr>
          <w:b/>
        </w:rPr>
        <w:t>(</w:t>
      </w:r>
      <w:r w:rsidRPr="009B39F2">
        <w:rPr>
          <w:b/>
          <w:spacing w:val="-4"/>
        </w:rPr>
        <w:t xml:space="preserve"> </w:t>
      </w:r>
      <w:proofErr w:type="gramEnd"/>
      <w:r w:rsidRPr="009B39F2">
        <w:rPr>
          <w:b/>
        </w:rPr>
        <w:t>УСЛОВИЕ</w:t>
      </w:r>
      <w:r w:rsidRPr="009B39F2">
        <w:rPr>
          <w:b/>
          <w:spacing w:val="-3"/>
        </w:rPr>
        <w:t xml:space="preserve"> </w:t>
      </w:r>
      <w:r w:rsidRPr="009B39F2">
        <w:rPr>
          <w:b/>
        </w:rPr>
        <w:t>;</w:t>
      </w:r>
      <w:r w:rsidRPr="009B39F2">
        <w:rPr>
          <w:b/>
          <w:spacing w:val="-1"/>
        </w:rPr>
        <w:t xml:space="preserve"> </w:t>
      </w:r>
      <w:r w:rsidRPr="009B39F2">
        <w:rPr>
          <w:b/>
        </w:rPr>
        <w:t>ДЕЙСТВИЕ1</w:t>
      </w:r>
      <w:r w:rsidRPr="009B39F2">
        <w:rPr>
          <w:b/>
          <w:spacing w:val="-3"/>
        </w:rPr>
        <w:t xml:space="preserve"> </w:t>
      </w:r>
      <w:r w:rsidRPr="009B39F2">
        <w:rPr>
          <w:b/>
        </w:rPr>
        <w:t>;</w:t>
      </w:r>
      <w:r w:rsidRPr="009B39F2">
        <w:rPr>
          <w:b/>
          <w:spacing w:val="-2"/>
        </w:rPr>
        <w:t xml:space="preserve"> </w:t>
      </w:r>
      <w:r w:rsidRPr="009B39F2">
        <w:rPr>
          <w:b/>
        </w:rPr>
        <w:t>ДЕЙСТВИЕ2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:rsidR="00756900" w:rsidRDefault="00B61D21">
      <w:pPr>
        <w:pStyle w:val="a3"/>
        <w:ind w:left="950"/>
      </w:pPr>
      <w:r>
        <w:t>ДЕЙСТВИЕ</w:t>
      </w:r>
      <w:proofErr w:type="gramStart"/>
      <w:r>
        <w:t>1</w:t>
      </w:r>
      <w:proofErr w:type="gramEnd"/>
      <w:r>
        <w:t xml:space="preserve"> </w:t>
      </w:r>
      <w:r>
        <w:rPr>
          <w:b/>
        </w:rPr>
        <w:t xml:space="preserve">– </w:t>
      </w:r>
      <w:r>
        <w:t>действие, которое</w:t>
      </w:r>
      <w:r>
        <w:rPr>
          <w:spacing w:val="-1"/>
        </w:rPr>
        <w:t xml:space="preserve"> </w:t>
      </w:r>
      <w:r>
        <w:t>выполняется когда условие верно (истинно). ДЕЙСТВИЕ</w:t>
      </w:r>
      <w:proofErr w:type="gramStart"/>
      <w:r>
        <w:t>2</w:t>
      </w:r>
      <w:proofErr w:type="gramEnd"/>
      <w:r>
        <w:rPr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действие,</w:t>
      </w:r>
      <w:r>
        <w:rPr>
          <w:spacing w:val="-2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условие</w:t>
      </w:r>
      <w:r>
        <w:rPr>
          <w:spacing w:val="-4"/>
        </w:rPr>
        <w:t xml:space="preserve"> </w:t>
      </w:r>
      <w:r>
        <w:t>неверно</w:t>
      </w:r>
      <w:r>
        <w:rPr>
          <w:spacing w:val="-2"/>
        </w:rPr>
        <w:t xml:space="preserve"> (ложно).</w:t>
      </w:r>
    </w:p>
    <w:p w:rsidR="00756900" w:rsidRDefault="00B61D21">
      <w:pPr>
        <w:pStyle w:val="a3"/>
      </w:pPr>
      <w:r>
        <w:rPr>
          <w:spacing w:val="-2"/>
        </w:rPr>
        <w:t>Пример.</w:t>
      </w:r>
    </w:p>
    <w:p w:rsidR="00756900" w:rsidRDefault="00B61D21">
      <w:pPr>
        <w:pStyle w:val="a3"/>
        <w:ind w:right="102"/>
        <w:jc w:val="both"/>
      </w:pPr>
      <w:r>
        <w:t>Введем в ячейки В</w:t>
      </w:r>
      <w:proofErr w:type="gramStart"/>
      <w:r>
        <w:t>2</w:t>
      </w:r>
      <w:proofErr w:type="gramEnd"/>
      <w:r>
        <w:t xml:space="preserve"> и В3 числа 1500 и 500, соответственно, в ячейки С2 и С3 – числа 900, 900. В ячейке D2, введем формулу, используя кнопку и выбирая среди логических функций функцию ЕСЛИ. Имя функции заносится в строку формул, а диалоговое окно- палитра функции изменяется, давая возможность ввести аргумент функции (Рис. 4).</w:t>
      </w:r>
    </w:p>
    <w:p w:rsidR="00756900" w:rsidRDefault="00B61D21">
      <w:pPr>
        <w:pStyle w:val="a3"/>
        <w:spacing w:before="1"/>
        <w:ind w:right="113" w:firstLine="707"/>
        <w:jc w:val="both"/>
      </w:pPr>
      <w:r>
        <w:t>Аргументы можно задавать, набирая вручную числовые значения или ссылки на ячейки, либо щелчком мыши на соответствующей ячейке. В результате в строке формул появляется выражение:</w:t>
      </w:r>
    </w:p>
    <w:p w:rsidR="00756900" w:rsidRDefault="00B61D21">
      <w:pPr>
        <w:pStyle w:val="a3"/>
        <w:ind w:left="2527"/>
        <w:jc w:val="both"/>
      </w:pPr>
      <w:r>
        <w:t>=ЕСЛИ(B2&gt;C2;"Превышение</w:t>
      </w:r>
      <w:r>
        <w:rPr>
          <w:spacing w:val="-10"/>
        </w:rPr>
        <w:t xml:space="preserve"> </w:t>
      </w:r>
      <w:r>
        <w:rPr>
          <w:spacing w:val="-2"/>
        </w:rPr>
        <w:t>бюджета"</w:t>
      </w:r>
      <w:proofErr w:type="gramStart"/>
      <w:r>
        <w:rPr>
          <w:spacing w:val="-2"/>
        </w:rPr>
        <w:t>;"</w:t>
      </w:r>
      <w:proofErr w:type="gramEnd"/>
      <w:r>
        <w:rPr>
          <w:spacing w:val="-2"/>
        </w:rPr>
        <w:t>ОК")</w:t>
      </w:r>
    </w:p>
    <w:p w:rsidR="00756900" w:rsidRDefault="00B61D21">
      <w:pPr>
        <w:pStyle w:val="a3"/>
        <w:spacing w:before="1"/>
        <w:ind w:right="104"/>
        <w:jc w:val="both"/>
      </w:pPr>
      <w:r>
        <w:t xml:space="preserve">В результате этих действий в ячейке D2 появится строка с текстом: </w:t>
      </w:r>
      <w:r>
        <w:rPr>
          <w:rFonts w:ascii="Arial" w:hAnsi="Arial"/>
        </w:rPr>
        <w:t xml:space="preserve">Превышение </w:t>
      </w:r>
      <w:r>
        <w:rPr>
          <w:rFonts w:ascii="Arial" w:hAnsi="Arial"/>
          <w:spacing w:val="-2"/>
        </w:rPr>
        <w:t>бюджета</w:t>
      </w:r>
      <w:r>
        <w:rPr>
          <w:spacing w:val="-2"/>
        </w:rPr>
        <w:t>.</w:t>
      </w:r>
    </w:p>
    <w:p w:rsidR="00756900" w:rsidRDefault="00B61D21">
      <w:pPr>
        <w:pStyle w:val="a3"/>
        <w:spacing w:after="7"/>
        <w:jc w:val="both"/>
      </w:pPr>
      <w:r>
        <w:t>Если</w:t>
      </w:r>
      <w:r>
        <w:rPr>
          <w:spacing w:val="-3"/>
        </w:rPr>
        <w:t xml:space="preserve"> </w:t>
      </w:r>
      <w:r>
        <w:t>протянуть</w:t>
      </w:r>
      <w:r>
        <w:rPr>
          <w:spacing w:val="-1"/>
        </w:rPr>
        <w:t xml:space="preserve"> </w:t>
      </w:r>
      <w:r>
        <w:t>формулу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ячейку</w:t>
      </w:r>
      <w:r>
        <w:rPr>
          <w:spacing w:val="-6"/>
        </w:rPr>
        <w:t xml:space="preserve"> </w:t>
      </w:r>
      <w:r>
        <w:t>D3,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появится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rPr>
          <w:rFonts w:ascii="Arial" w:hAnsi="Arial"/>
          <w:spacing w:val="-5"/>
        </w:rPr>
        <w:t>ОК</w:t>
      </w:r>
      <w:r>
        <w:rPr>
          <w:spacing w:val="-5"/>
        </w:rPr>
        <w:t>.</w:t>
      </w:r>
    </w:p>
    <w:p w:rsidR="00756900" w:rsidRDefault="00B61D21">
      <w:pPr>
        <w:pStyle w:val="a3"/>
        <w:ind w:left="7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47592" cy="22669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592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900" w:rsidRDefault="00756900">
      <w:pPr>
        <w:pStyle w:val="a3"/>
        <w:spacing w:before="4"/>
        <w:ind w:left="0"/>
        <w:rPr>
          <w:sz w:val="23"/>
        </w:rPr>
      </w:pPr>
    </w:p>
    <w:p w:rsidR="00756900" w:rsidRDefault="00B61D21">
      <w:pPr>
        <w:pStyle w:val="a3"/>
        <w:ind w:left="4121" w:right="54" w:hanging="3767"/>
      </w:pPr>
      <w:r>
        <w:t>Рис.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Диалоговое</w:t>
      </w:r>
      <w:r>
        <w:rPr>
          <w:spacing w:val="-6"/>
        </w:rPr>
        <w:t xml:space="preserve"> </w:t>
      </w:r>
      <w:r>
        <w:t>окно-палитра</w:t>
      </w:r>
      <w:r>
        <w:rPr>
          <w:spacing w:val="-5"/>
        </w:rPr>
        <w:t xml:space="preserve"> </w:t>
      </w:r>
      <w:proofErr w:type="gramStart"/>
      <w:r>
        <w:t>функции</w:t>
      </w:r>
      <w:proofErr w:type="gramEnd"/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введенными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действиями на выполнение.</w:t>
      </w:r>
    </w:p>
    <w:p w:rsidR="00756900" w:rsidRDefault="00B61D21">
      <w:pPr>
        <w:pStyle w:val="a3"/>
        <w:spacing w:before="1"/>
        <w:ind w:firstLine="707"/>
      </w:pPr>
      <w:r>
        <w:t xml:space="preserve">В случае более сложных разветвлений, в качестве одного из параметров </w:t>
      </w:r>
      <w:proofErr w:type="gramStart"/>
      <w:r>
        <w:t>функции</w:t>
      </w:r>
      <w:proofErr w:type="gramEnd"/>
      <w:r>
        <w:rPr>
          <w:spacing w:val="40"/>
        </w:rPr>
        <w:t xml:space="preserve"> </w:t>
      </w:r>
      <w:r>
        <w:t>ЕСЛИ может служить адрес ячейки, в которой записано условие.</w:t>
      </w:r>
    </w:p>
    <w:p w:rsidR="00756900" w:rsidRDefault="00B61D21">
      <w:pPr>
        <w:pStyle w:val="a3"/>
        <w:spacing w:line="274" w:lineRule="exact"/>
        <w:ind w:left="950"/>
      </w:pPr>
      <w:r>
        <w:rPr>
          <w:spacing w:val="-2"/>
        </w:rPr>
        <w:t>Пример.</w:t>
      </w:r>
    </w:p>
    <w:p w:rsidR="00756900" w:rsidRDefault="00B61D21">
      <w:pPr>
        <w:pStyle w:val="a3"/>
        <w:ind w:right="106" w:firstLine="707"/>
        <w:jc w:val="both"/>
      </w:pPr>
      <w:r>
        <w:t>В ячейки A,B,C строки 5 вводим значения трех сторон треугольника. В ячейке D5 требуется определить, не является ли треугольник равнобедренным. Для этого</w:t>
      </w:r>
      <w:r>
        <w:rPr>
          <w:spacing w:val="40"/>
        </w:rPr>
        <w:t xml:space="preserve"> </w:t>
      </w:r>
      <w:r>
        <w:lastRenderedPageBreak/>
        <w:t>потребуется заполнить формулами три ячейки:</w:t>
      </w:r>
    </w:p>
    <w:p w:rsidR="00756900" w:rsidRDefault="00B61D21">
      <w:pPr>
        <w:pStyle w:val="a3"/>
        <w:ind w:left="950" w:right="2850"/>
        <w:jc w:val="both"/>
      </w:pPr>
      <w:r>
        <w:t>F5:</w:t>
      </w:r>
      <w:r>
        <w:rPr>
          <w:spacing w:val="-15"/>
        </w:rPr>
        <w:t xml:space="preserve"> </w:t>
      </w:r>
      <w:r>
        <w:t>=ЕСЛИ(B5=C5;"равнобедренный"</w:t>
      </w:r>
      <w:proofErr w:type="gramStart"/>
      <w:r>
        <w:t>;"</w:t>
      </w:r>
      <w:proofErr w:type="gramEnd"/>
      <w:r>
        <w:t>разносторонний") E5: =ЕСЛИ(A5=C5;"равнобедренный";F5)</w:t>
      </w:r>
    </w:p>
    <w:p w:rsidR="00756900" w:rsidRDefault="00B61D21">
      <w:pPr>
        <w:pStyle w:val="a3"/>
        <w:ind w:left="950"/>
        <w:jc w:val="both"/>
      </w:pPr>
      <w:r>
        <w:t>D5:</w:t>
      </w:r>
      <w:r>
        <w:rPr>
          <w:spacing w:val="-3"/>
        </w:rPr>
        <w:t xml:space="preserve"> </w:t>
      </w:r>
      <w:r>
        <w:rPr>
          <w:spacing w:val="-2"/>
        </w:rPr>
        <w:t>=ЕСЛИ(A5=B5;"равносторонний";E5).</w:t>
      </w:r>
    </w:p>
    <w:p w:rsidR="00756900" w:rsidRDefault="00B61D21">
      <w:pPr>
        <w:pStyle w:val="a3"/>
        <w:jc w:val="both"/>
      </w:pPr>
      <w:r>
        <w:rPr>
          <w:b/>
        </w:rPr>
        <w:t>Функция</w:t>
      </w:r>
      <w:r>
        <w:rPr>
          <w:b/>
          <w:spacing w:val="10"/>
        </w:rPr>
        <w:t xml:space="preserve"> </w:t>
      </w:r>
      <w:r>
        <w:rPr>
          <w:b/>
          <w:u w:val="single"/>
        </w:rPr>
        <w:t>МАКС</w:t>
      </w:r>
      <w:r>
        <w:rPr>
          <w:b/>
          <w:spacing w:val="11"/>
        </w:rPr>
        <w:t xml:space="preserve"> </w:t>
      </w:r>
      <w:r>
        <w:t>(число</w:t>
      </w:r>
      <w:r>
        <w:rPr>
          <w:spacing w:val="10"/>
        </w:rPr>
        <w:t xml:space="preserve"> </w:t>
      </w:r>
      <w:r>
        <w:t>1;число</w:t>
      </w:r>
      <w:r>
        <w:rPr>
          <w:spacing w:val="10"/>
        </w:rPr>
        <w:t xml:space="preserve"> </w:t>
      </w:r>
      <w:r>
        <w:t>2;</w:t>
      </w:r>
      <w:r>
        <w:rPr>
          <w:spacing w:val="10"/>
        </w:rPr>
        <w:t xml:space="preserve"> </w:t>
      </w:r>
      <w:r>
        <w:t>число</w:t>
      </w:r>
      <w:r>
        <w:rPr>
          <w:spacing w:val="10"/>
        </w:rPr>
        <w:t xml:space="preserve"> </w:t>
      </w:r>
      <w:r>
        <w:t>3;</w:t>
      </w:r>
      <w:proofErr w:type="gramStart"/>
      <w:r>
        <w:rPr>
          <w:spacing w:val="74"/>
          <w:w w:val="150"/>
        </w:rPr>
        <w:t xml:space="preserve">   </w:t>
      </w:r>
      <w:r>
        <w:t>)</w:t>
      </w:r>
      <w:proofErr w:type="gramEnd"/>
      <w:r>
        <w:t>.</w:t>
      </w:r>
      <w:r>
        <w:rPr>
          <w:spacing w:val="10"/>
        </w:rPr>
        <w:t xml:space="preserve"> </w:t>
      </w:r>
      <w:r>
        <w:t>Возвращает</w:t>
      </w:r>
      <w:r>
        <w:rPr>
          <w:spacing w:val="11"/>
        </w:rPr>
        <w:t xml:space="preserve"> </w:t>
      </w:r>
      <w:r>
        <w:t>максимальное</w:t>
      </w:r>
      <w:r>
        <w:rPr>
          <w:spacing w:val="9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rPr>
          <w:spacing w:val="-5"/>
        </w:rPr>
        <w:t>из</w:t>
      </w:r>
    </w:p>
    <w:p w:rsidR="00756900" w:rsidRDefault="00B61D21" w:rsidP="009B39F2">
      <w:pPr>
        <w:pStyle w:val="a3"/>
        <w:jc w:val="both"/>
      </w:pPr>
      <w:r>
        <w:t>списка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аргументов</w:t>
      </w:r>
      <w:proofErr w:type="gramStart"/>
      <w:r>
        <w:rPr>
          <w:spacing w:val="-2"/>
        </w:rPr>
        <w:t>.</w:t>
      </w:r>
      <w:r>
        <w:rPr>
          <w:b/>
        </w:rPr>
        <w:t>Ф</w:t>
      </w:r>
      <w:proofErr w:type="gramEnd"/>
      <w:r>
        <w:rPr>
          <w:b/>
        </w:rPr>
        <w:t>ункция</w:t>
      </w:r>
      <w:proofErr w:type="spellEnd"/>
      <w:r>
        <w:rPr>
          <w:b/>
          <w:spacing w:val="40"/>
        </w:rPr>
        <w:t xml:space="preserve"> </w:t>
      </w:r>
      <w:r>
        <w:rPr>
          <w:b/>
          <w:u w:val="single"/>
        </w:rPr>
        <w:t>МИН</w:t>
      </w:r>
      <w:r>
        <w:rPr>
          <w:b/>
          <w:spacing w:val="40"/>
        </w:rPr>
        <w:t xml:space="preserve"> </w:t>
      </w:r>
      <w:r>
        <w:t>(число</w:t>
      </w:r>
      <w:r>
        <w:rPr>
          <w:spacing w:val="40"/>
        </w:rPr>
        <w:t xml:space="preserve"> </w:t>
      </w:r>
      <w:r>
        <w:t>1;число</w:t>
      </w:r>
      <w:r>
        <w:rPr>
          <w:spacing w:val="40"/>
        </w:rPr>
        <w:t xml:space="preserve"> </w:t>
      </w:r>
      <w:r>
        <w:t>2;</w:t>
      </w:r>
      <w:r>
        <w:rPr>
          <w:spacing w:val="40"/>
        </w:rPr>
        <w:t xml:space="preserve"> </w:t>
      </w:r>
      <w:r>
        <w:t>.</w:t>
      </w:r>
      <w:r>
        <w:rPr>
          <w:spacing w:val="40"/>
        </w:rPr>
        <w:t xml:space="preserve"> </w:t>
      </w:r>
      <w:r>
        <w:t>.</w:t>
      </w:r>
      <w:r>
        <w:rPr>
          <w:spacing w:val="40"/>
        </w:rPr>
        <w:t xml:space="preserve"> </w:t>
      </w:r>
      <w:r>
        <w:t>.</w:t>
      </w:r>
      <w:r>
        <w:rPr>
          <w:spacing w:val="40"/>
        </w:rPr>
        <w:t xml:space="preserve"> </w:t>
      </w:r>
      <w:r>
        <w:t>).</w:t>
      </w:r>
      <w:r>
        <w:rPr>
          <w:spacing w:val="40"/>
        </w:rPr>
        <w:t xml:space="preserve"> </w:t>
      </w:r>
      <w:r>
        <w:t>Возвращает</w:t>
      </w:r>
      <w:r>
        <w:rPr>
          <w:spacing w:val="40"/>
        </w:rPr>
        <w:t xml:space="preserve"> </w:t>
      </w:r>
      <w:r>
        <w:t>минимальное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 xml:space="preserve">списка </w:t>
      </w:r>
      <w:r>
        <w:rPr>
          <w:spacing w:val="-2"/>
        </w:rPr>
        <w:t>аргументов.</w:t>
      </w:r>
    </w:p>
    <w:p w:rsidR="00756900" w:rsidRDefault="00B61D21">
      <w:pPr>
        <w:ind w:left="242"/>
        <w:rPr>
          <w:sz w:val="24"/>
        </w:rPr>
      </w:pPr>
      <w:r>
        <w:rPr>
          <w:b/>
          <w:sz w:val="24"/>
        </w:rPr>
        <w:t>Функция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single"/>
        </w:rPr>
        <w:t>СУММ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1;число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2;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Суммирует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аргументы.</w:t>
      </w:r>
    </w:p>
    <w:p w:rsidR="00756900" w:rsidRDefault="00B61D21">
      <w:pPr>
        <w:pStyle w:val="a3"/>
        <w:spacing w:before="1"/>
        <w:ind w:right="54"/>
      </w:pPr>
      <w:r>
        <w:rPr>
          <w:b/>
        </w:rPr>
        <w:t>Функция</w:t>
      </w:r>
      <w:r>
        <w:rPr>
          <w:b/>
          <w:spacing w:val="80"/>
        </w:rPr>
        <w:t xml:space="preserve"> </w:t>
      </w:r>
      <w:r>
        <w:rPr>
          <w:b/>
          <w:u w:val="single"/>
        </w:rPr>
        <w:t>СУММЕСЛИ</w:t>
      </w:r>
      <w:r>
        <w:rPr>
          <w:b/>
          <w:spacing w:val="80"/>
          <w:u w:val="single"/>
        </w:rPr>
        <w:t xml:space="preserve"> </w:t>
      </w:r>
      <w:r>
        <w:t>(интервал;</w:t>
      </w:r>
      <w:r>
        <w:rPr>
          <w:spacing w:val="80"/>
        </w:rPr>
        <w:t xml:space="preserve"> </w:t>
      </w:r>
      <w:r>
        <w:t>критерий;</w:t>
      </w:r>
      <w:r>
        <w:rPr>
          <w:spacing w:val="80"/>
        </w:rPr>
        <w:t xml:space="preserve"> </w:t>
      </w:r>
      <w:proofErr w:type="spellStart"/>
      <w:r>
        <w:t>сумм_интервал</w:t>
      </w:r>
      <w:proofErr w:type="spellEnd"/>
      <w:r>
        <w:t>).</w:t>
      </w:r>
      <w:r>
        <w:rPr>
          <w:spacing w:val="80"/>
        </w:rPr>
        <w:t xml:space="preserve"> </w:t>
      </w:r>
      <w:r>
        <w:t>Суммирует</w:t>
      </w:r>
      <w:r>
        <w:rPr>
          <w:spacing w:val="80"/>
        </w:rPr>
        <w:t xml:space="preserve"> </w:t>
      </w:r>
      <w:r>
        <w:t>ячейки,</w:t>
      </w:r>
      <w:r>
        <w:rPr>
          <w:spacing w:val="40"/>
        </w:rPr>
        <w:t xml:space="preserve"> </w:t>
      </w:r>
      <w:r>
        <w:t>специфицированные заданным критерием.</w:t>
      </w:r>
    </w:p>
    <w:p w:rsidR="00756900" w:rsidRDefault="00B61D21">
      <w:pPr>
        <w:pStyle w:val="a3"/>
        <w:ind w:left="950"/>
        <w:jc w:val="both"/>
      </w:pPr>
      <w:r>
        <w:t>Интервал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интервал</w:t>
      </w:r>
      <w:r>
        <w:rPr>
          <w:spacing w:val="-3"/>
        </w:rPr>
        <w:t xml:space="preserve"> </w:t>
      </w:r>
      <w:r>
        <w:t>вычисляемых</w:t>
      </w:r>
      <w:r>
        <w:rPr>
          <w:spacing w:val="-2"/>
        </w:rPr>
        <w:t xml:space="preserve"> ячеек.</w:t>
      </w:r>
    </w:p>
    <w:p w:rsidR="00756900" w:rsidRDefault="00B61D21">
      <w:pPr>
        <w:pStyle w:val="a3"/>
        <w:ind w:right="104" w:firstLine="707"/>
        <w:jc w:val="both"/>
      </w:pPr>
      <w:r>
        <w:t>Критерий – это критерий в форме числа, выражения или текста, который определяет,</w:t>
      </w:r>
      <w:r>
        <w:rPr>
          <w:spacing w:val="22"/>
        </w:rPr>
        <w:t xml:space="preserve"> </w:t>
      </w:r>
      <w:r>
        <w:t>какая</w:t>
      </w:r>
      <w:r>
        <w:rPr>
          <w:spacing w:val="25"/>
        </w:rPr>
        <w:t xml:space="preserve"> </w:t>
      </w:r>
      <w:r>
        <w:t>ячейка</w:t>
      </w:r>
      <w:r>
        <w:rPr>
          <w:spacing w:val="23"/>
        </w:rPr>
        <w:t xml:space="preserve"> </w:t>
      </w:r>
      <w:r>
        <w:t>добавляется.</w:t>
      </w:r>
      <w:r>
        <w:rPr>
          <w:spacing w:val="25"/>
        </w:rPr>
        <w:t xml:space="preserve"> </w:t>
      </w:r>
      <w:r>
        <w:t>Например,</w:t>
      </w:r>
      <w:r>
        <w:rPr>
          <w:spacing w:val="24"/>
        </w:rPr>
        <w:t xml:space="preserve"> </w:t>
      </w:r>
      <w:r>
        <w:t>критерий</w:t>
      </w:r>
      <w:r>
        <w:rPr>
          <w:spacing w:val="26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выражен</w:t>
      </w:r>
      <w:r>
        <w:rPr>
          <w:spacing w:val="25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rPr>
          <w:spacing w:val="-5"/>
        </w:rPr>
        <w:t>32,</w:t>
      </w:r>
    </w:p>
    <w:p w:rsidR="00756900" w:rsidRDefault="00B61D21">
      <w:pPr>
        <w:pStyle w:val="a3"/>
        <w:jc w:val="both"/>
      </w:pPr>
      <w:r>
        <w:t>″32″,</w:t>
      </w:r>
      <w:r>
        <w:rPr>
          <w:spacing w:val="-2"/>
        </w:rPr>
        <w:t xml:space="preserve"> </w:t>
      </w:r>
      <w:r>
        <w:t xml:space="preserve">″&gt;″ , </w:t>
      </w:r>
      <w:r>
        <w:rPr>
          <w:spacing w:val="-2"/>
        </w:rPr>
        <w:t>″вишня″.</w:t>
      </w:r>
    </w:p>
    <w:p w:rsidR="00756900" w:rsidRDefault="00B61D21">
      <w:pPr>
        <w:pStyle w:val="a3"/>
        <w:ind w:right="111" w:firstLine="707"/>
        <w:jc w:val="both"/>
      </w:pPr>
      <w:r>
        <w:t xml:space="preserve">Сумм _ интервал – это фактические ячейки для суммирования. Ячейки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сумм</w:t>
      </w:r>
      <w:proofErr w:type="gramEnd"/>
      <w:r>
        <w:t>_интервал</w:t>
      </w:r>
      <w:proofErr w:type="spellEnd"/>
      <w:r>
        <w:t xml:space="preserve"> суммируются, только если соответствующие им ячейки в аргументе интервал удовлетворяют аргументу критерий.</w:t>
      </w:r>
    </w:p>
    <w:p w:rsidR="00756900" w:rsidRDefault="00B61D21">
      <w:pPr>
        <w:pStyle w:val="a3"/>
        <w:ind w:left="950"/>
      </w:pPr>
      <w:r>
        <w:rPr>
          <w:spacing w:val="-2"/>
        </w:rPr>
        <w:t>Пример.</w:t>
      </w:r>
    </w:p>
    <w:p w:rsidR="00756900" w:rsidRDefault="00B61D21">
      <w:pPr>
        <w:pStyle w:val="a3"/>
        <w:ind w:right="108" w:firstLine="707"/>
        <w:jc w:val="both"/>
      </w:pPr>
      <w:r>
        <w:t>Пусть ячейки А</w:t>
      </w:r>
      <w:proofErr w:type="gramStart"/>
      <w:r>
        <w:t>1</w:t>
      </w:r>
      <w:proofErr w:type="gramEnd"/>
      <w:r>
        <w:t>:А</w:t>
      </w:r>
      <w:proofErr w:type="gramStart"/>
      <w:r>
        <w:t>4</w:t>
      </w:r>
      <w:proofErr w:type="gramEnd"/>
      <w:r>
        <w:t xml:space="preserve"> содержат следующие величины: 10000 руб.; 20000 руб.; 30000 руб.; 40000 руб. Это стоимости четырех домов. Пусть ячейки В</w:t>
      </w:r>
      <w:proofErr w:type="gramStart"/>
      <w:r>
        <w:t>1</w:t>
      </w:r>
      <w:proofErr w:type="gramEnd"/>
      <w:r>
        <w:t>:В4 содержат следующие комиссионные при продаже соответствующих домов</w:t>
      </w:r>
      <w:proofErr w:type="gramStart"/>
      <w:r>
        <w:t xml:space="preserve"> :</w:t>
      </w:r>
      <w:proofErr w:type="gramEnd"/>
      <w:r>
        <w:t xml:space="preserve"> 700 руб.; 1440 руб.; 2100 руб.; 2880 </w:t>
      </w:r>
      <w:r>
        <w:rPr>
          <w:spacing w:val="-4"/>
        </w:rPr>
        <w:t>руб.</w:t>
      </w:r>
    </w:p>
    <w:p w:rsidR="00756900" w:rsidRDefault="00B61D21">
      <w:pPr>
        <w:pStyle w:val="a3"/>
        <w:ind w:left="950"/>
      </w:pPr>
      <w:r>
        <w:t>Тогда</w:t>
      </w:r>
      <w:r>
        <w:rPr>
          <w:spacing w:val="-1"/>
        </w:rPr>
        <w:t xml:space="preserve"> </w:t>
      </w:r>
      <w:r>
        <w:rPr>
          <w:spacing w:val="-2"/>
        </w:rPr>
        <w:t>функция</w:t>
      </w:r>
    </w:p>
    <w:p w:rsidR="00756900" w:rsidRDefault="00B61D21">
      <w:pPr>
        <w:pStyle w:val="a3"/>
        <w:ind w:left="950"/>
        <w:rPr>
          <w:spacing w:val="-4"/>
        </w:rPr>
      </w:pPr>
      <w:r>
        <w:t>СУММЕСЛИ</w:t>
      </w:r>
      <w:r>
        <w:rPr>
          <w:spacing w:val="-4"/>
        </w:rPr>
        <w:t xml:space="preserve"> </w:t>
      </w:r>
      <w:r>
        <w:t>(А</w:t>
      </w:r>
      <w:proofErr w:type="gramStart"/>
      <w:r>
        <w:t>1</w:t>
      </w:r>
      <w:proofErr w:type="gramEnd"/>
      <w:r>
        <w:t>:А</w:t>
      </w:r>
      <w:proofErr w:type="gramStart"/>
      <w:r>
        <w:t>4</w:t>
      </w:r>
      <w:proofErr w:type="gramEnd"/>
      <w:r>
        <w:t>;″&gt;16000″;В1:В</w:t>
      </w:r>
      <w:proofErr w:type="gramStart"/>
      <w:r>
        <w:t>4</w:t>
      </w:r>
      <w:proofErr w:type="gramEnd"/>
      <w:r>
        <w:t>)</w:t>
      </w:r>
      <w:r>
        <w:rPr>
          <w:spacing w:val="-3"/>
        </w:rPr>
        <w:t xml:space="preserve"> </w:t>
      </w:r>
      <w:r>
        <w:t>даст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6420</w:t>
      </w:r>
      <w:r>
        <w:rPr>
          <w:spacing w:val="-3"/>
        </w:rPr>
        <w:t xml:space="preserve"> </w:t>
      </w:r>
      <w:r>
        <w:rPr>
          <w:spacing w:val="-4"/>
        </w:rPr>
        <w:t>руб.</w:t>
      </w:r>
    </w:p>
    <w:p w:rsidR="00B61D21" w:rsidRDefault="00B61D21">
      <w:pPr>
        <w:pStyle w:val="a3"/>
        <w:ind w:left="950"/>
        <w:rPr>
          <w:spacing w:val="-4"/>
        </w:rPr>
      </w:pPr>
    </w:p>
    <w:p w:rsidR="00B61D21" w:rsidRDefault="00B61D21" w:rsidP="00B61D21">
      <w:pPr>
        <w:pStyle w:val="Heading2"/>
        <w:spacing w:before="104"/>
        <w:jc w:val="center"/>
      </w:pPr>
      <w:r>
        <w:rPr>
          <w:u w:val="single"/>
        </w:rPr>
        <w:t>Задание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Создание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таблицы,</w:t>
      </w:r>
      <w:r>
        <w:rPr>
          <w:spacing w:val="-1"/>
          <w:u w:val="single"/>
        </w:rPr>
        <w:t xml:space="preserve"> </w:t>
      </w:r>
      <w:r>
        <w:rPr>
          <w:u w:val="single"/>
        </w:rPr>
        <w:t>определение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ее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типов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данных</w:t>
      </w:r>
    </w:p>
    <w:p w:rsidR="00B61D21" w:rsidRDefault="00B61D21" w:rsidP="00B61D21">
      <w:pPr>
        <w:pStyle w:val="a3"/>
        <w:spacing w:line="274" w:lineRule="exact"/>
      </w:pPr>
      <w:r>
        <w:t>Дан</w:t>
      </w:r>
      <w:r>
        <w:rPr>
          <w:spacing w:val="-4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rPr>
          <w:spacing w:val="-2"/>
        </w:rPr>
        <w:t>(табл.3):</w:t>
      </w:r>
    </w:p>
    <w:p w:rsidR="00B61D21" w:rsidRDefault="00B61D21" w:rsidP="00B61D21">
      <w:pPr>
        <w:pStyle w:val="a3"/>
      </w:pPr>
      <w:r>
        <w:t>1.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заработной</w:t>
      </w:r>
      <w:r>
        <w:rPr>
          <w:spacing w:val="-2"/>
        </w:rPr>
        <w:t xml:space="preserve"> платы.</w:t>
      </w:r>
    </w:p>
    <w:p w:rsidR="00B61D21" w:rsidRDefault="00B61D21" w:rsidP="00B61D21">
      <w:pPr>
        <w:pStyle w:val="a3"/>
        <w:ind w:left="8547" w:right="95"/>
        <w:jc w:val="center"/>
      </w:pPr>
      <w:r>
        <w:t>Таблица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B61D21" w:rsidRDefault="00B61D21" w:rsidP="00B61D21">
      <w:pPr>
        <w:pStyle w:val="Heading2"/>
        <w:spacing w:before="5" w:line="240" w:lineRule="auto"/>
        <w:ind w:left="226" w:right="95"/>
        <w:jc w:val="center"/>
      </w:pPr>
      <w:r>
        <w:t>Ведомость</w:t>
      </w:r>
      <w:r>
        <w:rPr>
          <w:spacing w:val="-2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B61D21" w:rsidRDefault="00B61D21" w:rsidP="00B61D2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4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57"/>
        <w:gridCol w:w="1722"/>
        <w:gridCol w:w="1636"/>
        <w:gridCol w:w="1710"/>
      </w:tblGrid>
      <w:tr w:rsidR="00B61D21" w:rsidTr="00B61D21">
        <w:trPr>
          <w:trHeight w:val="316"/>
        </w:trPr>
        <w:tc>
          <w:tcPr>
            <w:tcW w:w="1957" w:type="dxa"/>
            <w:tcBorders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ind w:left="619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ТАБ.</w:t>
            </w:r>
            <w:r>
              <w:rPr>
                <w:spacing w:val="-2"/>
                <w:sz w:val="24"/>
              </w:rPr>
              <w:t xml:space="preserve"> НОМЕР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ind w:left="0"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НАЧИСЛЕНО</w:t>
            </w:r>
          </w:p>
        </w:tc>
      </w:tr>
      <w:tr w:rsidR="00B61D21" w:rsidTr="00B61D21">
        <w:trPr>
          <w:trHeight w:val="316"/>
        </w:trPr>
        <w:tc>
          <w:tcPr>
            <w:tcW w:w="1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инженер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4739АА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ind w:left="0"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5670,25</w:t>
            </w:r>
          </w:p>
        </w:tc>
      </w:tr>
      <w:tr w:rsidR="00B61D21" w:rsidTr="00B61D21">
        <w:trPr>
          <w:trHeight w:val="316"/>
        </w:trPr>
        <w:tc>
          <w:tcPr>
            <w:tcW w:w="1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Костин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инженер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943200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1D21" w:rsidRDefault="00B61D21" w:rsidP="00B61D21">
            <w:pPr>
              <w:pStyle w:val="TableParagraph"/>
              <w:spacing w:line="270" w:lineRule="exact"/>
              <w:ind w:left="0"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5080,3</w:t>
            </w:r>
          </w:p>
        </w:tc>
      </w:tr>
      <w:tr w:rsidR="00B61D21" w:rsidTr="00B61D21">
        <w:trPr>
          <w:trHeight w:val="316"/>
        </w:trPr>
        <w:tc>
          <w:tcPr>
            <w:tcW w:w="1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инженер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1488АА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6200,07</w:t>
            </w:r>
          </w:p>
        </w:tc>
      </w:tr>
      <w:tr w:rsidR="00B61D21" w:rsidTr="00B61D21">
        <w:trPr>
          <w:trHeight w:val="316"/>
        </w:trPr>
        <w:tc>
          <w:tcPr>
            <w:tcW w:w="1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Сидоров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инженер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6398АА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7100,5</w:t>
            </w:r>
          </w:p>
        </w:tc>
      </w:tr>
      <w:tr w:rsidR="00B61D21" w:rsidTr="00B61D21">
        <w:trPr>
          <w:trHeight w:val="316"/>
        </w:trPr>
        <w:tc>
          <w:tcPr>
            <w:tcW w:w="1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инженер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7945АА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5900,6</w:t>
            </w:r>
          </w:p>
        </w:tc>
      </w:tr>
      <w:tr w:rsidR="00B61D21" w:rsidTr="00B61D21">
        <w:trPr>
          <w:trHeight w:val="316"/>
        </w:trPr>
        <w:tc>
          <w:tcPr>
            <w:tcW w:w="1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Шакирова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инженер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825600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7100,5</w:t>
            </w:r>
          </w:p>
        </w:tc>
      </w:tr>
      <w:tr w:rsidR="00B61D21" w:rsidTr="00B61D21">
        <w:trPr>
          <w:trHeight w:val="316"/>
        </w:trPr>
        <w:tc>
          <w:tcPr>
            <w:tcW w:w="1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Файзуллин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сектора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246500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9300,85</w:t>
            </w:r>
          </w:p>
        </w:tc>
      </w:tr>
      <w:tr w:rsidR="00B61D21" w:rsidTr="00B61D21">
        <w:trPr>
          <w:trHeight w:val="316"/>
        </w:trPr>
        <w:tc>
          <w:tcPr>
            <w:tcW w:w="1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>нженер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5409АА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8700,8</w:t>
            </w:r>
          </w:p>
        </w:tc>
      </w:tr>
      <w:tr w:rsidR="00B61D21" w:rsidTr="00B61D21">
        <w:trPr>
          <w:trHeight w:val="316"/>
        </w:trPr>
        <w:tc>
          <w:tcPr>
            <w:tcW w:w="1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Груздева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лаборант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3867АА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2980,25</w:t>
            </w:r>
          </w:p>
        </w:tc>
      </w:tr>
      <w:tr w:rsidR="00B61D21" w:rsidTr="00B61D21">
        <w:trPr>
          <w:trHeight w:val="316"/>
        </w:trPr>
        <w:tc>
          <w:tcPr>
            <w:tcW w:w="1957" w:type="dxa"/>
            <w:tcBorders>
              <w:top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инженер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975600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</w:tcBorders>
          </w:tcPr>
          <w:p w:rsidR="00B61D21" w:rsidRDefault="00B61D21" w:rsidP="00B61D21"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7100,5</w:t>
            </w:r>
          </w:p>
        </w:tc>
      </w:tr>
    </w:tbl>
    <w:p w:rsidR="00B61D21" w:rsidRDefault="00B61D21" w:rsidP="00B61D21">
      <w:pPr>
        <w:pStyle w:val="a3"/>
        <w:spacing w:before="7"/>
        <w:ind w:left="0"/>
        <w:rPr>
          <w:b/>
          <w:sz w:val="15"/>
        </w:rPr>
      </w:pPr>
    </w:p>
    <w:p w:rsidR="00B61D21" w:rsidRDefault="00B61D21" w:rsidP="00B61D21">
      <w:pPr>
        <w:pStyle w:val="a3"/>
        <w:spacing w:before="90"/>
        <w:ind w:left="0" w:firstLine="709"/>
      </w:pPr>
      <w:r>
        <w:rPr>
          <w:u w:val="single"/>
        </w:rPr>
        <w:t>а)</w:t>
      </w:r>
      <w:r>
        <w:rPr>
          <w:spacing w:val="-3"/>
          <w:u w:val="single"/>
        </w:rPr>
        <w:t xml:space="preserve"> </w:t>
      </w:r>
      <w:r>
        <w:rPr>
          <w:u w:val="single"/>
        </w:rPr>
        <w:t>Ввести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исходный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текст</w:t>
      </w:r>
    </w:p>
    <w:p w:rsidR="00B61D21" w:rsidRDefault="00B61D21" w:rsidP="00B61D21">
      <w:pPr>
        <w:pStyle w:val="a3"/>
        <w:ind w:left="0" w:firstLine="709"/>
        <w:jc w:val="both"/>
        <w:rPr>
          <w:spacing w:val="-2"/>
          <w:u w:val="single"/>
        </w:rPr>
      </w:pPr>
      <w:r>
        <w:rPr>
          <w:u w:val="single"/>
        </w:rPr>
        <w:t>б)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Отформатировать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третью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четвертую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колонки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таблицы.</w:t>
      </w:r>
    </w:p>
    <w:p w:rsidR="00B61D21" w:rsidRDefault="00B61D21" w:rsidP="00B61D21">
      <w:pPr>
        <w:pStyle w:val="a3"/>
        <w:ind w:left="0" w:firstLine="709"/>
        <w:jc w:val="both"/>
        <w:rPr>
          <w:spacing w:val="-2"/>
          <w:u w:val="single"/>
        </w:rPr>
      </w:pPr>
      <w:r>
        <w:rPr>
          <w:spacing w:val="-2"/>
          <w:u w:val="single"/>
        </w:rPr>
        <w:t>Третья колонка- формат тестовый</w:t>
      </w:r>
    </w:p>
    <w:p w:rsidR="00B61D21" w:rsidRDefault="00B61D21" w:rsidP="00B61D21">
      <w:pPr>
        <w:pStyle w:val="a3"/>
        <w:ind w:left="0" w:firstLine="709"/>
        <w:jc w:val="both"/>
      </w:pPr>
      <w:r>
        <w:rPr>
          <w:spacing w:val="-2"/>
          <w:u w:val="single"/>
        </w:rPr>
        <w:t xml:space="preserve">Четвертая – </w:t>
      </w:r>
      <w:proofErr w:type="gramStart"/>
      <w:r>
        <w:rPr>
          <w:spacing w:val="-2"/>
          <w:u w:val="single"/>
        </w:rPr>
        <w:t>денежный</w:t>
      </w:r>
      <w:proofErr w:type="gramEnd"/>
      <w:r>
        <w:rPr>
          <w:spacing w:val="-2"/>
          <w:u w:val="single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формате: XX, XX р.,</w:t>
      </w:r>
    </w:p>
    <w:p w:rsidR="00B61D21" w:rsidRDefault="00B61D21" w:rsidP="00B61D21">
      <w:pPr>
        <w:pStyle w:val="a3"/>
        <w:ind w:firstLine="467"/>
      </w:pPr>
      <w:r>
        <w:rPr>
          <w:u w:val="single"/>
        </w:rPr>
        <w:t>в)</w:t>
      </w:r>
      <w:r>
        <w:rPr>
          <w:spacing w:val="-5"/>
          <w:u w:val="single"/>
        </w:rPr>
        <w:t xml:space="preserve"> </w:t>
      </w:r>
      <w:r>
        <w:rPr>
          <w:u w:val="single"/>
        </w:rPr>
        <w:t>Выбрать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шрифт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названия </w:t>
      </w:r>
      <w:r>
        <w:rPr>
          <w:spacing w:val="-2"/>
          <w:u w:val="single"/>
        </w:rPr>
        <w:t>колонок.</w:t>
      </w:r>
    </w:p>
    <w:p w:rsidR="00B61D21" w:rsidRDefault="00B61D21" w:rsidP="00B61D21">
      <w:pPr>
        <w:pStyle w:val="a4"/>
        <w:numPr>
          <w:ilvl w:val="1"/>
          <w:numId w:val="21"/>
        </w:numPr>
        <w:tabs>
          <w:tab w:val="left" w:pos="1109"/>
        </w:tabs>
        <w:ind w:left="1108" w:hanging="159"/>
        <w:rPr>
          <w:sz w:val="24"/>
        </w:rPr>
      </w:pP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имен</w:t>
      </w:r>
      <w:r>
        <w:rPr>
          <w:spacing w:val="14"/>
          <w:sz w:val="24"/>
        </w:rPr>
        <w:t xml:space="preserve"> </w:t>
      </w:r>
      <w:r>
        <w:rPr>
          <w:sz w:val="24"/>
        </w:rPr>
        <w:t>колонок</w:t>
      </w:r>
      <w:r>
        <w:rPr>
          <w:spacing w:val="12"/>
          <w:sz w:val="24"/>
        </w:rPr>
        <w:t xml:space="preserve"> </w:t>
      </w:r>
      <w:r>
        <w:rPr>
          <w:sz w:val="24"/>
        </w:rPr>
        <w:t>выберем</w:t>
      </w:r>
      <w:r>
        <w:rPr>
          <w:spacing w:val="12"/>
          <w:sz w:val="24"/>
        </w:rPr>
        <w:t xml:space="preserve"> </w:t>
      </w:r>
      <w:r>
        <w:rPr>
          <w:sz w:val="24"/>
        </w:rPr>
        <w:t>шрифт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параметрами:</w:t>
      </w:r>
      <w:r>
        <w:rPr>
          <w:spacing w:val="13"/>
          <w:sz w:val="24"/>
        </w:rPr>
        <w:t xml:space="preserve"> </w:t>
      </w:r>
      <w:r>
        <w:rPr>
          <w:sz w:val="24"/>
        </w:rPr>
        <w:t>начертание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курсив;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5"/>
          <w:sz w:val="24"/>
        </w:rPr>
        <w:t xml:space="preserve"> </w:t>
      </w:r>
      <w:r>
        <w:rPr>
          <w:spacing w:val="-10"/>
          <w:sz w:val="24"/>
        </w:rPr>
        <w:t>–</w:t>
      </w:r>
    </w:p>
    <w:p w:rsidR="00B61D21" w:rsidRDefault="00B61D21" w:rsidP="00B61D21">
      <w:pPr>
        <w:tabs>
          <w:tab w:val="left" w:pos="1289"/>
        </w:tabs>
        <w:ind w:right="108"/>
        <w:jc w:val="both"/>
        <w:rPr>
          <w:sz w:val="24"/>
        </w:rPr>
      </w:pPr>
    </w:p>
    <w:p w:rsidR="00B61D21" w:rsidRDefault="00B61D21" w:rsidP="00B61D21">
      <w:pPr>
        <w:tabs>
          <w:tab w:val="left" w:pos="1289"/>
        </w:tabs>
        <w:ind w:right="108"/>
        <w:jc w:val="both"/>
        <w:rPr>
          <w:sz w:val="24"/>
        </w:rPr>
      </w:pPr>
    </w:p>
    <w:p w:rsidR="00B61D21" w:rsidRPr="00B61D21" w:rsidRDefault="00B61D21" w:rsidP="00B61D21">
      <w:pPr>
        <w:tabs>
          <w:tab w:val="left" w:pos="1289"/>
        </w:tabs>
        <w:ind w:right="108"/>
        <w:jc w:val="both"/>
        <w:rPr>
          <w:sz w:val="24"/>
        </w:rPr>
      </w:pPr>
    </w:p>
    <w:p w:rsidR="00B61D21" w:rsidRPr="00B61D21" w:rsidRDefault="00B61D21" w:rsidP="00B61D21">
      <w:pPr>
        <w:pStyle w:val="a3"/>
        <w:spacing w:before="2"/>
        <w:ind w:left="525" w:right="111"/>
        <w:jc w:val="center"/>
        <w:rPr>
          <w:b/>
          <w:u w:val="single"/>
        </w:rPr>
      </w:pPr>
      <w:r w:rsidRPr="00B61D21">
        <w:rPr>
          <w:b/>
          <w:u w:val="single"/>
        </w:rPr>
        <w:t xml:space="preserve">Задание </w:t>
      </w:r>
      <w:r>
        <w:rPr>
          <w:b/>
          <w:u w:val="single"/>
        </w:rPr>
        <w:t>2</w:t>
      </w:r>
      <w:r w:rsidRPr="00B61D21">
        <w:rPr>
          <w:b/>
          <w:u w:val="single"/>
        </w:rPr>
        <w:t xml:space="preserve">. Форматирование ячеек, приемы </w:t>
      </w:r>
      <w:proofErr w:type="spellStart"/>
      <w:r w:rsidRPr="00B61D21">
        <w:rPr>
          <w:b/>
          <w:u w:val="single"/>
        </w:rPr>
        <w:t>автозаполнения</w:t>
      </w:r>
      <w:proofErr w:type="spellEnd"/>
      <w:r w:rsidRPr="00B61D21">
        <w:rPr>
          <w:b/>
          <w:u w:val="single"/>
        </w:rPr>
        <w:t xml:space="preserve"> и </w:t>
      </w:r>
      <w:proofErr w:type="spellStart"/>
      <w:r w:rsidRPr="00B61D21">
        <w:rPr>
          <w:b/>
          <w:u w:val="single"/>
        </w:rPr>
        <w:t>автосуммирования</w:t>
      </w:r>
      <w:proofErr w:type="spellEnd"/>
      <w:r w:rsidRPr="00B61D21">
        <w:rPr>
          <w:b/>
          <w:u w:val="single"/>
        </w:rPr>
        <w:t xml:space="preserve">, </w:t>
      </w:r>
      <w:r w:rsidRPr="00B61D21">
        <w:rPr>
          <w:b/>
          <w:u w:val="single"/>
        </w:rPr>
        <w:lastRenderedPageBreak/>
        <w:t>ввод простейших формул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</w:tabs>
        <w:spacing w:before="121"/>
        <w:ind w:left="0" w:firstLine="709"/>
        <w:jc w:val="both"/>
        <w:rPr>
          <w:sz w:val="24"/>
        </w:rPr>
      </w:pPr>
      <w:r>
        <w:rPr>
          <w:sz w:val="24"/>
        </w:rPr>
        <w:t>Открыть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7"/>
          <w:sz w:val="24"/>
        </w:rPr>
        <w:t xml:space="preserve"> </w:t>
      </w:r>
      <w:r>
        <w:rPr>
          <w:rFonts w:ascii="Arial" w:hAnsi="Arial"/>
          <w:sz w:val="24"/>
        </w:rPr>
        <w:t>Ведомость</w:t>
      </w:r>
      <w:r>
        <w:rPr>
          <w:rFonts w:ascii="Arial" w:hAnsi="Arial"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мыши.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</w:tabs>
        <w:spacing w:before="16" w:line="235" w:lineRule="auto"/>
        <w:ind w:left="0" w:firstLine="709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2150872</wp:posOffset>
            </wp:positionH>
            <wp:positionV relativeFrom="paragraph">
              <wp:posOffset>731089</wp:posOffset>
            </wp:positionV>
            <wp:extent cx="3800942" cy="3533775"/>
            <wp:effectExtent l="0" t="0" r="0" b="0"/>
            <wp:wrapTopAndBottom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942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Гр.М.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К.М.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диалоговое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окон </w:t>
      </w:r>
      <w:r>
        <w:rPr>
          <w:rFonts w:ascii="Courier New" w:hAnsi="Courier New"/>
          <w:sz w:val="24"/>
        </w:rPr>
        <w:t>Формат</w:t>
      </w:r>
      <w:r>
        <w:rPr>
          <w:rFonts w:ascii="Courier New" w:hAnsi="Courier New"/>
          <w:spacing w:val="-9"/>
          <w:sz w:val="24"/>
        </w:rPr>
        <w:t xml:space="preserve"> </w:t>
      </w:r>
      <w:r>
        <w:rPr>
          <w:rFonts w:ascii="Courier New" w:hAnsi="Courier New"/>
          <w:sz w:val="24"/>
        </w:rPr>
        <w:t>ячеек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Выбрать опцию </w:t>
      </w:r>
      <w:r>
        <w:rPr>
          <w:rFonts w:ascii="Courier New" w:hAnsi="Courier New"/>
          <w:sz w:val="24"/>
        </w:rPr>
        <w:t xml:space="preserve">Выравнивание </w:t>
      </w:r>
      <w:r>
        <w:rPr>
          <w:sz w:val="24"/>
        </w:rPr>
        <w:t xml:space="preserve">и установить параметры, указанные на рис. 3: по горизонтали – </w:t>
      </w:r>
      <w:r>
        <w:rPr>
          <w:rFonts w:ascii="Arial" w:hAnsi="Arial"/>
          <w:sz w:val="24"/>
        </w:rPr>
        <w:t>по значению</w:t>
      </w:r>
      <w:r>
        <w:rPr>
          <w:sz w:val="24"/>
        </w:rPr>
        <w:t xml:space="preserve">, по вертикали – по </w:t>
      </w:r>
      <w:r>
        <w:rPr>
          <w:rFonts w:ascii="Arial" w:hAnsi="Arial"/>
          <w:sz w:val="24"/>
        </w:rPr>
        <w:t>нижнему краю</w:t>
      </w:r>
      <w:r>
        <w:rPr>
          <w:sz w:val="24"/>
        </w:rPr>
        <w:t xml:space="preserve">, поставить галочку </w:t>
      </w:r>
      <w:r>
        <w:rPr>
          <w:rFonts w:ascii="Arial" w:hAnsi="Arial"/>
          <w:sz w:val="24"/>
        </w:rPr>
        <w:t xml:space="preserve">переносить по </w:t>
      </w:r>
      <w:r>
        <w:rPr>
          <w:rFonts w:ascii="Arial" w:hAnsi="Arial"/>
          <w:spacing w:val="-2"/>
          <w:sz w:val="24"/>
        </w:rPr>
        <w:t>словам</w:t>
      </w:r>
      <w:r>
        <w:rPr>
          <w:spacing w:val="-2"/>
          <w:sz w:val="24"/>
        </w:rPr>
        <w:t>.</w:t>
      </w:r>
    </w:p>
    <w:p w:rsidR="00B61D21" w:rsidRDefault="00B61D21" w:rsidP="00B61D21">
      <w:pPr>
        <w:pStyle w:val="a3"/>
        <w:tabs>
          <w:tab w:val="left" w:pos="0"/>
          <w:tab w:val="left" w:pos="993"/>
        </w:tabs>
        <w:ind w:left="0" w:firstLine="709"/>
        <w:jc w:val="both"/>
      </w:pPr>
      <w:r>
        <w:t>Рис.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Диалоговое</w:t>
      </w:r>
      <w:r>
        <w:rPr>
          <w:spacing w:val="-4"/>
        </w:rPr>
        <w:t xml:space="preserve"> </w:t>
      </w:r>
      <w:r>
        <w:t>окно</w:t>
      </w:r>
      <w:r>
        <w:rPr>
          <w:spacing w:val="-1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rPr>
          <w:spacing w:val="-2"/>
        </w:rPr>
        <w:t>ячеек.</w:t>
      </w:r>
    </w:p>
    <w:p w:rsidR="00B61D21" w:rsidRDefault="00B61D21" w:rsidP="00B61D21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17"/>
        </w:rPr>
      </w:pP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</w:tabs>
        <w:spacing w:before="90" w:line="268" w:lineRule="exact"/>
        <w:ind w:left="0" w:firstLine="709"/>
        <w:jc w:val="both"/>
      </w:pPr>
      <w:r>
        <w:rPr>
          <w:sz w:val="24"/>
        </w:rPr>
        <w:t>Перейти на</w:t>
      </w:r>
      <w:r w:rsidRPr="00B61D21">
        <w:rPr>
          <w:spacing w:val="1"/>
          <w:sz w:val="24"/>
        </w:rPr>
        <w:t xml:space="preserve"> </w:t>
      </w:r>
      <w:r>
        <w:rPr>
          <w:sz w:val="24"/>
        </w:rPr>
        <w:t>опцию</w:t>
      </w:r>
      <w:r w:rsidRPr="00B61D21">
        <w:rPr>
          <w:spacing w:val="6"/>
          <w:sz w:val="24"/>
        </w:rPr>
        <w:t xml:space="preserve"> </w:t>
      </w:r>
      <w:r w:rsidRPr="00B61D21">
        <w:rPr>
          <w:rFonts w:ascii="Courier New" w:hAnsi="Courier New"/>
          <w:sz w:val="24"/>
        </w:rPr>
        <w:t xml:space="preserve">Шрифт </w:t>
      </w:r>
      <w:r>
        <w:rPr>
          <w:sz w:val="24"/>
        </w:rPr>
        <w:t>и</w:t>
      </w:r>
      <w:r w:rsidRPr="00B61D21">
        <w:rPr>
          <w:spacing w:val="3"/>
          <w:sz w:val="24"/>
        </w:rPr>
        <w:t xml:space="preserve"> </w:t>
      </w:r>
      <w:r>
        <w:rPr>
          <w:sz w:val="24"/>
        </w:rPr>
        <w:t>выбрать</w:t>
      </w:r>
      <w:r w:rsidRPr="00B61D21">
        <w:rPr>
          <w:spacing w:val="3"/>
          <w:sz w:val="24"/>
        </w:rPr>
        <w:t xml:space="preserve"> </w:t>
      </w:r>
      <w:r>
        <w:rPr>
          <w:sz w:val="24"/>
        </w:rPr>
        <w:t>шрифт</w:t>
      </w:r>
      <w:r w:rsidRPr="00B61D21">
        <w:rPr>
          <w:spacing w:val="4"/>
          <w:sz w:val="24"/>
        </w:rPr>
        <w:t xml:space="preserve"> </w:t>
      </w:r>
      <w:proofErr w:type="spellStart"/>
      <w:r w:rsidRPr="00B61D21">
        <w:rPr>
          <w:rFonts w:ascii="Courier New" w:hAnsi="Courier New"/>
          <w:sz w:val="24"/>
        </w:rPr>
        <w:t>Times</w:t>
      </w:r>
      <w:proofErr w:type="spellEnd"/>
      <w:r w:rsidRPr="00B61D21">
        <w:rPr>
          <w:rFonts w:ascii="Courier New" w:hAnsi="Courier New"/>
          <w:sz w:val="24"/>
        </w:rPr>
        <w:t xml:space="preserve"> </w:t>
      </w:r>
      <w:proofErr w:type="spellStart"/>
      <w:r w:rsidRPr="00B61D21">
        <w:rPr>
          <w:rFonts w:ascii="Courier New" w:hAnsi="Courier New"/>
          <w:sz w:val="24"/>
        </w:rPr>
        <w:t>New</w:t>
      </w:r>
      <w:proofErr w:type="spellEnd"/>
      <w:r w:rsidRPr="00B61D21">
        <w:rPr>
          <w:rFonts w:ascii="Courier New" w:hAnsi="Courier New"/>
          <w:spacing w:val="-1"/>
          <w:sz w:val="24"/>
        </w:rPr>
        <w:t xml:space="preserve"> </w:t>
      </w:r>
      <w:proofErr w:type="spellStart"/>
      <w:r w:rsidRPr="00B61D21">
        <w:rPr>
          <w:rFonts w:ascii="Courier New" w:hAnsi="Courier New"/>
          <w:sz w:val="24"/>
        </w:rPr>
        <w:t>Roman</w:t>
      </w:r>
      <w:proofErr w:type="spellEnd"/>
      <w:r>
        <w:rPr>
          <w:sz w:val="24"/>
        </w:rPr>
        <w:t xml:space="preserve">, </w:t>
      </w:r>
      <w:r w:rsidRPr="00B61D21">
        <w:rPr>
          <w:spacing w:val="-2"/>
          <w:sz w:val="24"/>
        </w:rPr>
        <w:t>размер</w:t>
      </w:r>
      <w:r>
        <w:rPr>
          <w:spacing w:val="-2"/>
          <w:sz w:val="24"/>
        </w:rPr>
        <w:t xml:space="preserve"> </w:t>
      </w:r>
      <w:r w:rsidRPr="00B61D21">
        <w:rPr>
          <w:spacing w:val="-5"/>
        </w:rPr>
        <w:t>14.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</w:tabs>
        <w:spacing w:before="14" w:line="266" w:lineRule="exact"/>
        <w:ind w:left="0" w:firstLine="709"/>
        <w:jc w:val="both"/>
      </w:pPr>
      <w:r>
        <w:rPr>
          <w:sz w:val="24"/>
        </w:rPr>
        <w:t>Перейти</w:t>
      </w:r>
      <w:r w:rsidRPr="00B61D21">
        <w:rPr>
          <w:spacing w:val="-2"/>
          <w:sz w:val="24"/>
        </w:rPr>
        <w:t xml:space="preserve"> </w:t>
      </w:r>
      <w:r>
        <w:rPr>
          <w:sz w:val="24"/>
        </w:rPr>
        <w:t>на</w:t>
      </w:r>
      <w:r w:rsidRPr="00B61D21">
        <w:rPr>
          <w:spacing w:val="-2"/>
          <w:sz w:val="24"/>
        </w:rPr>
        <w:t xml:space="preserve"> </w:t>
      </w:r>
      <w:r>
        <w:rPr>
          <w:sz w:val="24"/>
        </w:rPr>
        <w:t>опцию</w:t>
      </w:r>
      <w:r w:rsidRPr="00B61D21">
        <w:rPr>
          <w:spacing w:val="2"/>
          <w:sz w:val="24"/>
        </w:rPr>
        <w:t xml:space="preserve"> </w:t>
      </w:r>
      <w:r w:rsidRPr="00B61D21">
        <w:rPr>
          <w:rFonts w:ascii="Courier New" w:hAnsi="Courier New"/>
          <w:sz w:val="24"/>
        </w:rPr>
        <w:t>Граница</w:t>
      </w:r>
      <w:r w:rsidRPr="00B61D21">
        <w:rPr>
          <w:rFonts w:ascii="Courier New" w:hAnsi="Courier New"/>
          <w:spacing w:val="-3"/>
          <w:sz w:val="24"/>
        </w:rPr>
        <w:t xml:space="preserve"> </w:t>
      </w:r>
      <w:r>
        <w:rPr>
          <w:sz w:val="24"/>
        </w:rPr>
        <w:t>и</w:t>
      </w:r>
      <w:r w:rsidRPr="00B61D21"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 w:rsidRPr="00B61D21">
        <w:rPr>
          <w:spacing w:val="-1"/>
          <w:sz w:val="24"/>
        </w:rPr>
        <w:t xml:space="preserve"> </w:t>
      </w:r>
      <w:r>
        <w:rPr>
          <w:sz w:val="24"/>
        </w:rPr>
        <w:t>внешнюю</w:t>
      </w:r>
      <w:r w:rsidRPr="00B61D21">
        <w:rPr>
          <w:spacing w:val="-1"/>
          <w:sz w:val="24"/>
        </w:rPr>
        <w:t xml:space="preserve"> </w:t>
      </w:r>
      <w:r>
        <w:rPr>
          <w:sz w:val="24"/>
        </w:rPr>
        <w:t>рамку</w:t>
      </w:r>
      <w:r w:rsidRPr="00B61D21"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 w:rsidRPr="00B61D21">
        <w:rPr>
          <w:spacing w:val="-1"/>
          <w:sz w:val="24"/>
        </w:rPr>
        <w:t xml:space="preserve"> </w:t>
      </w:r>
      <w:r w:rsidRPr="00B61D21">
        <w:rPr>
          <w:spacing w:val="-2"/>
          <w:sz w:val="24"/>
        </w:rPr>
        <w:t>двойной</w:t>
      </w:r>
      <w:r>
        <w:rPr>
          <w:spacing w:val="-2"/>
          <w:sz w:val="24"/>
        </w:rPr>
        <w:t xml:space="preserve"> </w:t>
      </w:r>
      <w:r>
        <w:t>линией,</w:t>
      </w:r>
      <w:r w:rsidRPr="00B61D21">
        <w:rPr>
          <w:spacing w:val="-3"/>
        </w:rPr>
        <w:t xml:space="preserve"> </w:t>
      </w:r>
      <w:r>
        <w:t>а</w:t>
      </w:r>
      <w:r w:rsidRPr="00B61D21">
        <w:rPr>
          <w:spacing w:val="-3"/>
        </w:rPr>
        <w:t xml:space="preserve"> </w:t>
      </w:r>
      <w:r>
        <w:t>линии</w:t>
      </w:r>
      <w:r w:rsidRPr="00B61D21">
        <w:rPr>
          <w:spacing w:val="-2"/>
        </w:rPr>
        <w:t xml:space="preserve"> </w:t>
      </w:r>
      <w:r>
        <w:t>сетки</w:t>
      </w:r>
      <w:r w:rsidRPr="00B61D21">
        <w:rPr>
          <w:spacing w:val="-2"/>
        </w:rPr>
        <w:t xml:space="preserve"> </w:t>
      </w:r>
      <w:r>
        <w:t>–</w:t>
      </w:r>
      <w:r w:rsidRPr="00B61D21">
        <w:rPr>
          <w:spacing w:val="-2"/>
        </w:rPr>
        <w:t xml:space="preserve"> </w:t>
      </w:r>
      <w:r>
        <w:t>одинарной</w:t>
      </w:r>
      <w:r w:rsidRPr="00B61D21">
        <w:rPr>
          <w:spacing w:val="-2"/>
        </w:rPr>
        <w:t xml:space="preserve"> </w:t>
      </w:r>
      <w:r>
        <w:t>линией.</w:t>
      </w:r>
      <w:r w:rsidRPr="00B61D21">
        <w:rPr>
          <w:spacing w:val="-2"/>
        </w:rPr>
        <w:t xml:space="preserve"> </w:t>
      </w:r>
      <w:r>
        <w:t>Нажать</w:t>
      </w:r>
      <w:r w:rsidRPr="00B61D21">
        <w:rPr>
          <w:spacing w:val="-2"/>
        </w:rPr>
        <w:t xml:space="preserve"> &lt;OK&gt;.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980"/>
        </w:tabs>
        <w:ind w:left="0" w:firstLine="709"/>
        <w:jc w:val="both"/>
        <w:rPr>
          <w:sz w:val="24"/>
        </w:rPr>
      </w:pPr>
      <w:r>
        <w:rPr>
          <w:sz w:val="24"/>
        </w:rPr>
        <w:t>Выделить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79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40"/>
          <w:sz w:val="24"/>
        </w:rPr>
        <w:t xml:space="preserve"> </w:t>
      </w:r>
      <w:r>
        <w:rPr>
          <w:sz w:val="24"/>
        </w:rPr>
        <w:t>(ячейки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1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÷</w:t>
      </w:r>
      <w:r>
        <w:rPr>
          <w:spacing w:val="40"/>
          <w:sz w:val="24"/>
        </w:rPr>
        <w:t xml:space="preserve"> </w:t>
      </w:r>
      <w:r>
        <w:rPr>
          <w:sz w:val="24"/>
        </w:rPr>
        <w:t>D1),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установив</w:t>
      </w:r>
      <w:r>
        <w:rPr>
          <w:spacing w:val="40"/>
          <w:sz w:val="24"/>
        </w:rPr>
        <w:t xml:space="preserve"> </w:t>
      </w:r>
      <w:r>
        <w:rPr>
          <w:sz w:val="24"/>
        </w:rPr>
        <w:t>полужирный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шрифт, используя соответствующую кнопку панели инструментов </w:t>
      </w:r>
      <w:r>
        <w:rPr>
          <w:noProof/>
          <w:sz w:val="24"/>
          <w:lang w:eastAsia="ru-RU"/>
        </w:rPr>
        <w:drawing>
          <wp:inline distT="0" distB="0" distL="0" distR="0">
            <wp:extent cx="238323" cy="200031"/>
            <wp:effectExtent l="0" t="0" r="0" b="0"/>
            <wp:docPr id="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23" cy="20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Поместив курсор мыши в строку нумерации столбцов, вручную выровнять по содержимому ширину столбцов. Для редактирования содержимого ячеек необходимо выделить эту ячейку, а курсор переместить в строку формул, в которой и производятся исправления.</w:t>
      </w:r>
    </w:p>
    <w:p w:rsidR="00B61D21" w:rsidRP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Поместить курсор в первую строку таблицы и вставить перед ней две пустых строки: Гр.М.: </w:t>
      </w:r>
      <w:r w:rsidRPr="00B61D21">
        <w:rPr>
          <w:sz w:val="24"/>
        </w:rPr>
        <w:t>Вставка/Строки.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В</w:t>
      </w:r>
      <w:r w:rsidRPr="00B61D21">
        <w:rPr>
          <w:sz w:val="24"/>
        </w:rPr>
        <w:t xml:space="preserve"> </w:t>
      </w:r>
      <w:r>
        <w:rPr>
          <w:sz w:val="24"/>
        </w:rPr>
        <w:t>первой</w:t>
      </w:r>
      <w:r w:rsidRPr="00B61D21">
        <w:rPr>
          <w:sz w:val="24"/>
        </w:rPr>
        <w:t xml:space="preserve"> </w:t>
      </w:r>
      <w:r>
        <w:rPr>
          <w:sz w:val="24"/>
        </w:rPr>
        <w:t>строке</w:t>
      </w:r>
      <w:r w:rsidRPr="00B61D21">
        <w:rPr>
          <w:sz w:val="24"/>
        </w:rPr>
        <w:t xml:space="preserve"> </w:t>
      </w:r>
      <w:r>
        <w:rPr>
          <w:sz w:val="24"/>
        </w:rPr>
        <w:t>набрать</w:t>
      </w:r>
      <w:r w:rsidRPr="00B61D21">
        <w:rPr>
          <w:sz w:val="24"/>
        </w:rPr>
        <w:t xml:space="preserve"> </w:t>
      </w:r>
      <w:r>
        <w:rPr>
          <w:sz w:val="24"/>
        </w:rPr>
        <w:t>текст</w:t>
      </w:r>
      <w:r w:rsidRPr="00B61D21">
        <w:rPr>
          <w:sz w:val="24"/>
        </w:rPr>
        <w:t xml:space="preserve"> Ведомость выдачи зарплаты. Выделить</w:t>
      </w:r>
    </w:p>
    <w:p w:rsidR="00B61D21" w:rsidRP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B61D21">
        <w:rPr>
          <w:sz w:val="24"/>
        </w:rPr>
        <w:t>все ячейки по ширине таблицы, снова выбрав команды Формат ячеек, установить Выравнивание → по горизонтали – по центру выделения, затем установив шрифт полужирный 14. Название растянется над всей таблицей.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Выделить значения начисленных сумм и щелкнуть кнопкой мыши на значке ″</w:t>
      </w:r>
      <w:proofErr w:type="spellStart"/>
      <w:r>
        <w:rPr>
          <w:sz w:val="24"/>
        </w:rPr>
        <w:t>Автосуммирование</w:t>
      </w:r>
      <w:proofErr w:type="spellEnd"/>
      <w:proofErr w:type="gramStart"/>
      <w:r>
        <w:rPr>
          <w:sz w:val="24"/>
        </w:rPr>
        <w:t xml:space="preserve">″ (Σ) </w:t>
      </w:r>
      <w:proofErr w:type="gramEnd"/>
      <w:r>
        <w:rPr>
          <w:sz w:val="24"/>
        </w:rPr>
        <w:t>Гр.М. В следующей ячейке внизу после последнего значения начисленной суммы появится суммарное итоговое значение. Рядом, слева от значения суммы, набрать слово ″итого″.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В первой строке таблицы в ячейке Е3 набрать </w:t>
      </w:r>
      <w:r w:rsidRPr="00B61D21">
        <w:rPr>
          <w:sz w:val="24"/>
        </w:rPr>
        <w:t>Подоходный налог</w:t>
      </w:r>
      <w:r>
        <w:rPr>
          <w:sz w:val="24"/>
        </w:rPr>
        <w:t>. В ячейке</w:t>
      </w:r>
      <w:r w:rsidRPr="00B61D21">
        <w:rPr>
          <w:sz w:val="24"/>
        </w:rPr>
        <w:t xml:space="preserve"> </w:t>
      </w:r>
      <w:r>
        <w:rPr>
          <w:sz w:val="24"/>
        </w:rPr>
        <w:t>Е</w:t>
      </w:r>
      <w:proofErr w:type="gramStart"/>
      <w:r>
        <w:rPr>
          <w:sz w:val="24"/>
        </w:rPr>
        <w:t>4</w:t>
      </w:r>
      <w:proofErr w:type="gramEnd"/>
      <w:r w:rsidRPr="00B61D21">
        <w:rPr>
          <w:sz w:val="24"/>
        </w:rPr>
        <w:t xml:space="preserve"> </w:t>
      </w:r>
      <w:r>
        <w:rPr>
          <w:sz w:val="24"/>
        </w:rPr>
        <w:t>набрать</w:t>
      </w:r>
      <w:r w:rsidRPr="00B61D21">
        <w:rPr>
          <w:sz w:val="24"/>
        </w:rPr>
        <w:t xml:space="preserve"> </w:t>
      </w:r>
      <w:r>
        <w:rPr>
          <w:sz w:val="24"/>
        </w:rPr>
        <w:t>формулу</w:t>
      </w:r>
      <w:r w:rsidRPr="00B61D21">
        <w:rPr>
          <w:sz w:val="24"/>
        </w:rPr>
        <w:t xml:space="preserve"> </w:t>
      </w:r>
      <w:r>
        <w:rPr>
          <w:sz w:val="24"/>
        </w:rPr>
        <w:t>расчета</w:t>
      </w:r>
      <w:r w:rsidRPr="00B61D21">
        <w:rPr>
          <w:sz w:val="24"/>
        </w:rPr>
        <w:t xml:space="preserve"> </w:t>
      </w:r>
      <w:r>
        <w:rPr>
          <w:sz w:val="24"/>
        </w:rPr>
        <w:t>подоходного</w:t>
      </w:r>
      <w:r w:rsidRPr="00B61D21">
        <w:rPr>
          <w:sz w:val="24"/>
        </w:rPr>
        <w:t xml:space="preserve"> </w:t>
      </w:r>
      <w:r>
        <w:rPr>
          <w:sz w:val="24"/>
        </w:rPr>
        <w:t>налога</w:t>
      </w:r>
      <w:r w:rsidRPr="00B61D21">
        <w:rPr>
          <w:sz w:val="24"/>
        </w:rPr>
        <w:t xml:space="preserve"> </w:t>
      </w:r>
      <w:r>
        <w:rPr>
          <w:sz w:val="24"/>
        </w:rPr>
        <w:t>(12%</w:t>
      </w:r>
      <w:r w:rsidRPr="00B61D21">
        <w:rPr>
          <w:sz w:val="24"/>
        </w:rPr>
        <w:t xml:space="preserve"> </w:t>
      </w:r>
      <w:r>
        <w:rPr>
          <w:sz w:val="24"/>
        </w:rPr>
        <w:t>от</w:t>
      </w:r>
      <w:r w:rsidRPr="00B61D21">
        <w:rPr>
          <w:sz w:val="24"/>
        </w:rPr>
        <w:t xml:space="preserve"> </w:t>
      </w:r>
      <w:r>
        <w:rPr>
          <w:sz w:val="24"/>
        </w:rPr>
        <w:t>начисленной</w:t>
      </w:r>
      <w:r w:rsidRPr="00B61D21">
        <w:rPr>
          <w:sz w:val="24"/>
        </w:rPr>
        <w:t xml:space="preserve"> </w:t>
      </w:r>
      <w:r>
        <w:rPr>
          <w:sz w:val="24"/>
        </w:rPr>
        <w:t>суммы):</w:t>
      </w:r>
    </w:p>
    <w:p w:rsidR="00B61D21" w:rsidRP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B61D21">
        <w:rPr>
          <w:sz w:val="24"/>
        </w:rPr>
        <w:t>=D4*12/100.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Применить прием </w:t>
      </w:r>
      <w:proofErr w:type="spellStart"/>
      <w:r w:rsidRPr="00B61D21">
        <w:rPr>
          <w:sz w:val="24"/>
        </w:rPr>
        <w:t>автозаполнение</w:t>
      </w:r>
      <w:proofErr w:type="spellEnd"/>
      <w:r w:rsidRPr="00B61D21">
        <w:rPr>
          <w:sz w:val="24"/>
        </w:rPr>
        <w:t xml:space="preserve"> </w:t>
      </w:r>
      <w:r>
        <w:rPr>
          <w:sz w:val="24"/>
        </w:rPr>
        <w:t>для ввода данных в остальные ячейки столбца</w:t>
      </w:r>
      <w:proofErr w:type="gramStart"/>
      <w:r>
        <w:rPr>
          <w:sz w:val="24"/>
        </w:rPr>
        <w:t xml:space="preserve"> Е</w:t>
      </w:r>
      <w:proofErr w:type="gramEnd"/>
      <w:r>
        <w:rPr>
          <w:sz w:val="24"/>
        </w:rPr>
        <w:t>: выделить ячейку Е3, курсор поместить в нижний правый угол (он примет форму жирного креста), не отпуская левую кнопку мыши, «протянуть» формулу до</w:t>
      </w:r>
      <w:r w:rsidRPr="00B61D21">
        <w:rPr>
          <w:sz w:val="24"/>
        </w:rPr>
        <w:t xml:space="preserve"> </w:t>
      </w:r>
      <w:r>
        <w:rPr>
          <w:sz w:val="24"/>
        </w:rPr>
        <w:t>ячейки</w:t>
      </w:r>
      <w:r w:rsidRPr="00B61D21">
        <w:rPr>
          <w:sz w:val="24"/>
        </w:rPr>
        <w:t xml:space="preserve"> </w:t>
      </w:r>
      <w:r>
        <w:rPr>
          <w:sz w:val="24"/>
        </w:rPr>
        <w:t>Е13</w:t>
      </w:r>
      <w:r w:rsidRPr="00B61D21">
        <w:rPr>
          <w:sz w:val="24"/>
        </w:rPr>
        <w:t xml:space="preserve"> </w:t>
      </w:r>
      <w:r>
        <w:rPr>
          <w:sz w:val="24"/>
        </w:rPr>
        <w:t>–</w:t>
      </w:r>
      <w:r w:rsidRPr="00B61D21">
        <w:rPr>
          <w:sz w:val="24"/>
        </w:rPr>
        <w:t xml:space="preserve"> </w:t>
      </w:r>
      <w:r>
        <w:rPr>
          <w:sz w:val="24"/>
        </w:rPr>
        <w:t>метод</w:t>
      </w:r>
      <w:r w:rsidRPr="00B61D21">
        <w:rPr>
          <w:sz w:val="24"/>
        </w:rPr>
        <w:t xml:space="preserve"> </w:t>
      </w:r>
      <w:r>
        <w:rPr>
          <w:sz w:val="24"/>
        </w:rPr>
        <w:t>протягивания</w:t>
      </w:r>
      <w:r w:rsidRPr="00B61D21">
        <w:rPr>
          <w:sz w:val="24"/>
        </w:rPr>
        <w:t xml:space="preserve"> </w:t>
      </w:r>
      <w:r>
        <w:rPr>
          <w:sz w:val="24"/>
        </w:rPr>
        <w:t>из</w:t>
      </w:r>
      <w:r w:rsidRPr="00B61D21">
        <w:rPr>
          <w:sz w:val="24"/>
        </w:rPr>
        <w:t xml:space="preserve"> </w:t>
      </w:r>
      <w:r>
        <w:rPr>
          <w:sz w:val="24"/>
        </w:rPr>
        <w:t>арсенала</w:t>
      </w:r>
      <w:r w:rsidRPr="00B61D21"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.</w:t>
      </w:r>
      <w:r w:rsidRPr="00B61D21">
        <w:rPr>
          <w:sz w:val="24"/>
        </w:rPr>
        <w:t xml:space="preserve"> </w:t>
      </w:r>
      <w:r>
        <w:rPr>
          <w:sz w:val="24"/>
        </w:rPr>
        <w:t>Обратите</w:t>
      </w:r>
      <w:r w:rsidRPr="00B61D21">
        <w:rPr>
          <w:sz w:val="24"/>
        </w:rPr>
        <w:t xml:space="preserve"> </w:t>
      </w:r>
      <w:r>
        <w:rPr>
          <w:sz w:val="24"/>
        </w:rPr>
        <w:t>внимание,</w:t>
      </w:r>
      <w:r w:rsidRPr="00B61D21">
        <w:rPr>
          <w:sz w:val="24"/>
        </w:rPr>
        <w:t xml:space="preserve"> </w:t>
      </w:r>
      <w:r>
        <w:rPr>
          <w:sz w:val="24"/>
        </w:rPr>
        <w:t>как</w:t>
      </w:r>
      <w:r w:rsidRPr="00B61D21">
        <w:rPr>
          <w:sz w:val="24"/>
        </w:rPr>
        <w:t xml:space="preserve"> </w:t>
      </w:r>
      <w:r>
        <w:rPr>
          <w:sz w:val="24"/>
        </w:rPr>
        <w:t>меняются относительные адреса ячеек.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В столбце F, озаглавленном</w:t>
      </w:r>
      <w:proofErr w:type="gramStart"/>
      <w:r>
        <w:rPr>
          <w:sz w:val="24"/>
        </w:rPr>
        <w:t xml:space="preserve"> </w:t>
      </w:r>
      <w:r w:rsidRPr="00B61D21">
        <w:rPr>
          <w:sz w:val="24"/>
        </w:rPr>
        <w:t>К</w:t>
      </w:r>
      <w:proofErr w:type="gramEnd"/>
      <w:r w:rsidRPr="00B61D21">
        <w:rPr>
          <w:sz w:val="24"/>
        </w:rPr>
        <w:t xml:space="preserve"> выдаче</w:t>
      </w:r>
      <w:r>
        <w:rPr>
          <w:sz w:val="24"/>
        </w:rPr>
        <w:t>, записать формулу</w:t>
      </w:r>
      <w:r w:rsidRPr="00B61D21">
        <w:rPr>
          <w:sz w:val="24"/>
        </w:rPr>
        <w:t xml:space="preserve"> </w:t>
      </w:r>
      <w:r>
        <w:rPr>
          <w:sz w:val="24"/>
        </w:rPr>
        <w:t xml:space="preserve">расчета суммы к выдаче </w:t>
      </w:r>
      <w:r>
        <w:rPr>
          <w:sz w:val="24"/>
        </w:rPr>
        <w:lastRenderedPageBreak/>
        <w:t>за минусом подоходного налога.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Итоговые суммы в ячейках E14,F14 получите </w:t>
      </w:r>
      <w:proofErr w:type="spellStart"/>
      <w:r>
        <w:rPr>
          <w:sz w:val="24"/>
        </w:rPr>
        <w:t>автозаполнением</w:t>
      </w:r>
      <w:proofErr w:type="spellEnd"/>
      <w:r>
        <w:rPr>
          <w:sz w:val="24"/>
        </w:rPr>
        <w:t>, используя формулу, заложенную в ячейке D14.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Заново отформатируйте таблицу, установив нужный шрифт, новые границы и т.д.</w:t>
      </w:r>
    </w:p>
    <w:p w:rsidR="00B61D21" w:rsidRDefault="00B61D21" w:rsidP="00B61D21">
      <w:pPr>
        <w:pStyle w:val="a4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Занесите процент, вычитаемый на подоходный налог, в отдельную ячейку Е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 А в формуле ячейки Е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вместо константы 12 поставьте абсолютный адрес ячейки $E$2. Протяните формулу</w:t>
      </w:r>
      <w:r w:rsidRPr="00B61D21">
        <w:rPr>
          <w:sz w:val="24"/>
        </w:rPr>
        <w:t xml:space="preserve"> </w:t>
      </w:r>
      <w:r>
        <w:rPr>
          <w:sz w:val="24"/>
        </w:rPr>
        <w:t>заново. Затем поменяйте</w:t>
      </w:r>
      <w:r w:rsidRPr="00B61D21">
        <w:rPr>
          <w:sz w:val="24"/>
        </w:rPr>
        <w:t xml:space="preserve"> </w:t>
      </w:r>
      <w:r>
        <w:rPr>
          <w:sz w:val="24"/>
        </w:rPr>
        <w:t>значение</w:t>
      </w:r>
      <w:r w:rsidRPr="00B61D21">
        <w:rPr>
          <w:sz w:val="24"/>
        </w:rPr>
        <w:t xml:space="preserve"> </w:t>
      </w:r>
      <w:r>
        <w:rPr>
          <w:sz w:val="24"/>
        </w:rPr>
        <w:t>в E2, посмотрите, как меняются значения в соответствующих столбцах.</w:t>
      </w:r>
    </w:p>
    <w:p w:rsidR="00B61D21" w:rsidRPr="00B61D21" w:rsidRDefault="00B61D21" w:rsidP="00B61D21">
      <w:pPr>
        <w:pStyle w:val="a4"/>
        <w:tabs>
          <w:tab w:val="left" w:pos="0"/>
          <w:tab w:val="left" w:pos="993"/>
          <w:tab w:val="left" w:pos="1134"/>
        </w:tabs>
        <w:ind w:left="709" w:firstLine="0"/>
        <w:jc w:val="both"/>
        <w:rPr>
          <w:sz w:val="24"/>
        </w:rPr>
      </w:pPr>
    </w:p>
    <w:p w:rsidR="00756900" w:rsidRDefault="00B61D21" w:rsidP="00B61D21">
      <w:pPr>
        <w:pStyle w:val="Heading2"/>
        <w:spacing w:before="5"/>
        <w:ind w:left="950"/>
        <w:jc w:val="center"/>
        <w:rPr>
          <w:spacing w:val="-4"/>
          <w:u w:val="single"/>
        </w:rPr>
      </w:pPr>
      <w:r>
        <w:rPr>
          <w:u w:val="single"/>
        </w:rPr>
        <w:t>Задание</w:t>
      </w:r>
      <w:r>
        <w:rPr>
          <w:spacing w:val="-4"/>
          <w:u w:val="single"/>
        </w:rPr>
        <w:t xml:space="preserve"> </w:t>
      </w:r>
      <w:r w:rsidR="009B39F2">
        <w:rPr>
          <w:spacing w:val="-4"/>
          <w:u w:val="single"/>
        </w:rPr>
        <w:t>3</w:t>
      </w:r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Применение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логической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функции</w:t>
      </w:r>
      <w:r>
        <w:rPr>
          <w:spacing w:val="-4"/>
          <w:u w:val="single"/>
        </w:rPr>
        <w:t xml:space="preserve"> ЕСЛИ</w:t>
      </w:r>
    </w:p>
    <w:p w:rsidR="00B61D21" w:rsidRDefault="00B61D21" w:rsidP="00B61D21">
      <w:pPr>
        <w:pStyle w:val="Heading2"/>
        <w:spacing w:before="5"/>
        <w:ind w:left="950"/>
        <w:jc w:val="center"/>
      </w:pPr>
    </w:p>
    <w:p w:rsidR="00756900" w:rsidRDefault="00B61D21" w:rsidP="00B61D21">
      <w:pPr>
        <w:pStyle w:val="a4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Откройте таблицу Ведомость. В ячейку F2 ввести значение минимальной заработной платы – 500 руб.</w:t>
      </w:r>
    </w:p>
    <w:p w:rsidR="00756900" w:rsidRDefault="00B61D21" w:rsidP="00B61D21">
      <w:pPr>
        <w:pStyle w:val="a4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Между</w:t>
      </w:r>
      <w:r w:rsidRPr="00B61D21">
        <w:rPr>
          <w:sz w:val="24"/>
        </w:rPr>
        <w:t xml:space="preserve"> </w:t>
      </w:r>
      <w:r>
        <w:rPr>
          <w:sz w:val="24"/>
        </w:rPr>
        <w:t>столбцами</w:t>
      </w:r>
      <w:proofErr w:type="gramStart"/>
      <w:r w:rsidRPr="00B61D21">
        <w:rPr>
          <w:sz w:val="24"/>
        </w:rPr>
        <w:t xml:space="preserve"> </w:t>
      </w:r>
      <w:r>
        <w:rPr>
          <w:sz w:val="24"/>
        </w:rPr>
        <w:t>Е</w:t>
      </w:r>
      <w:proofErr w:type="gramEnd"/>
      <w:r w:rsidRPr="00B61D21">
        <w:rPr>
          <w:sz w:val="24"/>
        </w:rPr>
        <w:t xml:space="preserve"> </w:t>
      </w:r>
      <w:r>
        <w:rPr>
          <w:sz w:val="24"/>
        </w:rPr>
        <w:t>и</w:t>
      </w:r>
      <w:r w:rsidRPr="00B61D21">
        <w:rPr>
          <w:sz w:val="24"/>
        </w:rPr>
        <w:t xml:space="preserve"> </w:t>
      </w:r>
      <w:r>
        <w:rPr>
          <w:sz w:val="24"/>
        </w:rPr>
        <w:t>F</w:t>
      </w:r>
      <w:r w:rsidRPr="00B61D21">
        <w:rPr>
          <w:sz w:val="24"/>
        </w:rPr>
        <w:t xml:space="preserve"> </w:t>
      </w:r>
      <w:r>
        <w:rPr>
          <w:sz w:val="24"/>
        </w:rPr>
        <w:t>вставить</w:t>
      </w:r>
      <w:r w:rsidRPr="00B61D21">
        <w:rPr>
          <w:sz w:val="24"/>
        </w:rPr>
        <w:t xml:space="preserve"> </w:t>
      </w:r>
      <w:r>
        <w:rPr>
          <w:sz w:val="24"/>
        </w:rPr>
        <w:t>еще</w:t>
      </w:r>
      <w:r w:rsidRPr="00B61D21">
        <w:rPr>
          <w:sz w:val="24"/>
        </w:rPr>
        <w:t xml:space="preserve"> </w:t>
      </w:r>
      <w:r>
        <w:rPr>
          <w:sz w:val="24"/>
        </w:rPr>
        <w:t xml:space="preserve">два </w:t>
      </w:r>
      <w:r w:rsidRPr="00B61D21">
        <w:rPr>
          <w:sz w:val="24"/>
        </w:rPr>
        <w:t>столбца.</w:t>
      </w:r>
    </w:p>
    <w:p w:rsidR="00756900" w:rsidRDefault="00B61D21" w:rsidP="00B61D21">
      <w:pPr>
        <w:pStyle w:val="a4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Во вновь образованном столбце ввести для каждого сотрудника разряд по ЕТС (единая тарифная сетка) от 5 до 17 (кому какой – на Ваше усмотрение).</w:t>
      </w:r>
    </w:p>
    <w:p w:rsidR="00756900" w:rsidRDefault="00B61D21" w:rsidP="00B61D21">
      <w:pPr>
        <w:pStyle w:val="a4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 столбце D подсчитать начисляемую премию, исходя из разряда: для сотрудников: если разряд меньше десятого, премия равна двум «</w:t>
      </w:r>
      <w:proofErr w:type="spellStart"/>
      <w:r>
        <w:rPr>
          <w:sz w:val="24"/>
        </w:rPr>
        <w:t>минималкам</w:t>
      </w:r>
      <w:proofErr w:type="spellEnd"/>
      <w:r>
        <w:rPr>
          <w:sz w:val="24"/>
        </w:rPr>
        <w:t>», больше десятого – одной «</w:t>
      </w:r>
      <w:proofErr w:type="spellStart"/>
      <w:r>
        <w:rPr>
          <w:sz w:val="24"/>
        </w:rPr>
        <w:t>минималке</w:t>
      </w:r>
      <w:proofErr w:type="spellEnd"/>
      <w:proofErr w:type="gramStart"/>
      <w:r>
        <w:rPr>
          <w:sz w:val="24"/>
        </w:rPr>
        <w:t>»,.</w:t>
      </w:r>
      <w:proofErr w:type="gramEnd"/>
    </w:p>
    <w:p w:rsidR="00756900" w:rsidRDefault="00B61D21" w:rsidP="00B61D21">
      <w:pPr>
        <w:pStyle w:val="a4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sz w:val="24"/>
        </w:rPr>
      </w:pPr>
      <w:proofErr w:type="spellStart"/>
      <w:r>
        <w:rPr>
          <w:sz w:val="24"/>
        </w:rPr>
        <w:t>Перевычислите</w:t>
      </w:r>
      <w:proofErr w:type="spellEnd"/>
      <w:r w:rsidRPr="00B61D21">
        <w:rPr>
          <w:sz w:val="24"/>
        </w:rPr>
        <w:t xml:space="preserve"> </w:t>
      </w:r>
      <w:r>
        <w:rPr>
          <w:sz w:val="24"/>
        </w:rPr>
        <w:t>сумму</w:t>
      </w:r>
      <w:proofErr w:type="gramStart"/>
      <w:r w:rsidRPr="00B61D21">
        <w:rPr>
          <w:sz w:val="24"/>
        </w:rPr>
        <w:t xml:space="preserve"> К</w:t>
      </w:r>
      <w:proofErr w:type="gramEnd"/>
      <w:r w:rsidRPr="00B61D21">
        <w:rPr>
          <w:sz w:val="24"/>
        </w:rPr>
        <w:t xml:space="preserve"> выдаче </w:t>
      </w:r>
      <w:r>
        <w:rPr>
          <w:sz w:val="24"/>
        </w:rPr>
        <w:t>с учетом</w:t>
      </w:r>
      <w:r w:rsidRPr="00B61D21">
        <w:rPr>
          <w:sz w:val="24"/>
        </w:rPr>
        <w:t xml:space="preserve"> премии.</w:t>
      </w:r>
    </w:p>
    <w:p w:rsidR="00756900" w:rsidRPr="009B39F2" w:rsidRDefault="00B61D21" w:rsidP="00B61D21">
      <w:pPr>
        <w:pStyle w:val="a4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sz w:val="24"/>
          <w:highlight w:val="yellow"/>
        </w:rPr>
      </w:pPr>
      <w:r w:rsidRPr="009B39F2">
        <w:rPr>
          <w:sz w:val="24"/>
          <w:highlight w:val="yellow"/>
        </w:rPr>
        <w:t>Усложните условие начисления премии: для сотрудников с разрядом менее 9 – две «</w:t>
      </w:r>
      <w:proofErr w:type="spellStart"/>
      <w:r w:rsidRPr="009B39F2">
        <w:rPr>
          <w:sz w:val="24"/>
          <w:highlight w:val="yellow"/>
        </w:rPr>
        <w:t>минималки</w:t>
      </w:r>
      <w:proofErr w:type="spellEnd"/>
      <w:r w:rsidRPr="009B39F2">
        <w:rPr>
          <w:sz w:val="24"/>
          <w:highlight w:val="yellow"/>
        </w:rPr>
        <w:t>», с разрядом, меньшим 13 – одна «</w:t>
      </w:r>
      <w:proofErr w:type="spellStart"/>
      <w:r w:rsidRPr="009B39F2">
        <w:rPr>
          <w:sz w:val="24"/>
          <w:highlight w:val="yellow"/>
        </w:rPr>
        <w:t>минималка</w:t>
      </w:r>
      <w:proofErr w:type="spellEnd"/>
      <w:r w:rsidRPr="009B39F2">
        <w:rPr>
          <w:sz w:val="24"/>
          <w:highlight w:val="yellow"/>
        </w:rPr>
        <w:t>», выше 13 – половина «</w:t>
      </w:r>
      <w:proofErr w:type="spellStart"/>
      <w:r w:rsidRPr="009B39F2">
        <w:rPr>
          <w:sz w:val="24"/>
          <w:highlight w:val="yellow"/>
        </w:rPr>
        <w:t>минималки</w:t>
      </w:r>
      <w:proofErr w:type="spellEnd"/>
      <w:r w:rsidRPr="009B39F2">
        <w:rPr>
          <w:sz w:val="24"/>
          <w:highlight w:val="yellow"/>
        </w:rPr>
        <w:t>».</w:t>
      </w:r>
    </w:p>
    <w:p w:rsidR="00756900" w:rsidRDefault="00B61D21" w:rsidP="00B61D21">
      <w:pPr>
        <w:pStyle w:val="a4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 ячейках D15 и Е15 выведите значения самой большой и самой маленькой суммы, получаемой на руки.</w:t>
      </w:r>
    </w:p>
    <w:p w:rsidR="00756900" w:rsidRDefault="00B61D21" w:rsidP="00B61D21">
      <w:pPr>
        <w:pStyle w:val="a4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 ячейке F15 подсчитайте сумму премий, выдаваемых для сотрудников с зарплатой ниже 6000 руб.</w:t>
      </w:r>
    </w:p>
    <w:p w:rsidR="00756900" w:rsidRDefault="00B61D21" w:rsidP="00B61D21">
      <w:pPr>
        <w:pStyle w:val="a4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Оформите</w:t>
      </w:r>
      <w:r w:rsidRPr="00B61D21">
        <w:rPr>
          <w:sz w:val="24"/>
        </w:rPr>
        <w:t xml:space="preserve"> </w:t>
      </w:r>
      <w:r>
        <w:rPr>
          <w:sz w:val="24"/>
        </w:rPr>
        <w:t>таблицу</w:t>
      </w:r>
      <w:r w:rsidRPr="00B61D21">
        <w:rPr>
          <w:sz w:val="24"/>
        </w:rPr>
        <w:t xml:space="preserve"> </w:t>
      </w:r>
      <w:r>
        <w:rPr>
          <w:sz w:val="24"/>
        </w:rPr>
        <w:t>и</w:t>
      </w:r>
      <w:r w:rsidRPr="00B61D21">
        <w:rPr>
          <w:sz w:val="24"/>
        </w:rPr>
        <w:t xml:space="preserve"> </w:t>
      </w:r>
      <w:r>
        <w:rPr>
          <w:sz w:val="24"/>
        </w:rPr>
        <w:t>покажите</w:t>
      </w:r>
      <w:r w:rsidRPr="00B61D21">
        <w:rPr>
          <w:sz w:val="24"/>
        </w:rPr>
        <w:t xml:space="preserve"> преподавателю.</w:t>
      </w:r>
    </w:p>
    <w:p w:rsidR="00B61D21" w:rsidRDefault="00B61D21" w:rsidP="00B61D21">
      <w:pPr>
        <w:tabs>
          <w:tab w:val="left" w:pos="0"/>
          <w:tab w:val="left" w:pos="993"/>
          <w:tab w:val="left" w:pos="1134"/>
        </w:tabs>
        <w:jc w:val="both"/>
        <w:rPr>
          <w:sz w:val="24"/>
        </w:rPr>
      </w:pPr>
    </w:p>
    <w:p w:rsidR="00B61D21" w:rsidRPr="00B61D21" w:rsidRDefault="00B61D21" w:rsidP="00B61D21">
      <w:pPr>
        <w:tabs>
          <w:tab w:val="left" w:pos="0"/>
          <w:tab w:val="left" w:pos="993"/>
          <w:tab w:val="left" w:pos="1134"/>
        </w:tabs>
        <w:jc w:val="both"/>
        <w:rPr>
          <w:sz w:val="24"/>
        </w:rPr>
      </w:pPr>
    </w:p>
    <w:sectPr w:rsidR="00B61D21" w:rsidRPr="00B61D21" w:rsidSect="00756900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DA2"/>
    <w:multiLevelType w:val="hybridMultilevel"/>
    <w:tmpl w:val="F2AA08A2"/>
    <w:lvl w:ilvl="0" w:tplc="99F497D4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027E00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 w:tplc="26DAE292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82B0189E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EB60838E">
      <w:numFmt w:val="bullet"/>
      <w:lvlText w:val="•"/>
      <w:lvlJc w:val="left"/>
      <w:pPr>
        <w:ind w:left="4170" w:hanging="240"/>
      </w:pPr>
      <w:rPr>
        <w:rFonts w:hint="default"/>
        <w:lang w:val="ru-RU" w:eastAsia="en-US" w:bidi="ar-SA"/>
      </w:rPr>
    </w:lvl>
    <w:lvl w:ilvl="5" w:tplc="63145038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F0F6CE3E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AF68A2E2">
      <w:numFmt w:val="bullet"/>
      <w:lvlText w:val="•"/>
      <w:lvlJc w:val="left"/>
      <w:pPr>
        <w:ind w:left="6938" w:hanging="240"/>
      </w:pPr>
      <w:rPr>
        <w:rFonts w:hint="default"/>
        <w:lang w:val="ru-RU" w:eastAsia="en-US" w:bidi="ar-SA"/>
      </w:rPr>
    </w:lvl>
    <w:lvl w:ilvl="8" w:tplc="31200210">
      <w:numFmt w:val="bullet"/>
      <w:lvlText w:val="•"/>
      <w:lvlJc w:val="left"/>
      <w:pPr>
        <w:ind w:left="7861" w:hanging="240"/>
      </w:pPr>
      <w:rPr>
        <w:rFonts w:hint="default"/>
        <w:lang w:val="ru-RU" w:eastAsia="en-US" w:bidi="ar-SA"/>
      </w:rPr>
    </w:lvl>
  </w:abstractNum>
  <w:abstractNum w:abstractNumId="1">
    <w:nsid w:val="0A29726D"/>
    <w:multiLevelType w:val="hybridMultilevel"/>
    <w:tmpl w:val="0BEEEE1C"/>
    <w:lvl w:ilvl="0" w:tplc="6C206D2C">
      <w:start w:val="1"/>
      <w:numFmt w:val="decimal"/>
      <w:lvlText w:val="%1."/>
      <w:lvlJc w:val="left"/>
      <w:pPr>
        <w:ind w:left="189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D4EB92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2" w:tplc="D0B407FE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3" w:tplc="DA8489DC">
      <w:numFmt w:val="bullet"/>
      <w:lvlText w:val="•"/>
      <w:lvlJc w:val="left"/>
      <w:pPr>
        <w:ind w:left="4241" w:hanging="240"/>
      </w:pPr>
      <w:rPr>
        <w:rFonts w:hint="default"/>
        <w:lang w:val="ru-RU" w:eastAsia="en-US" w:bidi="ar-SA"/>
      </w:rPr>
    </w:lvl>
    <w:lvl w:ilvl="4" w:tplc="30A21FAA">
      <w:numFmt w:val="bullet"/>
      <w:lvlText w:val="•"/>
      <w:lvlJc w:val="left"/>
      <w:pPr>
        <w:ind w:left="5022" w:hanging="240"/>
      </w:pPr>
      <w:rPr>
        <w:rFonts w:hint="default"/>
        <w:lang w:val="ru-RU" w:eastAsia="en-US" w:bidi="ar-SA"/>
      </w:rPr>
    </w:lvl>
    <w:lvl w:ilvl="5" w:tplc="1AFC7720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6E089038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5D7615FE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  <w:lvl w:ilvl="8" w:tplc="1AC0B712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2">
    <w:nsid w:val="0BE15E51"/>
    <w:multiLevelType w:val="hybridMultilevel"/>
    <w:tmpl w:val="16B451B0"/>
    <w:lvl w:ilvl="0" w:tplc="38381934">
      <w:start w:val="1"/>
      <w:numFmt w:val="decimal"/>
      <w:lvlText w:val="%1."/>
      <w:lvlJc w:val="left"/>
      <w:pPr>
        <w:ind w:left="119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261070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 w:tplc="1F0EAA72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3" w:tplc="7C147D9A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4" w:tplc="FD9E23AE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3BE04AE6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2AE039E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42AC5266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8" w:tplc="86BC609A">
      <w:numFmt w:val="bullet"/>
      <w:lvlText w:val="•"/>
      <w:lvlJc w:val="left"/>
      <w:pPr>
        <w:ind w:left="8005" w:hanging="240"/>
      </w:pPr>
      <w:rPr>
        <w:rFonts w:hint="default"/>
        <w:lang w:val="ru-RU" w:eastAsia="en-US" w:bidi="ar-SA"/>
      </w:rPr>
    </w:lvl>
  </w:abstractNum>
  <w:abstractNum w:abstractNumId="3">
    <w:nsid w:val="0D176840"/>
    <w:multiLevelType w:val="hybridMultilevel"/>
    <w:tmpl w:val="5C7C8DA4"/>
    <w:lvl w:ilvl="0" w:tplc="57A257D4">
      <w:start w:val="1"/>
      <w:numFmt w:val="decimal"/>
      <w:lvlText w:val="%1."/>
      <w:lvlJc w:val="left"/>
      <w:pPr>
        <w:ind w:left="1285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DA29F8">
      <w:numFmt w:val="bullet"/>
      <w:lvlText w:val="•"/>
      <w:lvlJc w:val="left"/>
      <w:pPr>
        <w:ind w:left="2122" w:hanging="336"/>
      </w:pPr>
      <w:rPr>
        <w:rFonts w:hint="default"/>
        <w:lang w:val="ru-RU" w:eastAsia="en-US" w:bidi="ar-SA"/>
      </w:rPr>
    </w:lvl>
    <w:lvl w:ilvl="2" w:tplc="82CC5294">
      <w:numFmt w:val="bullet"/>
      <w:lvlText w:val="•"/>
      <w:lvlJc w:val="left"/>
      <w:pPr>
        <w:ind w:left="2965" w:hanging="336"/>
      </w:pPr>
      <w:rPr>
        <w:rFonts w:hint="default"/>
        <w:lang w:val="ru-RU" w:eastAsia="en-US" w:bidi="ar-SA"/>
      </w:rPr>
    </w:lvl>
    <w:lvl w:ilvl="3" w:tplc="5A80705A">
      <w:numFmt w:val="bullet"/>
      <w:lvlText w:val="•"/>
      <w:lvlJc w:val="left"/>
      <w:pPr>
        <w:ind w:left="3807" w:hanging="336"/>
      </w:pPr>
      <w:rPr>
        <w:rFonts w:hint="default"/>
        <w:lang w:val="ru-RU" w:eastAsia="en-US" w:bidi="ar-SA"/>
      </w:rPr>
    </w:lvl>
    <w:lvl w:ilvl="4" w:tplc="AE2C686E">
      <w:numFmt w:val="bullet"/>
      <w:lvlText w:val="•"/>
      <w:lvlJc w:val="left"/>
      <w:pPr>
        <w:ind w:left="4650" w:hanging="336"/>
      </w:pPr>
      <w:rPr>
        <w:rFonts w:hint="default"/>
        <w:lang w:val="ru-RU" w:eastAsia="en-US" w:bidi="ar-SA"/>
      </w:rPr>
    </w:lvl>
    <w:lvl w:ilvl="5" w:tplc="AFF846EA">
      <w:numFmt w:val="bullet"/>
      <w:lvlText w:val="•"/>
      <w:lvlJc w:val="left"/>
      <w:pPr>
        <w:ind w:left="5493" w:hanging="336"/>
      </w:pPr>
      <w:rPr>
        <w:rFonts w:hint="default"/>
        <w:lang w:val="ru-RU" w:eastAsia="en-US" w:bidi="ar-SA"/>
      </w:rPr>
    </w:lvl>
    <w:lvl w:ilvl="6" w:tplc="F738C75A">
      <w:numFmt w:val="bullet"/>
      <w:lvlText w:val="•"/>
      <w:lvlJc w:val="left"/>
      <w:pPr>
        <w:ind w:left="6335" w:hanging="336"/>
      </w:pPr>
      <w:rPr>
        <w:rFonts w:hint="default"/>
        <w:lang w:val="ru-RU" w:eastAsia="en-US" w:bidi="ar-SA"/>
      </w:rPr>
    </w:lvl>
    <w:lvl w:ilvl="7" w:tplc="44FE3D76">
      <w:numFmt w:val="bullet"/>
      <w:lvlText w:val="•"/>
      <w:lvlJc w:val="left"/>
      <w:pPr>
        <w:ind w:left="7178" w:hanging="336"/>
      </w:pPr>
      <w:rPr>
        <w:rFonts w:hint="default"/>
        <w:lang w:val="ru-RU" w:eastAsia="en-US" w:bidi="ar-SA"/>
      </w:rPr>
    </w:lvl>
    <w:lvl w:ilvl="8" w:tplc="62FE3CB2">
      <w:numFmt w:val="bullet"/>
      <w:lvlText w:val="•"/>
      <w:lvlJc w:val="left"/>
      <w:pPr>
        <w:ind w:left="8021" w:hanging="336"/>
      </w:pPr>
      <w:rPr>
        <w:rFonts w:hint="default"/>
        <w:lang w:val="ru-RU" w:eastAsia="en-US" w:bidi="ar-SA"/>
      </w:rPr>
    </w:lvl>
  </w:abstractNum>
  <w:abstractNum w:abstractNumId="4">
    <w:nsid w:val="14681040"/>
    <w:multiLevelType w:val="hybridMultilevel"/>
    <w:tmpl w:val="1AB62FC2"/>
    <w:lvl w:ilvl="0" w:tplc="213A1870">
      <w:start w:val="1"/>
      <w:numFmt w:val="decimal"/>
      <w:lvlText w:val="%1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C17AA">
      <w:start w:val="1"/>
      <w:numFmt w:val="decimal"/>
      <w:lvlText w:val="%2."/>
      <w:lvlJc w:val="left"/>
      <w:pPr>
        <w:ind w:left="189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B665D1C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3" w:tplc="63228EE8">
      <w:numFmt w:val="bullet"/>
      <w:lvlText w:val="•"/>
      <w:lvlJc w:val="left"/>
      <w:pPr>
        <w:ind w:left="3634" w:hanging="240"/>
      </w:pPr>
      <w:rPr>
        <w:rFonts w:hint="default"/>
        <w:lang w:val="ru-RU" w:eastAsia="en-US" w:bidi="ar-SA"/>
      </w:rPr>
    </w:lvl>
    <w:lvl w:ilvl="4" w:tplc="E93E6D0A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8B00F326">
      <w:numFmt w:val="bullet"/>
      <w:lvlText w:val="•"/>
      <w:lvlJc w:val="left"/>
      <w:pPr>
        <w:ind w:left="5369" w:hanging="240"/>
      </w:pPr>
      <w:rPr>
        <w:rFonts w:hint="default"/>
        <w:lang w:val="ru-RU" w:eastAsia="en-US" w:bidi="ar-SA"/>
      </w:rPr>
    </w:lvl>
    <w:lvl w:ilvl="6" w:tplc="BFD4B442">
      <w:numFmt w:val="bullet"/>
      <w:lvlText w:val="•"/>
      <w:lvlJc w:val="left"/>
      <w:pPr>
        <w:ind w:left="6236" w:hanging="240"/>
      </w:pPr>
      <w:rPr>
        <w:rFonts w:hint="default"/>
        <w:lang w:val="ru-RU" w:eastAsia="en-US" w:bidi="ar-SA"/>
      </w:rPr>
    </w:lvl>
    <w:lvl w:ilvl="7" w:tplc="DB12C040">
      <w:numFmt w:val="bullet"/>
      <w:lvlText w:val="•"/>
      <w:lvlJc w:val="left"/>
      <w:pPr>
        <w:ind w:left="7104" w:hanging="240"/>
      </w:pPr>
      <w:rPr>
        <w:rFonts w:hint="default"/>
        <w:lang w:val="ru-RU" w:eastAsia="en-US" w:bidi="ar-SA"/>
      </w:rPr>
    </w:lvl>
    <w:lvl w:ilvl="8" w:tplc="F38ABE0E">
      <w:numFmt w:val="bullet"/>
      <w:lvlText w:val="•"/>
      <w:lvlJc w:val="left"/>
      <w:pPr>
        <w:ind w:left="7971" w:hanging="240"/>
      </w:pPr>
      <w:rPr>
        <w:rFonts w:hint="default"/>
        <w:lang w:val="ru-RU" w:eastAsia="en-US" w:bidi="ar-SA"/>
      </w:rPr>
    </w:lvl>
  </w:abstractNum>
  <w:abstractNum w:abstractNumId="5">
    <w:nsid w:val="371B357B"/>
    <w:multiLevelType w:val="hybridMultilevel"/>
    <w:tmpl w:val="BF5828AE"/>
    <w:lvl w:ilvl="0" w:tplc="1E32A5F8">
      <w:start w:val="1"/>
      <w:numFmt w:val="decimal"/>
      <w:lvlText w:val="%1."/>
      <w:lvlJc w:val="left"/>
      <w:pPr>
        <w:ind w:left="24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C85362">
      <w:numFmt w:val="bullet"/>
      <w:lvlText w:val="•"/>
      <w:lvlJc w:val="left"/>
      <w:pPr>
        <w:ind w:left="1186" w:hanging="317"/>
      </w:pPr>
      <w:rPr>
        <w:rFonts w:hint="default"/>
        <w:lang w:val="ru-RU" w:eastAsia="en-US" w:bidi="ar-SA"/>
      </w:rPr>
    </w:lvl>
    <w:lvl w:ilvl="2" w:tplc="26421F2E">
      <w:numFmt w:val="bullet"/>
      <w:lvlText w:val="•"/>
      <w:lvlJc w:val="left"/>
      <w:pPr>
        <w:ind w:left="2133" w:hanging="317"/>
      </w:pPr>
      <w:rPr>
        <w:rFonts w:hint="default"/>
        <w:lang w:val="ru-RU" w:eastAsia="en-US" w:bidi="ar-SA"/>
      </w:rPr>
    </w:lvl>
    <w:lvl w:ilvl="3" w:tplc="98B26EA2">
      <w:numFmt w:val="bullet"/>
      <w:lvlText w:val="•"/>
      <w:lvlJc w:val="left"/>
      <w:pPr>
        <w:ind w:left="3079" w:hanging="317"/>
      </w:pPr>
      <w:rPr>
        <w:rFonts w:hint="default"/>
        <w:lang w:val="ru-RU" w:eastAsia="en-US" w:bidi="ar-SA"/>
      </w:rPr>
    </w:lvl>
    <w:lvl w:ilvl="4" w:tplc="AE5EB938">
      <w:numFmt w:val="bullet"/>
      <w:lvlText w:val="•"/>
      <w:lvlJc w:val="left"/>
      <w:pPr>
        <w:ind w:left="4026" w:hanging="317"/>
      </w:pPr>
      <w:rPr>
        <w:rFonts w:hint="default"/>
        <w:lang w:val="ru-RU" w:eastAsia="en-US" w:bidi="ar-SA"/>
      </w:rPr>
    </w:lvl>
    <w:lvl w:ilvl="5" w:tplc="0D58619C">
      <w:numFmt w:val="bullet"/>
      <w:lvlText w:val="•"/>
      <w:lvlJc w:val="left"/>
      <w:pPr>
        <w:ind w:left="4973" w:hanging="317"/>
      </w:pPr>
      <w:rPr>
        <w:rFonts w:hint="default"/>
        <w:lang w:val="ru-RU" w:eastAsia="en-US" w:bidi="ar-SA"/>
      </w:rPr>
    </w:lvl>
    <w:lvl w:ilvl="6" w:tplc="F4C48B46">
      <w:numFmt w:val="bullet"/>
      <w:lvlText w:val="•"/>
      <w:lvlJc w:val="left"/>
      <w:pPr>
        <w:ind w:left="5919" w:hanging="317"/>
      </w:pPr>
      <w:rPr>
        <w:rFonts w:hint="default"/>
        <w:lang w:val="ru-RU" w:eastAsia="en-US" w:bidi="ar-SA"/>
      </w:rPr>
    </w:lvl>
    <w:lvl w:ilvl="7" w:tplc="807215BE">
      <w:numFmt w:val="bullet"/>
      <w:lvlText w:val="•"/>
      <w:lvlJc w:val="left"/>
      <w:pPr>
        <w:ind w:left="6866" w:hanging="317"/>
      </w:pPr>
      <w:rPr>
        <w:rFonts w:hint="default"/>
        <w:lang w:val="ru-RU" w:eastAsia="en-US" w:bidi="ar-SA"/>
      </w:rPr>
    </w:lvl>
    <w:lvl w:ilvl="8" w:tplc="6A581F0A">
      <w:numFmt w:val="bullet"/>
      <w:lvlText w:val="•"/>
      <w:lvlJc w:val="left"/>
      <w:pPr>
        <w:ind w:left="7813" w:hanging="317"/>
      </w:pPr>
      <w:rPr>
        <w:rFonts w:hint="default"/>
        <w:lang w:val="ru-RU" w:eastAsia="en-US" w:bidi="ar-SA"/>
      </w:rPr>
    </w:lvl>
  </w:abstractNum>
  <w:abstractNum w:abstractNumId="6">
    <w:nsid w:val="37B26537"/>
    <w:multiLevelType w:val="hybridMultilevel"/>
    <w:tmpl w:val="67ACAD7A"/>
    <w:lvl w:ilvl="0" w:tplc="CF60382A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6E18F2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 w:tplc="835E0B3A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FD206B7C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ECAACAD4">
      <w:numFmt w:val="bullet"/>
      <w:lvlText w:val="•"/>
      <w:lvlJc w:val="left"/>
      <w:pPr>
        <w:ind w:left="4170" w:hanging="240"/>
      </w:pPr>
      <w:rPr>
        <w:rFonts w:hint="default"/>
        <w:lang w:val="ru-RU" w:eastAsia="en-US" w:bidi="ar-SA"/>
      </w:rPr>
    </w:lvl>
    <w:lvl w:ilvl="5" w:tplc="B1AEDA50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D1507F6C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C32E3CDA">
      <w:numFmt w:val="bullet"/>
      <w:lvlText w:val="•"/>
      <w:lvlJc w:val="left"/>
      <w:pPr>
        <w:ind w:left="6938" w:hanging="240"/>
      </w:pPr>
      <w:rPr>
        <w:rFonts w:hint="default"/>
        <w:lang w:val="ru-RU" w:eastAsia="en-US" w:bidi="ar-SA"/>
      </w:rPr>
    </w:lvl>
    <w:lvl w:ilvl="8" w:tplc="01ECF2AE">
      <w:numFmt w:val="bullet"/>
      <w:lvlText w:val="•"/>
      <w:lvlJc w:val="left"/>
      <w:pPr>
        <w:ind w:left="7861" w:hanging="240"/>
      </w:pPr>
      <w:rPr>
        <w:rFonts w:hint="default"/>
        <w:lang w:val="ru-RU" w:eastAsia="en-US" w:bidi="ar-SA"/>
      </w:rPr>
    </w:lvl>
  </w:abstractNum>
  <w:abstractNum w:abstractNumId="7">
    <w:nsid w:val="38890F24"/>
    <w:multiLevelType w:val="hybridMultilevel"/>
    <w:tmpl w:val="1FBCDA80"/>
    <w:lvl w:ilvl="0" w:tplc="DB50204A">
      <w:numFmt w:val="bullet"/>
      <w:lvlText w:val="•"/>
      <w:lvlJc w:val="left"/>
      <w:pPr>
        <w:ind w:left="180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08864">
      <w:numFmt w:val="bullet"/>
      <w:lvlText w:val="•"/>
      <w:lvlJc w:val="left"/>
      <w:pPr>
        <w:ind w:left="2590" w:hanging="144"/>
      </w:pPr>
      <w:rPr>
        <w:rFonts w:hint="default"/>
        <w:lang w:val="ru-RU" w:eastAsia="en-US" w:bidi="ar-SA"/>
      </w:rPr>
    </w:lvl>
    <w:lvl w:ilvl="2" w:tplc="F022D320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3" w:tplc="0BA63608">
      <w:numFmt w:val="bullet"/>
      <w:lvlText w:val="•"/>
      <w:lvlJc w:val="left"/>
      <w:pPr>
        <w:ind w:left="4171" w:hanging="144"/>
      </w:pPr>
      <w:rPr>
        <w:rFonts w:hint="default"/>
        <w:lang w:val="ru-RU" w:eastAsia="en-US" w:bidi="ar-SA"/>
      </w:rPr>
    </w:lvl>
    <w:lvl w:ilvl="4" w:tplc="4664CB0C">
      <w:numFmt w:val="bullet"/>
      <w:lvlText w:val="•"/>
      <w:lvlJc w:val="left"/>
      <w:pPr>
        <w:ind w:left="4962" w:hanging="144"/>
      </w:pPr>
      <w:rPr>
        <w:rFonts w:hint="default"/>
        <w:lang w:val="ru-RU" w:eastAsia="en-US" w:bidi="ar-SA"/>
      </w:rPr>
    </w:lvl>
    <w:lvl w:ilvl="5" w:tplc="06D20C32">
      <w:numFmt w:val="bullet"/>
      <w:lvlText w:val="•"/>
      <w:lvlJc w:val="left"/>
      <w:pPr>
        <w:ind w:left="5753" w:hanging="144"/>
      </w:pPr>
      <w:rPr>
        <w:rFonts w:hint="default"/>
        <w:lang w:val="ru-RU" w:eastAsia="en-US" w:bidi="ar-SA"/>
      </w:rPr>
    </w:lvl>
    <w:lvl w:ilvl="6" w:tplc="1BDADF3A">
      <w:numFmt w:val="bullet"/>
      <w:lvlText w:val="•"/>
      <w:lvlJc w:val="left"/>
      <w:pPr>
        <w:ind w:left="6543" w:hanging="144"/>
      </w:pPr>
      <w:rPr>
        <w:rFonts w:hint="default"/>
        <w:lang w:val="ru-RU" w:eastAsia="en-US" w:bidi="ar-SA"/>
      </w:rPr>
    </w:lvl>
    <w:lvl w:ilvl="7" w:tplc="6936C546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8572C77A">
      <w:numFmt w:val="bullet"/>
      <w:lvlText w:val="•"/>
      <w:lvlJc w:val="left"/>
      <w:pPr>
        <w:ind w:left="8125" w:hanging="144"/>
      </w:pPr>
      <w:rPr>
        <w:rFonts w:hint="default"/>
        <w:lang w:val="ru-RU" w:eastAsia="en-US" w:bidi="ar-SA"/>
      </w:rPr>
    </w:lvl>
  </w:abstractNum>
  <w:abstractNum w:abstractNumId="8">
    <w:nsid w:val="398016D7"/>
    <w:multiLevelType w:val="hybridMultilevel"/>
    <w:tmpl w:val="F404DFCA"/>
    <w:lvl w:ilvl="0" w:tplc="025CD30A">
      <w:start w:val="12"/>
      <w:numFmt w:val="decimal"/>
      <w:lvlText w:val="%1."/>
      <w:lvlJc w:val="left"/>
      <w:pPr>
        <w:ind w:left="242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1276AE">
      <w:numFmt w:val="bullet"/>
      <w:lvlText w:val="•"/>
      <w:lvlJc w:val="left"/>
      <w:pPr>
        <w:ind w:left="109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C7ADFE4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  <w:lvl w:ilvl="3" w:tplc="B97A20B6">
      <w:numFmt w:val="bullet"/>
      <w:lvlText w:val="•"/>
      <w:lvlJc w:val="left"/>
      <w:pPr>
        <w:ind w:left="3012" w:hanging="144"/>
      </w:pPr>
      <w:rPr>
        <w:rFonts w:hint="default"/>
        <w:lang w:val="ru-RU" w:eastAsia="en-US" w:bidi="ar-SA"/>
      </w:rPr>
    </w:lvl>
    <w:lvl w:ilvl="4" w:tplc="56349424">
      <w:numFmt w:val="bullet"/>
      <w:lvlText w:val="•"/>
      <w:lvlJc w:val="left"/>
      <w:pPr>
        <w:ind w:left="3968" w:hanging="144"/>
      </w:pPr>
      <w:rPr>
        <w:rFonts w:hint="default"/>
        <w:lang w:val="ru-RU" w:eastAsia="en-US" w:bidi="ar-SA"/>
      </w:rPr>
    </w:lvl>
    <w:lvl w:ilvl="5" w:tplc="97924FD6">
      <w:numFmt w:val="bullet"/>
      <w:lvlText w:val="•"/>
      <w:lvlJc w:val="left"/>
      <w:pPr>
        <w:ind w:left="4925" w:hanging="144"/>
      </w:pPr>
      <w:rPr>
        <w:rFonts w:hint="default"/>
        <w:lang w:val="ru-RU" w:eastAsia="en-US" w:bidi="ar-SA"/>
      </w:rPr>
    </w:lvl>
    <w:lvl w:ilvl="6" w:tplc="1938C7D0">
      <w:numFmt w:val="bullet"/>
      <w:lvlText w:val="•"/>
      <w:lvlJc w:val="left"/>
      <w:pPr>
        <w:ind w:left="5881" w:hanging="144"/>
      </w:pPr>
      <w:rPr>
        <w:rFonts w:hint="default"/>
        <w:lang w:val="ru-RU" w:eastAsia="en-US" w:bidi="ar-SA"/>
      </w:rPr>
    </w:lvl>
    <w:lvl w:ilvl="7" w:tplc="0E149B4E">
      <w:numFmt w:val="bullet"/>
      <w:lvlText w:val="•"/>
      <w:lvlJc w:val="left"/>
      <w:pPr>
        <w:ind w:left="6837" w:hanging="144"/>
      </w:pPr>
      <w:rPr>
        <w:rFonts w:hint="default"/>
        <w:lang w:val="ru-RU" w:eastAsia="en-US" w:bidi="ar-SA"/>
      </w:rPr>
    </w:lvl>
    <w:lvl w:ilvl="8" w:tplc="827431D8">
      <w:numFmt w:val="bullet"/>
      <w:lvlText w:val="•"/>
      <w:lvlJc w:val="left"/>
      <w:pPr>
        <w:ind w:left="7793" w:hanging="144"/>
      </w:pPr>
      <w:rPr>
        <w:rFonts w:hint="default"/>
        <w:lang w:val="ru-RU" w:eastAsia="en-US" w:bidi="ar-SA"/>
      </w:rPr>
    </w:lvl>
  </w:abstractNum>
  <w:abstractNum w:abstractNumId="9">
    <w:nsid w:val="3A5B7DE5"/>
    <w:multiLevelType w:val="hybridMultilevel"/>
    <w:tmpl w:val="39421C8E"/>
    <w:lvl w:ilvl="0" w:tplc="F11C802C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5A14AA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 w:tplc="0ED8DB5C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FC061646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F1D89E7C">
      <w:numFmt w:val="bullet"/>
      <w:lvlText w:val="•"/>
      <w:lvlJc w:val="left"/>
      <w:pPr>
        <w:ind w:left="4170" w:hanging="240"/>
      </w:pPr>
      <w:rPr>
        <w:rFonts w:hint="default"/>
        <w:lang w:val="ru-RU" w:eastAsia="en-US" w:bidi="ar-SA"/>
      </w:rPr>
    </w:lvl>
    <w:lvl w:ilvl="5" w:tplc="63BC78E8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E59068EC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B9FA5C2E">
      <w:numFmt w:val="bullet"/>
      <w:lvlText w:val="•"/>
      <w:lvlJc w:val="left"/>
      <w:pPr>
        <w:ind w:left="6938" w:hanging="240"/>
      </w:pPr>
      <w:rPr>
        <w:rFonts w:hint="default"/>
        <w:lang w:val="ru-RU" w:eastAsia="en-US" w:bidi="ar-SA"/>
      </w:rPr>
    </w:lvl>
    <w:lvl w:ilvl="8" w:tplc="DCA6854A">
      <w:numFmt w:val="bullet"/>
      <w:lvlText w:val="•"/>
      <w:lvlJc w:val="left"/>
      <w:pPr>
        <w:ind w:left="7861" w:hanging="240"/>
      </w:pPr>
      <w:rPr>
        <w:rFonts w:hint="default"/>
        <w:lang w:val="ru-RU" w:eastAsia="en-US" w:bidi="ar-SA"/>
      </w:rPr>
    </w:lvl>
  </w:abstractNum>
  <w:abstractNum w:abstractNumId="10">
    <w:nsid w:val="3D5C37C0"/>
    <w:multiLevelType w:val="hybridMultilevel"/>
    <w:tmpl w:val="120E132A"/>
    <w:lvl w:ilvl="0" w:tplc="8D8CE018">
      <w:numFmt w:val="bullet"/>
      <w:lvlText w:val="•"/>
      <w:lvlJc w:val="left"/>
      <w:pPr>
        <w:ind w:left="24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96A730">
      <w:numFmt w:val="bullet"/>
      <w:lvlText w:val="•"/>
      <w:lvlJc w:val="left"/>
      <w:pPr>
        <w:ind w:left="1186" w:hanging="144"/>
      </w:pPr>
      <w:rPr>
        <w:rFonts w:hint="default"/>
        <w:lang w:val="ru-RU" w:eastAsia="en-US" w:bidi="ar-SA"/>
      </w:rPr>
    </w:lvl>
    <w:lvl w:ilvl="2" w:tplc="85D83ACA">
      <w:numFmt w:val="bullet"/>
      <w:lvlText w:val="•"/>
      <w:lvlJc w:val="left"/>
      <w:pPr>
        <w:ind w:left="2133" w:hanging="144"/>
      </w:pPr>
      <w:rPr>
        <w:rFonts w:hint="default"/>
        <w:lang w:val="ru-RU" w:eastAsia="en-US" w:bidi="ar-SA"/>
      </w:rPr>
    </w:lvl>
    <w:lvl w:ilvl="3" w:tplc="E252EA3E">
      <w:numFmt w:val="bullet"/>
      <w:lvlText w:val="•"/>
      <w:lvlJc w:val="left"/>
      <w:pPr>
        <w:ind w:left="3079" w:hanging="144"/>
      </w:pPr>
      <w:rPr>
        <w:rFonts w:hint="default"/>
        <w:lang w:val="ru-RU" w:eastAsia="en-US" w:bidi="ar-SA"/>
      </w:rPr>
    </w:lvl>
    <w:lvl w:ilvl="4" w:tplc="E9F63918">
      <w:numFmt w:val="bullet"/>
      <w:lvlText w:val="•"/>
      <w:lvlJc w:val="left"/>
      <w:pPr>
        <w:ind w:left="4026" w:hanging="144"/>
      </w:pPr>
      <w:rPr>
        <w:rFonts w:hint="default"/>
        <w:lang w:val="ru-RU" w:eastAsia="en-US" w:bidi="ar-SA"/>
      </w:rPr>
    </w:lvl>
    <w:lvl w:ilvl="5" w:tplc="BBCAA92C">
      <w:numFmt w:val="bullet"/>
      <w:lvlText w:val="•"/>
      <w:lvlJc w:val="left"/>
      <w:pPr>
        <w:ind w:left="4973" w:hanging="144"/>
      </w:pPr>
      <w:rPr>
        <w:rFonts w:hint="default"/>
        <w:lang w:val="ru-RU" w:eastAsia="en-US" w:bidi="ar-SA"/>
      </w:rPr>
    </w:lvl>
    <w:lvl w:ilvl="6" w:tplc="79D43D9A">
      <w:numFmt w:val="bullet"/>
      <w:lvlText w:val="•"/>
      <w:lvlJc w:val="left"/>
      <w:pPr>
        <w:ind w:left="5919" w:hanging="144"/>
      </w:pPr>
      <w:rPr>
        <w:rFonts w:hint="default"/>
        <w:lang w:val="ru-RU" w:eastAsia="en-US" w:bidi="ar-SA"/>
      </w:rPr>
    </w:lvl>
    <w:lvl w:ilvl="7" w:tplc="980812E0">
      <w:numFmt w:val="bullet"/>
      <w:lvlText w:val="•"/>
      <w:lvlJc w:val="left"/>
      <w:pPr>
        <w:ind w:left="6866" w:hanging="144"/>
      </w:pPr>
      <w:rPr>
        <w:rFonts w:hint="default"/>
        <w:lang w:val="ru-RU" w:eastAsia="en-US" w:bidi="ar-SA"/>
      </w:rPr>
    </w:lvl>
    <w:lvl w:ilvl="8" w:tplc="733095EE">
      <w:numFmt w:val="bullet"/>
      <w:lvlText w:val="•"/>
      <w:lvlJc w:val="left"/>
      <w:pPr>
        <w:ind w:left="7813" w:hanging="144"/>
      </w:pPr>
      <w:rPr>
        <w:rFonts w:hint="default"/>
        <w:lang w:val="ru-RU" w:eastAsia="en-US" w:bidi="ar-SA"/>
      </w:rPr>
    </w:lvl>
  </w:abstractNum>
  <w:abstractNum w:abstractNumId="11">
    <w:nsid w:val="42B67AC5"/>
    <w:multiLevelType w:val="hybridMultilevel"/>
    <w:tmpl w:val="605622E2"/>
    <w:lvl w:ilvl="0" w:tplc="AB3E1C1A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0600B4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 w:tplc="3028D6CE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3E4E9F34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FF5AA344">
      <w:numFmt w:val="bullet"/>
      <w:lvlText w:val="•"/>
      <w:lvlJc w:val="left"/>
      <w:pPr>
        <w:ind w:left="4170" w:hanging="240"/>
      </w:pPr>
      <w:rPr>
        <w:rFonts w:hint="default"/>
        <w:lang w:val="ru-RU" w:eastAsia="en-US" w:bidi="ar-SA"/>
      </w:rPr>
    </w:lvl>
    <w:lvl w:ilvl="5" w:tplc="1B0E5D8E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6F604DC0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2900402E">
      <w:numFmt w:val="bullet"/>
      <w:lvlText w:val="•"/>
      <w:lvlJc w:val="left"/>
      <w:pPr>
        <w:ind w:left="6938" w:hanging="240"/>
      </w:pPr>
      <w:rPr>
        <w:rFonts w:hint="default"/>
        <w:lang w:val="ru-RU" w:eastAsia="en-US" w:bidi="ar-SA"/>
      </w:rPr>
    </w:lvl>
    <w:lvl w:ilvl="8" w:tplc="951CF108">
      <w:numFmt w:val="bullet"/>
      <w:lvlText w:val="•"/>
      <w:lvlJc w:val="left"/>
      <w:pPr>
        <w:ind w:left="7861" w:hanging="240"/>
      </w:pPr>
      <w:rPr>
        <w:rFonts w:hint="default"/>
        <w:lang w:val="ru-RU" w:eastAsia="en-US" w:bidi="ar-SA"/>
      </w:rPr>
    </w:lvl>
  </w:abstractNum>
  <w:abstractNum w:abstractNumId="12">
    <w:nsid w:val="48F22376"/>
    <w:multiLevelType w:val="hybridMultilevel"/>
    <w:tmpl w:val="1C788446"/>
    <w:lvl w:ilvl="0" w:tplc="D3CA714C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EE6FC8">
      <w:start w:val="1"/>
      <w:numFmt w:val="decimal"/>
      <w:lvlText w:val="%2)"/>
      <w:lvlJc w:val="left"/>
      <w:pPr>
        <w:ind w:left="120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BAE3044">
      <w:numFmt w:val="bullet"/>
      <w:lvlText w:val="•"/>
      <w:lvlJc w:val="left"/>
      <w:pPr>
        <w:ind w:left="2145" w:hanging="260"/>
      </w:pPr>
      <w:rPr>
        <w:rFonts w:hint="default"/>
        <w:lang w:val="ru-RU" w:eastAsia="en-US" w:bidi="ar-SA"/>
      </w:rPr>
    </w:lvl>
    <w:lvl w:ilvl="3" w:tplc="F7A630DC">
      <w:numFmt w:val="bullet"/>
      <w:lvlText w:val="•"/>
      <w:lvlJc w:val="left"/>
      <w:pPr>
        <w:ind w:left="3090" w:hanging="260"/>
      </w:pPr>
      <w:rPr>
        <w:rFonts w:hint="default"/>
        <w:lang w:val="ru-RU" w:eastAsia="en-US" w:bidi="ar-SA"/>
      </w:rPr>
    </w:lvl>
    <w:lvl w:ilvl="4" w:tplc="E1A03A78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5" w:tplc="83F6EDBE">
      <w:numFmt w:val="bullet"/>
      <w:lvlText w:val="•"/>
      <w:lvlJc w:val="left"/>
      <w:pPr>
        <w:ind w:left="4980" w:hanging="260"/>
      </w:pPr>
      <w:rPr>
        <w:rFonts w:hint="default"/>
        <w:lang w:val="ru-RU" w:eastAsia="en-US" w:bidi="ar-SA"/>
      </w:rPr>
    </w:lvl>
    <w:lvl w:ilvl="6" w:tplc="3FF4CFD4">
      <w:numFmt w:val="bullet"/>
      <w:lvlText w:val="•"/>
      <w:lvlJc w:val="left"/>
      <w:pPr>
        <w:ind w:left="5925" w:hanging="260"/>
      </w:pPr>
      <w:rPr>
        <w:rFonts w:hint="default"/>
        <w:lang w:val="ru-RU" w:eastAsia="en-US" w:bidi="ar-SA"/>
      </w:rPr>
    </w:lvl>
    <w:lvl w:ilvl="7" w:tplc="AFC6D28A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8" w:tplc="8F5A181E">
      <w:numFmt w:val="bullet"/>
      <w:lvlText w:val="•"/>
      <w:lvlJc w:val="left"/>
      <w:pPr>
        <w:ind w:left="7816" w:hanging="260"/>
      </w:pPr>
      <w:rPr>
        <w:rFonts w:hint="default"/>
        <w:lang w:val="ru-RU" w:eastAsia="en-US" w:bidi="ar-SA"/>
      </w:rPr>
    </w:lvl>
  </w:abstractNum>
  <w:abstractNum w:abstractNumId="13">
    <w:nsid w:val="4F762566"/>
    <w:multiLevelType w:val="hybridMultilevel"/>
    <w:tmpl w:val="489E555E"/>
    <w:lvl w:ilvl="0" w:tplc="86E0D074">
      <w:start w:val="1"/>
      <w:numFmt w:val="decimal"/>
      <w:lvlText w:val="%1."/>
      <w:lvlJc w:val="left"/>
      <w:pPr>
        <w:ind w:left="119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F62DD6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 w:tplc="BFF6B890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3" w:tplc="EE1AE710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4" w:tplc="F9B64A42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3C224116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36BC32F8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A61282D2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8" w:tplc="38C67382">
      <w:numFmt w:val="bullet"/>
      <w:lvlText w:val="•"/>
      <w:lvlJc w:val="left"/>
      <w:pPr>
        <w:ind w:left="8005" w:hanging="240"/>
      </w:pPr>
      <w:rPr>
        <w:rFonts w:hint="default"/>
        <w:lang w:val="ru-RU" w:eastAsia="en-US" w:bidi="ar-SA"/>
      </w:rPr>
    </w:lvl>
  </w:abstractNum>
  <w:abstractNum w:abstractNumId="14">
    <w:nsid w:val="56320DE0"/>
    <w:multiLevelType w:val="hybridMultilevel"/>
    <w:tmpl w:val="EB2EDC3E"/>
    <w:lvl w:ilvl="0" w:tplc="C16493CC">
      <w:start w:val="1"/>
      <w:numFmt w:val="decimal"/>
      <w:lvlText w:val="%1."/>
      <w:lvlJc w:val="left"/>
      <w:pPr>
        <w:ind w:left="24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46847A">
      <w:numFmt w:val="bullet"/>
      <w:lvlText w:val="•"/>
      <w:lvlJc w:val="left"/>
      <w:pPr>
        <w:ind w:left="24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CD88712">
      <w:numFmt w:val="bullet"/>
      <w:lvlText w:val="•"/>
      <w:lvlJc w:val="left"/>
      <w:pPr>
        <w:ind w:left="2133" w:hanging="180"/>
      </w:pPr>
      <w:rPr>
        <w:rFonts w:hint="default"/>
        <w:lang w:val="ru-RU" w:eastAsia="en-US" w:bidi="ar-SA"/>
      </w:rPr>
    </w:lvl>
    <w:lvl w:ilvl="3" w:tplc="53542000">
      <w:numFmt w:val="bullet"/>
      <w:lvlText w:val="•"/>
      <w:lvlJc w:val="left"/>
      <w:pPr>
        <w:ind w:left="3079" w:hanging="180"/>
      </w:pPr>
      <w:rPr>
        <w:rFonts w:hint="default"/>
        <w:lang w:val="ru-RU" w:eastAsia="en-US" w:bidi="ar-SA"/>
      </w:rPr>
    </w:lvl>
    <w:lvl w:ilvl="4" w:tplc="0F8CB2A0">
      <w:numFmt w:val="bullet"/>
      <w:lvlText w:val="•"/>
      <w:lvlJc w:val="left"/>
      <w:pPr>
        <w:ind w:left="4026" w:hanging="180"/>
      </w:pPr>
      <w:rPr>
        <w:rFonts w:hint="default"/>
        <w:lang w:val="ru-RU" w:eastAsia="en-US" w:bidi="ar-SA"/>
      </w:rPr>
    </w:lvl>
    <w:lvl w:ilvl="5" w:tplc="2060532E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89A6159A">
      <w:numFmt w:val="bullet"/>
      <w:lvlText w:val="•"/>
      <w:lvlJc w:val="left"/>
      <w:pPr>
        <w:ind w:left="5919" w:hanging="180"/>
      </w:pPr>
      <w:rPr>
        <w:rFonts w:hint="default"/>
        <w:lang w:val="ru-RU" w:eastAsia="en-US" w:bidi="ar-SA"/>
      </w:rPr>
    </w:lvl>
    <w:lvl w:ilvl="7" w:tplc="F6AE39FE">
      <w:numFmt w:val="bullet"/>
      <w:lvlText w:val="•"/>
      <w:lvlJc w:val="left"/>
      <w:pPr>
        <w:ind w:left="6866" w:hanging="180"/>
      </w:pPr>
      <w:rPr>
        <w:rFonts w:hint="default"/>
        <w:lang w:val="ru-RU" w:eastAsia="en-US" w:bidi="ar-SA"/>
      </w:rPr>
    </w:lvl>
    <w:lvl w:ilvl="8" w:tplc="1C74EEF6">
      <w:numFmt w:val="bullet"/>
      <w:lvlText w:val="•"/>
      <w:lvlJc w:val="left"/>
      <w:pPr>
        <w:ind w:left="7813" w:hanging="180"/>
      </w:pPr>
      <w:rPr>
        <w:rFonts w:hint="default"/>
        <w:lang w:val="ru-RU" w:eastAsia="en-US" w:bidi="ar-SA"/>
      </w:rPr>
    </w:lvl>
  </w:abstractNum>
  <w:abstractNum w:abstractNumId="15">
    <w:nsid w:val="567A4355"/>
    <w:multiLevelType w:val="hybridMultilevel"/>
    <w:tmpl w:val="A8E861FE"/>
    <w:lvl w:ilvl="0" w:tplc="C0D2D7DC">
      <w:start w:val="1"/>
      <w:numFmt w:val="decimal"/>
      <w:lvlText w:val="%1."/>
      <w:lvlJc w:val="left"/>
      <w:pPr>
        <w:ind w:left="24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C2BA6C">
      <w:numFmt w:val="bullet"/>
      <w:lvlText w:val="-"/>
      <w:lvlJc w:val="left"/>
      <w:pPr>
        <w:ind w:left="179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07CFB2A">
      <w:numFmt w:val="bullet"/>
      <w:lvlText w:val="•"/>
      <w:lvlJc w:val="left"/>
      <w:pPr>
        <w:ind w:left="2678" w:hanging="140"/>
      </w:pPr>
      <w:rPr>
        <w:rFonts w:hint="default"/>
        <w:lang w:val="ru-RU" w:eastAsia="en-US" w:bidi="ar-SA"/>
      </w:rPr>
    </w:lvl>
    <w:lvl w:ilvl="3" w:tplc="24BA449A">
      <w:numFmt w:val="bullet"/>
      <w:lvlText w:val="•"/>
      <w:lvlJc w:val="left"/>
      <w:pPr>
        <w:ind w:left="3556" w:hanging="140"/>
      </w:pPr>
      <w:rPr>
        <w:rFonts w:hint="default"/>
        <w:lang w:val="ru-RU" w:eastAsia="en-US" w:bidi="ar-SA"/>
      </w:rPr>
    </w:lvl>
    <w:lvl w:ilvl="4" w:tplc="459274B4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  <w:lvl w:ilvl="5" w:tplc="7C06841A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5914F0D4">
      <w:numFmt w:val="bullet"/>
      <w:lvlText w:val="•"/>
      <w:lvlJc w:val="left"/>
      <w:pPr>
        <w:ind w:left="6192" w:hanging="140"/>
      </w:pPr>
      <w:rPr>
        <w:rFonts w:hint="default"/>
        <w:lang w:val="ru-RU" w:eastAsia="en-US" w:bidi="ar-SA"/>
      </w:rPr>
    </w:lvl>
    <w:lvl w:ilvl="7" w:tplc="BA2E3074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 w:tplc="364A3BFC">
      <w:numFmt w:val="bullet"/>
      <w:lvlText w:val="•"/>
      <w:lvlJc w:val="left"/>
      <w:pPr>
        <w:ind w:left="7949" w:hanging="140"/>
      </w:pPr>
      <w:rPr>
        <w:rFonts w:hint="default"/>
        <w:lang w:val="ru-RU" w:eastAsia="en-US" w:bidi="ar-SA"/>
      </w:rPr>
    </w:lvl>
  </w:abstractNum>
  <w:abstractNum w:abstractNumId="16">
    <w:nsid w:val="56D158AE"/>
    <w:multiLevelType w:val="hybridMultilevel"/>
    <w:tmpl w:val="91061060"/>
    <w:lvl w:ilvl="0" w:tplc="718A2040">
      <w:start w:val="1"/>
      <w:numFmt w:val="decimal"/>
      <w:lvlText w:val="%1."/>
      <w:lvlJc w:val="left"/>
      <w:pPr>
        <w:ind w:left="242" w:hanging="2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B6D1D8">
      <w:start w:val="9"/>
      <w:numFmt w:val="decimal"/>
      <w:lvlText w:val="%2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5660AD2">
      <w:numFmt w:val="bullet"/>
      <w:lvlText w:val="•"/>
      <w:lvlJc w:val="left"/>
      <w:pPr>
        <w:ind w:left="2133" w:hanging="286"/>
      </w:pPr>
      <w:rPr>
        <w:rFonts w:hint="default"/>
        <w:lang w:val="ru-RU" w:eastAsia="en-US" w:bidi="ar-SA"/>
      </w:rPr>
    </w:lvl>
    <w:lvl w:ilvl="3" w:tplc="8AD8E528">
      <w:numFmt w:val="bullet"/>
      <w:lvlText w:val="•"/>
      <w:lvlJc w:val="left"/>
      <w:pPr>
        <w:ind w:left="3079" w:hanging="286"/>
      </w:pPr>
      <w:rPr>
        <w:rFonts w:hint="default"/>
        <w:lang w:val="ru-RU" w:eastAsia="en-US" w:bidi="ar-SA"/>
      </w:rPr>
    </w:lvl>
    <w:lvl w:ilvl="4" w:tplc="BF387924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E3F6141E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115E8CB2">
      <w:numFmt w:val="bullet"/>
      <w:lvlText w:val="•"/>
      <w:lvlJc w:val="left"/>
      <w:pPr>
        <w:ind w:left="5919" w:hanging="286"/>
      </w:pPr>
      <w:rPr>
        <w:rFonts w:hint="default"/>
        <w:lang w:val="ru-RU" w:eastAsia="en-US" w:bidi="ar-SA"/>
      </w:rPr>
    </w:lvl>
    <w:lvl w:ilvl="7" w:tplc="FBD26C3C">
      <w:numFmt w:val="bullet"/>
      <w:lvlText w:val="•"/>
      <w:lvlJc w:val="left"/>
      <w:pPr>
        <w:ind w:left="6866" w:hanging="286"/>
      </w:pPr>
      <w:rPr>
        <w:rFonts w:hint="default"/>
        <w:lang w:val="ru-RU" w:eastAsia="en-US" w:bidi="ar-SA"/>
      </w:rPr>
    </w:lvl>
    <w:lvl w:ilvl="8" w:tplc="95F43704">
      <w:numFmt w:val="bullet"/>
      <w:lvlText w:val="•"/>
      <w:lvlJc w:val="left"/>
      <w:pPr>
        <w:ind w:left="7813" w:hanging="286"/>
      </w:pPr>
      <w:rPr>
        <w:rFonts w:hint="default"/>
        <w:lang w:val="ru-RU" w:eastAsia="en-US" w:bidi="ar-SA"/>
      </w:rPr>
    </w:lvl>
  </w:abstractNum>
  <w:abstractNum w:abstractNumId="17">
    <w:nsid w:val="5AE142A3"/>
    <w:multiLevelType w:val="hybridMultilevel"/>
    <w:tmpl w:val="4912BB48"/>
    <w:lvl w:ilvl="0" w:tplc="5F36F936">
      <w:start w:val="1"/>
      <w:numFmt w:val="decimal"/>
      <w:lvlText w:val="%1."/>
      <w:lvlJc w:val="left"/>
      <w:pPr>
        <w:ind w:left="242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4A4CE2">
      <w:numFmt w:val="bullet"/>
      <w:lvlText w:val="•"/>
      <w:lvlJc w:val="left"/>
      <w:pPr>
        <w:ind w:left="1186" w:hanging="257"/>
      </w:pPr>
      <w:rPr>
        <w:rFonts w:hint="default"/>
        <w:lang w:val="ru-RU" w:eastAsia="en-US" w:bidi="ar-SA"/>
      </w:rPr>
    </w:lvl>
    <w:lvl w:ilvl="2" w:tplc="D85A975C">
      <w:numFmt w:val="bullet"/>
      <w:lvlText w:val="•"/>
      <w:lvlJc w:val="left"/>
      <w:pPr>
        <w:ind w:left="2133" w:hanging="257"/>
      </w:pPr>
      <w:rPr>
        <w:rFonts w:hint="default"/>
        <w:lang w:val="ru-RU" w:eastAsia="en-US" w:bidi="ar-SA"/>
      </w:rPr>
    </w:lvl>
    <w:lvl w:ilvl="3" w:tplc="0CD4815A">
      <w:numFmt w:val="bullet"/>
      <w:lvlText w:val="•"/>
      <w:lvlJc w:val="left"/>
      <w:pPr>
        <w:ind w:left="3079" w:hanging="257"/>
      </w:pPr>
      <w:rPr>
        <w:rFonts w:hint="default"/>
        <w:lang w:val="ru-RU" w:eastAsia="en-US" w:bidi="ar-SA"/>
      </w:rPr>
    </w:lvl>
    <w:lvl w:ilvl="4" w:tplc="DAE2D1AA">
      <w:numFmt w:val="bullet"/>
      <w:lvlText w:val="•"/>
      <w:lvlJc w:val="left"/>
      <w:pPr>
        <w:ind w:left="4026" w:hanging="257"/>
      </w:pPr>
      <w:rPr>
        <w:rFonts w:hint="default"/>
        <w:lang w:val="ru-RU" w:eastAsia="en-US" w:bidi="ar-SA"/>
      </w:rPr>
    </w:lvl>
    <w:lvl w:ilvl="5" w:tplc="1E18CEC4">
      <w:numFmt w:val="bullet"/>
      <w:lvlText w:val="•"/>
      <w:lvlJc w:val="left"/>
      <w:pPr>
        <w:ind w:left="4973" w:hanging="257"/>
      </w:pPr>
      <w:rPr>
        <w:rFonts w:hint="default"/>
        <w:lang w:val="ru-RU" w:eastAsia="en-US" w:bidi="ar-SA"/>
      </w:rPr>
    </w:lvl>
    <w:lvl w:ilvl="6" w:tplc="C0D05DCC">
      <w:numFmt w:val="bullet"/>
      <w:lvlText w:val="•"/>
      <w:lvlJc w:val="left"/>
      <w:pPr>
        <w:ind w:left="5919" w:hanging="257"/>
      </w:pPr>
      <w:rPr>
        <w:rFonts w:hint="default"/>
        <w:lang w:val="ru-RU" w:eastAsia="en-US" w:bidi="ar-SA"/>
      </w:rPr>
    </w:lvl>
    <w:lvl w:ilvl="7" w:tplc="B6E64A8C">
      <w:numFmt w:val="bullet"/>
      <w:lvlText w:val="•"/>
      <w:lvlJc w:val="left"/>
      <w:pPr>
        <w:ind w:left="6866" w:hanging="257"/>
      </w:pPr>
      <w:rPr>
        <w:rFonts w:hint="default"/>
        <w:lang w:val="ru-RU" w:eastAsia="en-US" w:bidi="ar-SA"/>
      </w:rPr>
    </w:lvl>
    <w:lvl w:ilvl="8" w:tplc="3DB0F1B8">
      <w:numFmt w:val="bullet"/>
      <w:lvlText w:val="•"/>
      <w:lvlJc w:val="left"/>
      <w:pPr>
        <w:ind w:left="7813" w:hanging="257"/>
      </w:pPr>
      <w:rPr>
        <w:rFonts w:hint="default"/>
        <w:lang w:val="ru-RU" w:eastAsia="en-US" w:bidi="ar-SA"/>
      </w:rPr>
    </w:lvl>
  </w:abstractNum>
  <w:abstractNum w:abstractNumId="18">
    <w:nsid w:val="5B0174F5"/>
    <w:multiLevelType w:val="hybridMultilevel"/>
    <w:tmpl w:val="90FEE44E"/>
    <w:lvl w:ilvl="0" w:tplc="10E0BD12">
      <w:start w:val="4"/>
      <w:numFmt w:val="decimal"/>
      <w:lvlText w:val="%1"/>
      <w:lvlJc w:val="left"/>
      <w:pPr>
        <w:ind w:left="602" w:hanging="360"/>
        <w:jc w:val="left"/>
      </w:pPr>
      <w:rPr>
        <w:rFonts w:hint="default"/>
        <w:lang w:val="ru-RU" w:eastAsia="en-US" w:bidi="ar-SA"/>
      </w:rPr>
    </w:lvl>
    <w:lvl w:ilvl="1" w:tplc="E66C63D0">
      <w:numFmt w:val="none"/>
      <w:lvlText w:val=""/>
      <w:lvlJc w:val="left"/>
      <w:pPr>
        <w:tabs>
          <w:tab w:val="num" w:pos="360"/>
        </w:tabs>
      </w:pPr>
    </w:lvl>
    <w:lvl w:ilvl="2" w:tplc="7BAE2BC6">
      <w:start w:val="1"/>
      <w:numFmt w:val="decimal"/>
      <w:lvlText w:val="%3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1207930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4" w:tplc="9D4AB348">
      <w:numFmt w:val="bullet"/>
      <w:lvlText w:val="•"/>
      <w:lvlJc w:val="left"/>
      <w:pPr>
        <w:ind w:left="4035" w:hanging="240"/>
      </w:pPr>
      <w:rPr>
        <w:rFonts w:hint="default"/>
        <w:lang w:val="ru-RU" w:eastAsia="en-US" w:bidi="ar-SA"/>
      </w:rPr>
    </w:lvl>
    <w:lvl w:ilvl="5" w:tplc="77A2FAFC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6" w:tplc="22F805A8">
      <w:numFmt w:val="bullet"/>
      <w:lvlText w:val="•"/>
      <w:lvlJc w:val="left"/>
      <w:pPr>
        <w:ind w:left="5925" w:hanging="240"/>
      </w:pPr>
      <w:rPr>
        <w:rFonts w:hint="default"/>
        <w:lang w:val="ru-RU" w:eastAsia="en-US" w:bidi="ar-SA"/>
      </w:rPr>
    </w:lvl>
    <w:lvl w:ilvl="7" w:tplc="7E3C24A4">
      <w:numFmt w:val="bullet"/>
      <w:lvlText w:val="•"/>
      <w:lvlJc w:val="left"/>
      <w:pPr>
        <w:ind w:left="6870" w:hanging="240"/>
      </w:pPr>
      <w:rPr>
        <w:rFonts w:hint="default"/>
        <w:lang w:val="ru-RU" w:eastAsia="en-US" w:bidi="ar-SA"/>
      </w:rPr>
    </w:lvl>
    <w:lvl w:ilvl="8" w:tplc="EDD8073A">
      <w:numFmt w:val="bullet"/>
      <w:lvlText w:val="•"/>
      <w:lvlJc w:val="left"/>
      <w:pPr>
        <w:ind w:left="7816" w:hanging="240"/>
      </w:pPr>
      <w:rPr>
        <w:rFonts w:hint="default"/>
        <w:lang w:val="ru-RU" w:eastAsia="en-US" w:bidi="ar-SA"/>
      </w:rPr>
    </w:lvl>
  </w:abstractNum>
  <w:abstractNum w:abstractNumId="19">
    <w:nsid w:val="5B702EE5"/>
    <w:multiLevelType w:val="hybridMultilevel"/>
    <w:tmpl w:val="9634DACA"/>
    <w:lvl w:ilvl="0" w:tplc="FB189142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4692FC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 w:tplc="63089CB4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1A72FBF6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99C0FBC6">
      <w:numFmt w:val="bullet"/>
      <w:lvlText w:val="•"/>
      <w:lvlJc w:val="left"/>
      <w:pPr>
        <w:ind w:left="4170" w:hanging="240"/>
      </w:pPr>
      <w:rPr>
        <w:rFonts w:hint="default"/>
        <w:lang w:val="ru-RU" w:eastAsia="en-US" w:bidi="ar-SA"/>
      </w:rPr>
    </w:lvl>
    <w:lvl w:ilvl="5" w:tplc="6858752A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5BB82822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FCC4B1E8">
      <w:numFmt w:val="bullet"/>
      <w:lvlText w:val="•"/>
      <w:lvlJc w:val="left"/>
      <w:pPr>
        <w:ind w:left="6938" w:hanging="240"/>
      </w:pPr>
      <w:rPr>
        <w:rFonts w:hint="default"/>
        <w:lang w:val="ru-RU" w:eastAsia="en-US" w:bidi="ar-SA"/>
      </w:rPr>
    </w:lvl>
    <w:lvl w:ilvl="8" w:tplc="B6EABDDA">
      <w:numFmt w:val="bullet"/>
      <w:lvlText w:val="•"/>
      <w:lvlJc w:val="left"/>
      <w:pPr>
        <w:ind w:left="7861" w:hanging="240"/>
      </w:pPr>
      <w:rPr>
        <w:rFonts w:hint="default"/>
        <w:lang w:val="ru-RU" w:eastAsia="en-US" w:bidi="ar-SA"/>
      </w:rPr>
    </w:lvl>
  </w:abstractNum>
  <w:abstractNum w:abstractNumId="20">
    <w:nsid w:val="62151124"/>
    <w:multiLevelType w:val="hybridMultilevel"/>
    <w:tmpl w:val="66A40836"/>
    <w:lvl w:ilvl="0" w:tplc="3AFAE440">
      <w:start w:val="1"/>
      <w:numFmt w:val="decimal"/>
      <w:lvlText w:val="%1."/>
      <w:lvlJc w:val="left"/>
      <w:pPr>
        <w:ind w:left="189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BCFCB6"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2" w:tplc="9AAE9ECA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3" w:tplc="25DA63AC">
      <w:numFmt w:val="bullet"/>
      <w:lvlText w:val="•"/>
      <w:lvlJc w:val="left"/>
      <w:pPr>
        <w:ind w:left="4241" w:hanging="240"/>
      </w:pPr>
      <w:rPr>
        <w:rFonts w:hint="default"/>
        <w:lang w:val="ru-RU" w:eastAsia="en-US" w:bidi="ar-SA"/>
      </w:rPr>
    </w:lvl>
    <w:lvl w:ilvl="4" w:tplc="398C069A">
      <w:numFmt w:val="bullet"/>
      <w:lvlText w:val="•"/>
      <w:lvlJc w:val="left"/>
      <w:pPr>
        <w:ind w:left="5022" w:hanging="240"/>
      </w:pPr>
      <w:rPr>
        <w:rFonts w:hint="default"/>
        <w:lang w:val="ru-RU" w:eastAsia="en-US" w:bidi="ar-SA"/>
      </w:rPr>
    </w:lvl>
    <w:lvl w:ilvl="5" w:tplc="889407E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59BE49F6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F4A619B0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  <w:lvl w:ilvl="8" w:tplc="F3F6E916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21">
    <w:nsid w:val="6E435232"/>
    <w:multiLevelType w:val="hybridMultilevel"/>
    <w:tmpl w:val="F872EB94"/>
    <w:lvl w:ilvl="0" w:tplc="213A1870">
      <w:start w:val="1"/>
      <w:numFmt w:val="decimal"/>
      <w:lvlText w:val="%1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3645E6">
      <w:start w:val="1"/>
      <w:numFmt w:val="decimal"/>
      <w:lvlText w:val="%2."/>
      <w:lvlJc w:val="left"/>
      <w:pPr>
        <w:ind w:left="189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B665D1C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3" w:tplc="63228EE8">
      <w:numFmt w:val="bullet"/>
      <w:lvlText w:val="•"/>
      <w:lvlJc w:val="left"/>
      <w:pPr>
        <w:ind w:left="3634" w:hanging="240"/>
      </w:pPr>
      <w:rPr>
        <w:rFonts w:hint="default"/>
        <w:lang w:val="ru-RU" w:eastAsia="en-US" w:bidi="ar-SA"/>
      </w:rPr>
    </w:lvl>
    <w:lvl w:ilvl="4" w:tplc="E93E6D0A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8B00F326">
      <w:numFmt w:val="bullet"/>
      <w:lvlText w:val="•"/>
      <w:lvlJc w:val="left"/>
      <w:pPr>
        <w:ind w:left="5369" w:hanging="240"/>
      </w:pPr>
      <w:rPr>
        <w:rFonts w:hint="default"/>
        <w:lang w:val="ru-RU" w:eastAsia="en-US" w:bidi="ar-SA"/>
      </w:rPr>
    </w:lvl>
    <w:lvl w:ilvl="6" w:tplc="BFD4B442">
      <w:numFmt w:val="bullet"/>
      <w:lvlText w:val="•"/>
      <w:lvlJc w:val="left"/>
      <w:pPr>
        <w:ind w:left="6236" w:hanging="240"/>
      </w:pPr>
      <w:rPr>
        <w:rFonts w:hint="default"/>
        <w:lang w:val="ru-RU" w:eastAsia="en-US" w:bidi="ar-SA"/>
      </w:rPr>
    </w:lvl>
    <w:lvl w:ilvl="7" w:tplc="DB12C040">
      <w:numFmt w:val="bullet"/>
      <w:lvlText w:val="•"/>
      <w:lvlJc w:val="left"/>
      <w:pPr>
        <w:ind w:left="7104" w:hanging="240"/>
      </w:pPr>
      <w:rPr>
        <w:rFonts w:hint="default"/>
        <w:lang w:val="ru-RU" w:eastAsia="en-US" w:bidi="ar-SA"/>
      </w:rPr>
    </w:lvl>
    <w:lvl w:ilvl="8" w:tplc="F38ABE0E">
      <w:numFmt w:val="bullet"/>
      <w:lvlText w:val="•"/>
      <w:lvlJc w:val="left"/>
      <w:pPr>
        <w:ind w:left="7971" w:hanging="240"/>
      </w:pPr>
      <w:rPr>
        <w:rFonts w:hint="default"/>
        <w:lang w:val="ru-RU" w:eastAsia="en-US" w:bidi="ar-SA"/>
      </w:rPr>
    </w:lvl>
  </w:abstractNum>
  <w:abstractNum w:abstractNumId="22">
    <w:nsid w:val="774B4908"/>
    <w:multiLevelType w:val="hybridMultilevel"/>
    <w:tmpl w:val="0CF8FF8A"/>
    <w:lvl w:ilvl="0" w:tplc="202ECB80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48CD30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 w:tplc="20DA9B3E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09FC6682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DE7CB4F2">
      <w:numFmt w:val="bullet"/>
      <w:lvlText w:val="•"/>
      <w:lvlJc w:val="left"/>
      <w:pPr>
        <w:ind w:left="4170" w:hanging="240"/>
      </w:pPr>
      <w:rPr>
        <w:rFonts w:hint="default"/>
        <w:lang w:val="ru-RU" w:eastAsia="en-US" w:bidi="ar-SA"/>
      </w:rPr>
    </w:lvl>
    <w:lvl w:ilvl="5" w:tplc="4CBE7FAA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2B081644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9B3008DA">
      <w:numFmt w:val="bullet"/>
      <w:lvlText w:val="•"/>
      <w:lvlJc w:val="left"/>
      <w:pPr>
        <w:ind w:left="6938" w:hanging="240"/>
      </w:pPr>
      <w:rPr>
        <w:rFonts w:hint="default"/>
        <w:lang w:val="ru-RU" w:eastAsia="en-US" w:bidi="ar-SA"/>
      </w:rPr>
    </w:lvl>
    <w:lvl w:ilvl="8" w:tplc="0B1A3AD6">
      <w:numFmt w:val="bullet"/>
      <w:lvlText w:val="•"/>
      <w:lvlJc w:val="left"/>
      <w:pPr>
        <w:ind w:left="7861" w:hanging="240"/>
      </w:pPr>
      <w:rPr>
        <w:rFonts w:hint="default"/>
        <w:lang w:val="ru-RU" w:eastAsia="en-US" w:bidi="ar-SA"/>
      </w:rPr>
    </w:lvl>
  </w:abstractNum>
  <w:abstractNum w:abstractNumId="23">
    <w:nsid w:val="7FB6413B"/>
    <w:multiLevelType w:val="hybridMultilevel"/>
    <w:tmpl w:val="81D2BBC4"/>
    <w:lvl w:ilvl="0" w:tplc="D1764FB6">
      <w:numFmt w:val="bullet"/>
      <w:lvlText w:val="•"/>
      <w:lvlJc w:val="left"/>
      <w:pPr>
        <w:ind w:left="28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F245BC">
      <w:numFmt w:val="bullet"/>
      <w:lvlText w:val="•"/>
      <w:lvlJc w:val="left"/>
      <w:pPr>
        <w:ind w:left="24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0B21480">
      <w:numFmt w:val="bullet"/>
      <w:lvlText w:val="•"/>
      <w:lvlJc w:val="left"/>
      <w:pPr>
        <w:ind w:left="1159" w:hanging="144"/>
      </w:pPr>
      <w:rPr>
        <w:rFonts w:hint="default"/>
        <w:lang w:val="ru-RU" w:eastAsia="en-US" w:bidi="ar-SA"/>
      </w:rPr>
    </w:lvl>
    <w:lvl w:ilvl="3" w:tplc="E67A83CC">
      <w:numFmt w:val="bullet"/>
      <w:lvlText w:val="•"/>
      <w:lvlJc w:val="left"/>
      <w:pPr>
        <w:ind w:left="2038" w:hanging="144"/>
      </w:pPr>
      <w:rPr>
        <w:rFonts w:hint="default"/>
        <w:lang w:val="ru-RU" w:eastAsia="en-US" w:bidi="ar-SA"/>
      </w:rPr>
    </w:lvl>
    <w:lvl w:ilvl="4" w:tplc="88FC8EEE">
      <w:numFmt w:val="bullet"/>
      <w:lvlText w:val="•"/>
      <w:lvlJc w:val="left"/>
      <w:pPr>
        <w:ind w:left="2917" w:hanging="144"/>
      </w:pPr>
      <w:rPr>
        <w:rFonts w:hint="default"/>
        <w:lang w:val="ru-RU" w:eastAsia="en-US" w:bidi="ar-SA"/>
      </w:rPr>
    </w:lvl>
    <w:lvl w:ilvl="5" w:tplc="AC0CD7E4">
      <w:numFmt w:val="bullet"/>
      <w:lvlText w:val="•"/>
      <w:lvlJc w:val="left"/>
      <w:pPr>
        <w:ind w:left="3796" w:hanging="144"/>
      </w:pPr>
      <w:rPr>
        <w:rFonts w:hint="default"/>
        <w:lang w:val="ru-RU" w:eastAsia="en-US" w:bidi="ar-SA"/>
      </w:rPr>
    </w:lvl>
    <w:lvl w:ilvl="6" w:tplc="D6FE7536">
      <w:numFmt w:val="bullet"/>
      <w:lvlText w:val="•"/>
      <w:lvlJc w:val="left"/>
      <w:pPr>
        <w:ind w:left="4675" w:hanging="144"/>
      </w:pPr>
      <w:rPr>
        <w:rFonts w:hint="default"/>
        <w:lang w:val="ru-RU" w:eastAsia="en-US" w:bidi="ar-SA"/>
      </w:rPr>
    </w:lvl>
    <w:lvl w:ilvl="7" w:tplc="3814C280">
      <w:numFmt w:val="bullet"/>
      <w:lvlText w:val="•"/>
      <w:lvlJc w:val="left"/>
      <w:pPr>
        <w:ind w:left="5554" w:hanging="144"/>
      </w:pPr>
      <w:rPr>
        <w:rFonts w:hint="default"/>
        <w:lang w:val="ru-RU" w:eastAsia="en-US" w:bidi="ar-SA"/>
      </w:rPr>
    </w:lvl>
    <w:lvl w:ilvl="8" w:tplc="366C17E8">
      <w:numFmt w:val="bullet"/>
      <w:lvlText w:val="•"/>
      <w:lvlJc w:val="left"/>
      <w:pPr>
        <w:ind w:left="6433" w:hanging="14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6"/>
  </w:num>
  <w:num w:numId="5">
    <w:abstractNumId w:val="2"/>
  </w:num>
  <w:num w:numId="6">
    <w:abstractNumId w:val="5"/>
  </w:num>
  <w:num w:numId="7">
    <w:abstractNumId w:val="3"/>
  </w:num>
  <w:num w:numId="8">
    <w:abstractNumId w:val="20"/>
  </w:num>
  <w:num w:numId="9">
    <w:abstractNumId w:val="7"/>
  </w:num>
  <w:num w:numId="10">
    <w:abstractNumId w:val="1"/>
  </w:num>
  <w:num w:numId="11">
    <w:abstractNumId w:val="17"/>
  </w:num>
  <w:num w:numId="12">
    <w:abstractNumId w:val="21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22"/>
  </w:num>
  <w:num w:numId="20">
    <w:abstractNumId w:val="8"/>
  </w:num>
  <w:num w:numId="21">
    <w:abstractNumId w:val="14"/>
  </w:num>
  <w:num w:numId="22">
    <w:abstractNumId w:val="23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6900"/>
    <w:rsid w:val="00756900"/>
    <w:rsid w:val="009B39F2"/>
    <w:rsid w:val="00B6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9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6900"/>
    <w:pPr>
      <w:ind w:left="2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6900"/>
    <w:pPr>
      <w:spacing w:before="72"/>
      <w:ind w:left="24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56900"/>
    <w:pPr>
      <w:spacing w:line="274" w:lineRule="exact"/>
      <w:ind w:left="24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56900"/>
    <w:pPr>
      <w:ind w:left="242" w:firstLine="1415"/>
    </w:pPr>
  </w:style>
  <w:style w:type="paragraph" w:customStyle="1" w:styleId="TableParagraph">
    <w:name w:val="Table Paragraph"/>
    <w:basedOn w:val="a"/>
    <w:uiPriority w:val="1"/>
    <w:qFormat/>
    <w:rsid w:val="00756900"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61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D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О. В.</dc:creator>
  <cp:lastModifiedBy>Рамиль</cp:lastModifiedBy>
  <cp:revision>2</cp:revision>
  <dcterms:created xsi:type="dcterms:W3CDTF">2022-10-12T13:57:00Z</dcterms:created>
  <dcterms:modified xsi:type="dcterms:W3CDTF">2022-10-12T13:57:00Z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