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C8" w:rsidRDefault="00213E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1) Railroads too are controlled by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automatic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signaling devices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2) The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agriculture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industry </w:t>
      </w: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may become more mechanized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>, especially in the processing and packaging of foods.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3) In beverage and canned food industries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some of the products are produced in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batches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4) When a steel furnace is charged and brought up to heat a very little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automation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is needed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5) The ingots </w:t>
      </w: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are processed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automatically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into sheet or structural shapes.</w:t>
      </w:r>
      <w:bookmarkStart w:id="0" w:name="_GoBack"/>
      <w:bookmarkEnd w:id="0"/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6) The automobile and other consumer product industries use the mass production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techniques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step-by-step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manufacture and assembly.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7) Most of the modern industries use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automated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machines in all or parts of their manufacturing processes.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8) Each industry has a concept of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automation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that fits its particular production needs.</w:t>
      </w:r>
    </w:p>
    <w:p w:rsidR="00213E1F" w:rsidRPr="004502C8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9) More examples of </w:t>
      </w: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concept of automation</w:t>
      </w: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502C8">
        <w:rPr>
          <w:rFonts w:ascii="Times New Roman" w:hAnsi="Times New Roman" w:cs="Times New Roman"/>
          <w:sz w:val="28"/>
          <w:szCs w:val="28"/>
          <w:lang w:val="en-US"/>
        </w:rPr>
        <w:t>can be found</w:t>
      </w:r>
      <w:proofErr w:type="gramEnd"/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in almost every phase of commerce.</w:t>
      </w:r>
    </w:p>
    <w:p w:rsidR="00213E1F" w:rsidRDefault="0021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4502C8"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The widespread use of automation and its </w:t>
      </w:r>
      <w:r w:rsidR="004502C8" w:rsidRPr="004502C8">
        <w:rPr>
          <w:rFonts w:ascii="Times New Roman" w:hAnsi="Times New Roman" w:cs="Times New Roman"/>
          <w:b/>
          <w:sz w:val="28"/>
          <w:szCs w:val="28"/>
          <w:lang w:val="en-US"/>
        </w:rPr>
        <w:t>influence</w:t>
      </w:r>
      <w:r w:rsidR="004502C8"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on daily life provides </w:t>
      </w:r>
      <w:proofErr w:type="gramStart"/>
      <w:r w:rsidR="004502C8" w:rsidRPr="004502C8">
        <w:rPr>
          <w:rFonts w:ascii="Times New Roman" w:hAnsi="Times New Roman" w:cs="Times New Roman"/>
          <w:sz w:val="28"/>
          <w:szCs w:val="28"/>
          <w:lang w:val="en-US"/>
        </w:rPr>
        <w:t>the  concern</w:t>
      </w:r>
      <w:proofErr w:type="gramEnd"/>
      <w:r w:rsidR="004502C8" w:rsidRPr="004502C8">
        <w:rPr>
          <w:rFonts w:ascii="Times New Roman" w:hAnsi="Times New Roman" w:cs="Times New Roman"/>
          <w:sz w:val="28"/>
          <w:szCs w:val="28"/>
          <w:lang w:val="en-US"/>
        </w:rPr>
        <w:t xml:space="preserve"> expressed by many about the influence of automation on society and the individual.</w:t>
      </w:r>
    </w:p>
    <w:p w:rsidR="004502C8" w:rsidRDefault="00450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502C8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4502C8" w:rsidRPr="004502C8" w:rsidRDefault="004502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r w:rsidRPr="004502C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4502C8" w:rsidRDefault="00450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2C8">
        <w:rPr>
          <w:rFonts w:ascii="Times New Roman" w:hAnsi="Times New Roman" w:cs="Times New Roman"/>
          <w:b/>
          <w:sz w:val="28"/>
          <w:szCs w:val="28"/>
        </w:rPr>
        <w:t>4.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02C8" w:rsidRPr="004502C8" w:rsidRDefault="00450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Механизация часто используется для обозначения простой замены человеческого труда машинами.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Автоматизация обычно подразумевает интеграцию машин в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самоуправляемую систему.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произвела революцию в тех областях, в которых она была внедрена.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 ли есть аспект современной жизни, на который бы не повлияла автоматизация.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«автоматизация»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 линиях.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Происхождение этого слова приписывается Д.С. </w:t>
      </w:r>
      <w:proofErr w:type="spellStart"/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Хардеру</w:t>
      </w:r>
      <w:proofErr w:type="spellEnd"/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техническому менеджеру моторной компании Форд.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 случае автоматизация может быть определена как технология, связанная с выполнением процесса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Автоматическая система способна работать без вмешательства человека.</w:t>
      </w:r>
      <w:r w:rsidRPr="004502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Pr="0045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</w:p>
    <w:p w:rsidR="004502C8" w:rsidRPr="004502C8" w:rsidRDefault="004502C8">
      <w:pPr>
        <w:rPr>
          <w:rFonts w:ascii="Times New Roman" w:hAnsi="Times New Roman" w:cs="Times New Roman"/>
          <w:sz w:val="28"/>
          <w:szCs w:val="28"/>
        </w:rPr>
      </w:pPr>
    </w:p>
    <w:p w:rsidR="004502C8" w:rsidRPr="004502C8" w:rsidRDefault="004502C8">
      <w:pPr>
        <w:rPr>
          <w:rFonts w:ascii="Times New Roman" w:hAnsi="Times New Roman" w:cs="Times New Roman"/>
          <w:sz w:val="28"/>
          <w:szCs w:val="28"/>
        </w:rPr>
      </w:pPr>
    </w:p>
    <w:sectPr w:rsidR="004502C8" w:rsidRPr="004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D9"/>
    <w:rsid w:val="00213E1F"/>
    <w:rsid w:val="002473D4"/>
    <w:rsid w:val="004502C8"/>
    <w:rsid w:val="00AA32D9"/>
    <w:rsid w:val="00C42CF0"/>
    <w:rsid w:val="00E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FA7A-528D-4DFA-8356-5E01720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2020-11-07T04:57:00Z</dcterms:created>
  <dcterms:modified xsi:type="dcterms:W3CDTF">2020-11-07T05:30:00Z</dcterms:modified>
</cp:coreProperties>
</file>