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E1" w:rsidRPr="004D463F" w:rsidRDefault="004F7FB0" w:rsidP="00C5277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ГАЙНУЛЛИНА АЛИЯ ИЛЬГАМОВНА, ГР. ЗЭКП</w:t>
      </w:r>
      <w:r w:rsidR="006D4010" w:rsidRPr="004D463F">
        <w:rPr>
          <w:rFonts w:ascii="Times New Roman" w:hAnsi="Times New Roman" w:cs="Times New Roman"/>
          <w:b/>
          <w:sz w:val="28"/>
          <w:szCs w:val="28"/>
        </w:rPr>
        <w:t>т</w:t>
      </w:r>
      <w:r w:rsidRPr="004D463F">
        <w:rPr>
          <w:rFonts w:ascii="Times New Roman" w:hAnsi="Times New Roman" w:cs="Times New Roman"/>
          <w:b/>
          <w:sz w:val="28"/>
          <w:szCs w:val="28"/>
        </w:rPr>
        <w:t>-1-17</w:t>
      </w:r>
    </w:p>
    <w:p w:rsidR="004D463F" w:rsidRPr="004D463F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77" w:rsidRPr="004D463F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4D463F" w:rsidRPr="004D463F" w:rsidRDefault="004D463F" w:rsidP="00C52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Для решения задачи используется формула сложных процентов: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PV = ∑P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r)</w:t>
      </w:r>
      <w:r w:rsidRPr="004D463F">
        <w:rPr>
          <w:rFonts w:ascii="Times New Roman" w:hAnsi="Times New Roman" w:cs="Times New Roman"/>
          <w:position w:val="12"/>
          <w:szCs w:val="18"/>
        </w:rPr>
        <w:t>n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Первый год</w:t>
      </w:r>
      <w:r w:rsidR="00D53BDB">
        <w:rPr>
          <w:rFonts w:ascii="Times New Roman" w:hAnsi="Times New Roman" w:cs="Times New Roman"/>
          <w:sz w:val="28"/>
          <w:szCs w:val="28"/>
        </w:rPr>
        <w:t>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PV = 100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100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6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46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63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63F">
        <w:rPr>
          <w:rFonts w:ascii="Times New Roman" w:hAnsi="Times New Roman" w:cs="Times New Roman"/>
          <w:sz w:val="28"/>
          <w:szCs w:val="28"/>
        </w:rPr>
        <w:t>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Второй год</w:t>
      </w:r>
      <w:r w:rsidR="00D53BDB">
        <w:rPr>
          <w:rFonts w:ascii="Times New Roman" w:hAnsi="Times New Roman" w:cs="Times New Roman"/>
          <w:sz w:val="28"/>
          <w:szCs w:val="28"/>
        </w:rPr>
        <w:t>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PV = 100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1</w:t>
      </w:r>
      <w:r w:rsidRPr="004D463F">
        <w:rPr>
          <w:rFonts w:ascii="Times New Roman" w:hAnsi="Times New Roman" w:cs="Times New Roman"/>
          <w:sz w:val="28"/>
          <w:szCs w:val="28"/>
        </w:rPr>
        <w:t xml:space="preserve"> + 800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0</w:t>
      </w:r>
      <w:r w:rsidRPr="004D463F">
        <w:rPr>
          <w:rFonts w:ascii="Times New Roman" w:hAnsi="Times New Roman" w:cs="Times New Roman"/>
          <w:sz w:val="28"/>
          <w:szCs w:val="28"/>
        </w:rPr>
        <w:t xml:space="preserve"> =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 xml:space="preserve">912 </w:t>
      </w:r>
      <w:proofErr w:type="spellStart"/>
      <w:r w:rsidRPr="004D46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46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63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63F">
        <w:rPr>
          <w:rFonts w:ascii="Times New Roman" w:hAnsi="Times New Roman" w:cs="Times New Roman"/>
          <w:sz w:val="28"/>
          <w:szCs w:val="28"/>
        </w:rPr>
        <w:t>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Третий год</w:t>
      </w:r>
      <w:r w:rsidR="00D53BDB">
        <w:rPr>
          <w:rFonts w:ascii="Times New Roman" w:hAnsi="Times New Roman" w:cs="Times New Roman"/>
          <w:sz w:val="28"/>
          <w:szCs w:val="28"/>
        </w:rPr>
        <w:t>:</w:t>
      </w:r>
    </w:p>
    <w:p w:rsidR="00D53BDB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PV = 100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+ 800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1</w:t>
      </w:r>
      <w:r w:rsidRPr="004D463F">
        <w:rPr>
          <w:rFonts w:ascii="Times New Roman" w:hAnsi="Times New Roman" w:cs="Times New Roman"/>
          <w:sz w:val="28"/>
          <w:szCs w:val="28"/>
        </w:rPr>
        <w:t xml:space="preserve"> + 0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0</w:t>
      </w:r>
      <w:r w:rsidRPr="004D463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D463F" w:rsidRPr="004D463F" w:rsidRDefault="00D53BDB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D463F" w:rsidRPr="004D463F">
        <w:rPr>
          <w:rFonts w:ascii="Times New Roman" w:hAnsi="Times New Roman" w:cs="Times New Roman"/>
          <w:sz w:val="28"/>
          <w:szCs w:val="28"/>
        </w:rPr>
        <w:t>1021,44 тыс. руб.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Четвертый год</w:t>
      </w:r>
      <w:r w:rsidR="00D53BDB">
        <w:rPr>
          <w:rFonts w:ascii="Times New Roman" w:hAnsi="Times New Roman" w:cs="Times New Roman"/>
          <w:sz w:val="28"/>
          <w:szCs w:val="28"/>
        </w:rPr>
        <w:t>:</w:t>
      </w:r>
    </w:p>
    <w:p w:rsidR="00D53BDB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PV = 100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3</w:t>
      </w:r>
      <w:r w:rsidRPr="004D463F">
        <w:rPr>
          <w:rFonts w:ascii="Times New Roman" w:hAnsi="Times New Roman" w:cs="Times New Roman"/>
          <w:sz w:val="28"/>
          <w:szCs w:val="28"/>
        </w:rPr>
        <w:t xml:space="preserve"> + 800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2</w:t>
      </w:r>
      <w:r>
        <w:rPr>
          <w:rFonts w:ascii="Times New Roman" w:hAnsi="Times New Roman" w:cs="Times New Roman"/>
          <w:position w:val="12"/>
          <w:szCs w:val="1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1</w:t>
      </w:r>
      <w:r>
        <w:rPr>
          <w:rFonts w:ascii="Times New Roman" w:hAnsi="Times New Roman" w:cs="Times New Roman"/>
          <w:position w:val="12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100))</w:t>
      </w:r>
      <w:r w:rsidRPr="004D463F">
        <w:rPr>
          <w:rFonts w:ascii="Times New Roman" w:hAnsi="Times New Roman" w:cs="Times New Roman"/>
          <w:position w:val="12"/>
          <w:szCs w:val="18"/>
        </w:rPr>
        <w:t>0</w:t>
      </w:r>
      <w:r w:rsidRPr="004D463F">
        <w:rPr>
          <w:rFonts w:ascii="Times New Roman" w:hAnsi="Times New Roman" w:cs="Times New Roman"/>
          <w:sz w:val="28"/>
          <w:szCs w:val="28"/>
        </w:rPr>
        <w:t xml:space="preserve"> =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 xml:space="preserve">1444,01 </w:t>
      </w:r>
      <w:proofErr w:type="spellStart"/>
      <w:r w:rsidRPr="004D46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46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63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63F">
        <w:rPr>
          <w:rFonts w:ascii="Times New Roman" w:hAnsi="Times New Roman" w:cs="Times New Roman"/>
          <w:sz w:val="28"/>
          <w:szCs w:val="28"/>
        </w:rPr>
        <w:t>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Определяем количество периодов: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n = 7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4 = 28 (количество кварталов в году умножаем на общее количество лет)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 xml:space="preserve">Определяем полугодовую процентную ставку по вкладу: 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i = 40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4 = 0,1% (где 40 — фиксированная процентная ставка, а 4 — количество периодов начислений в году)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 xml:space="preserve">Подставляем данные в основную формулу: 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50</w:t>
      </w:r>
      <w:r w:rsidR="00D53BDB">
        <w:rPr>
          <w:rFonts w:ascii="Times New Roman" w:hAnsi="Times New Roman" w:cs="Times New Roman"/>
          <w:sz w:val="28"/>
          <w:szCs w:val="28"/>
        </w:rPr>
        <w:t> </w:t>
      </w:r>
      <w:r w:rsidRPr="004D463F">
        <w:rPr>
          <w:rFonts w:ascii="Times New Roman" w:hAnsi="Times New Roman" w:cs="Times New Roman"/>
          <w:sz w:val="28"/>
          <w:szCs w:val="28"/>
        </w:rPr>
        <w:t>000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0,1)</w:t>
      </w:r>
      <w:r w:rsidRPr="004D463F">
        <w:rPr>
          <w:rFonts w:ascii="Times New Roman" w:hAnsi="Times New Roman" w:cs="Times New Roman"/>
          <w:position w:val="12"/>
          <w:szCs w:val="18"/>
        </w:rPr>
        <w:t>28</w:t>
      </w:r>
      <w:r w:rsidRPr="004D463F">
        <w:rPr>
          <w:rFonts w:ascii="Times New Roman" w:hAnsi="Times New Roman" w:cs="Times New Roman"/>
          <w:sz w:val="28"/>
          <w:szCs w:val="28"/>
        </w:rPr>
        <w:t xml:space="preserve"> = 721 049,68 руб.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Основное решение с применением формулы дисконтирования: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Доход от инвестиций за 5 лет: 350</w:t>
      </w:r>
      <w:r w:rsidR="00D53BDB">
        <w:rPr>
          <w:rFonts w:ascii="Times New Roman" w:hAnsi="Times New Roman" w:cs="Times New Roman"/>
          <w:sz w:val="28"/>
          <w:szCs w:val="28"/>
        </w:rPr>
        <w:t>х</w:t>
      </w:r>
      <w:r w:rsidRPr="004D463F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4D463F">
        <w:rPr>
          <w:rFonts w:ascii="Times New Roman" w:hAnsi="Times New Roman" w:cs="Times New Roman"/>
          <w:sz w:val="28"/>
          <w:szCs w:val="28"/>
        </w:rPr>
        <w:t>= 1750 тыс. руб.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lastRenderedPageBreak/>
        <w:t>Количество периодов: n = 5.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Процентная ставка: i = 20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100 = 0,2</w:t>
      </w:r>
    </w:p>
    <w:p w:rsid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 xml:space="preserve">Применяем основную формулу дисконтирования (текущей стоимости единицы):  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28"/>
          <w:sz w:val="28"/>
          <w:szCs w:val="28"/>
        </w:rPr>
        <w:object w:dxaOrig="2416" w:dyaOrig="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1.25pt" o:ole="">
            <v:imagedata r:id="rId8" o:title=""/>
          </v:shape>
          <o:OLEObject Type="Embed" ProgID="Equation.3" ShapeID="_x0000_i1025" DrawAspect="Content" ObjectID="_1668035140" r:id="rId9"/>
        </w:object>
      </w:r>
      <w:r w:rsidRPr="004D463F">
        <w:rPr>
          <w:rFonts w:ascii="Times New Roman" w:hAnsi="Times New Roman" w:cs="Times New Roman"/>
          <w:sz w:val="28"/>
          <w:szCs w:val="28"/>
        </w:rPr>
        <w:t>руб.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Развёрнутое решение без применения формулы дисконтирования: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Доход от инвестиций за 5 лет:</w:t>
      </w:r>
    </w:p>
    <w:p w:rsidR="004D463F" w:rsidRP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350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 xml:space="preserve">5 = 1750 </w:t>
      </w:r>
      <w:proofErr w:type="spellStart"/>
      <w:r w:rsidRPr="004D46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46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63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63F">
        <w:rPr>
          <w:rFonts w:ascii="Times New Roman" w:hAnsi="Times New Roman" w:cs="Times New Roman"/>
          <w:sz w:val="28"/>
          <w:szCs w:val="28"/>
        </w:rPr>
        <w:t>.</w:t>
      </w:r>
    </w:p>
    <w:p w:rsidR="004D463F" w:rsidRDefault="004D463F" w:rsidP="004D4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Расчёт множителей наращения при доходн</w:t>
      </w:r>
      <w:r>
        <w:rPr>
          <w:rFonts w:ascii="Times New Roman" w:hAnsi="Times New Roman" w:cs="Times New Roman"/>
          <w:sz w:val="28"/>
          <w:szCs w:val="28"/>
        </w:rPr>
        <w:t>ости 20% годовых представлен в т</w:t>
      </w:r>
      <w:r w:rsidRPr="004D463F">
        <w:rPr>
          <w:rFonts w:ascii="Times New Roman" w:hAnsi="Times New Roman" w:cs="Times New Roman"/>
          <w:sz w:val="28"/>
          <w:szCs w:val="28"/>
        </w:rPr>
        <w:t>аблице 1.</w:t>
      </w:r>
    </w:p>
    <w:p w:rsidR="004D463F" w:rsidRDefault="004D463F" w:rsidP="004D46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Таблица 1</w:t>
      </w:r>
    </w:p>
    <w:p w:rsidR="004D463F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множителей наращения</w:t>
      </w:r>
    </w:p>
    <w:tbl>
      <w:tblPr>
        <w:tblStyle w:val="a4"/>
        <w:tblW w:w="0" w:type="auto"/>
        <w:tblInd w:w="2784" w:type="dxa"/>
        <w:tblLook w:val="04A0" w:firstRow="1" w:lastRow="0" w:firstColumn="1" w:lastColumn="0" w:noHBand="0" w:noVBand="1"/>
      </w:tblPr>
      <w:tblGrid>
        <w:gridCol w:w="1081"/>
        <w:gridCol w:w="3369"/>
      </w:tblGrid>
      <w:tr w:rsidR="004D463F" w:rsidTr="00D53BDB">
        <w:tc>
          <w:tcPr>
            <w:tcW w:w="1081" w:type="dxa"/>
            <w:vAlign w:val="center"/>
          </w:tcPr>
          <w:p w:rsidR="004D463F" w:rsidRP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6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369" w:type="dxa"/>
            <w:vAlign w:val="center"/>
          </w:tcPr>
          <w:p w:rsidR="004D463F" w:rsidRP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63F">
              <w:rPr>
                <w:rFonts w:ascii="Times New Roman" w:hAnsi="Times New Roman" w:cs="Times New Roman"/>
                <w:b/>
                <w:sz w:val="28"/>
                <w:szCs w:val="28"/>
              </w:rPr>
              <w:t>Множители наращения</w:t>
            </w:r>
          </w:p>
        </w:tc>
      </w:tr>
      <w:tr w:rsidR="004D463F" w:rsidTr="00D53BDB">
        <w:tc>
          <w:tcPr>
            <w:tcW w:w="1081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4D463F" w:rsidTr="00D53BDB">
        <w:tc>
          <w:tcPr>
            <w:tcW w:w="1081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D53BD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 = 1,44</w:t>
            </w:r>
          </w:p>
        </w:tc>
      </w:tr>
      <w:tr w:rsidR="004D463F" w:rsidTr="00D53BDB">
        <w:tc>
          <w:tcPr>
            <w:tcW w:w="1081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  <w:r w:rsidR="00D53BD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 = 1,728</w:t>
            </w:r>
          </w:p>
        </w:tc>
      </w:tr>
      <w:tr w:rsidR="004D463F" w:rsidTr="00D53BDB">
        <w:tc>
          <w:tcPr>
            <w:tcW w:w="1081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1,728</w:t>
            </w:r>
            <w:r w:rsidR="00D53BD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 = 2,0736</w:t>
            </w:r>
          </w:p>
        </w:tc>
      </w:tr>
      <w:tr w:rsidR="004D463F" w:rsidTr="00D53BDB">
        <w:tc>
          <w:tcPr>
            <w:tcW w:w="1081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vAlign w:val="center"/>
          </w:tcPr>
          <w:p w:rsidR="004D463F" w:rsidRDefault="004D463F" w:rsidP="00D53B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2,0736</w:t>
            </w:r>
            <w:r w:rsidR="00D53BD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 = 2,4883</w:t>
            </w:r>
          </w:p>
        </w:tc>
      </w:tr>
    </w:tbl>
    <w:p w:rsidR="004D463F" w:rsidRP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Пусть Х — стоимость инвестиций. Через 5 лет стоимость инвестиций возрастает в 2,4883 раза. Следовательно, инвестору следует заплатить за объекты недвижимости не более чем:</w: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1750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/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 xml:space="preserve">2,4883 = 703,286 </w:t>
      </w:r>
      <w:proofErr w:type="spellStart"/>
      <w:r w:rsidRPr="004D46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D46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63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63F">
        <w:rPr>
          <w:rFonts w:ascii="Times New Roman" w:hAnsi="Times New Roman" w:cs="Times New Roman"/>
          <w:sz w:val="28"/>
          <w:szCs w:val="28"/>
        </w:rPr>
        <w:t>.</w: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>15</w:t>
      </w:r>
      <w:r w:rsidR="00D53BDB">
        <w:rPr>
          <w:rFonts w:ascii="Times New Roman" w:hAnsi="Times New Roman" w:cs="Times New Roman"/>
          <w:sz w:val="28"/>
          <w:szCs w:val="28"/>
        </w:rPr>
        <w:t> </w:t>
      </w:r>
      <w:r w:rsidRPr="004D463F">
        <w:rPr>
          <w:rFonts w:ascii="Times New Roman" w:hAnsi="Times New Roman" w:cs="Times New Roman"/>
          <w:sz w:val="28"/>
          <w:szCs w:val="28"/>
        </w:rPr>
        <w:t>000</w:t>
      </w:r>
      <w:r w:rsidR="00D53BDB">
        <w:rPr>
          <w:rFonts w:ascii="Times New Roman" w:hAnsi="Times New Roman" w:cs="Times New Roman"/>
          <w:sz w:val="28"/>
          <w:szCs w:val="28"/>
        </w:rPr>
        <w:t xml:space="preserve"> х </w:t>
      </w:r>
      <w:r w:rsidRPr="004D463F">
        <w:rPr>
          <w:rFonts w:ascii="Times New Roman" w:hAnsi="Times New Roman" w:cs="Times New Roman"/>
          <w:sz w:val="28"/>
          <w:szCs w:val="28"/>
        </w:rPr>
        <w:t>(1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+</w:t>
      </w:r>
      <w:r w:rsidR="00D53BDB">
        <w:rPr>
          <w:rFonts w:ascii="Times New Roman" w:hAnsi="Times New Roman" w:cs="Times New Roman"/>
          <w:sz w:val="28"/>
          <w:szCs w:val="28"/>
        </w:rPr>
        <w:t xml:space="preserve"> </w:t>
      </w:r>
      <w:r w:rsidRPr="004D463F">
        <w:rPr>
          <w:rFonts w:ascii="Times New Roman" w:hAnsi="Times New Roman" w:cs="Times New Roman"/>
          <w:sz w:val="28"/>
          <w:szCs w:val="28"/>
        </w:rPr>
        <w:t>0,06)</w:t>
      </w:r>
      <w:r w:rsidRPr="004D463F">
        <w:rPr>
          <w:rFonts w:ascii="Times New Roman" w:hAnsi="Times New Roman" w:cs="Times New Roman"/>
          <w:position w:val="12"/>
          <w:szCs w:val="18"/>
        </w:rPr>
        <w:t xml:space="preserve">5 </w:t>
      </w:r>
      <w:r w:rsidRPr="004D463F">
        <w:rPr>
          <w:rFonts w:ascii="Times New Roman" w:hAnsi="Times New Roman" w:cs="Times New Roman"/>
          <w:sz w:val="28"/>
          <w:szCs w:val="28"/>
        </w:rPr>
        <w:t>= 20 073,38 руб.</w: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lastRenderedPageBreak/>
        <w:t>Приведенную стоимость (исходя из процентной ставки 10 %) для каждого из будущих притоков можно определить с помощью формулы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63F" w:rsidRDefault="004D463F" w:rsidP="004D463F">
      <w:pPr>
        <w:spacing w:after="0" w:line="360" w:lineRule="auto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object w:dxaOrig="1987" w:dyaOrig="800">
          <v:shape id="_x0000_i1026" type="#_x0000_t75" style="width:99pt;height:39.75pt" o:ole="">
            <v:imagedata r:id="rId10" o:title=""/>
          </v:shape>
          <o:OLEObject Type="Embed" ProgID="Equation.3" ShapeID="_x0000_i1026" DrawAspect="Content" ObjectID="_1668035141" r:id="rId11"/>
        </w:object>
      </w:r>
    </w:p>
    <w:p w:rsidR="004D463F" w:rsidRDefault="004D463F" w:rsidP="004D46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63F">
        <w:rPr>
          <w:rFonts w:ascii="Times New Roman" w:hAnsi="Times New Roman" w:cs="Times New Roman"/>
          <w:sz w:val="28"/>
          <w:szCs w:val="28"/>
        </w:rPr>
        <w:t xml:space="preserve">Расчеты стоимости арендных платежей приведены в </w:t>
      </w:r>
      <w:r w:rsidR="00D53BDB">
        <w:rPr>
          <w:rFonts w:ascii="Times New Roman" w:hAnsi="Times New Roman" w:cs="Times New Roman"/>
          <w:sz w:val="28"/>
          <w:szCs w:val="28"/>
        </w:rPr>
        <w:t>т</w:t>
      </w:r>
      <w:r w:rsidRPr="004D463F">
        <w:rPr>
          <w:rFonts w:ascii="Times New Roman" w:hAnsi="Times New Roman" w:cs="Times New Roman"/>
          <w:sz w:val="28"/>
          <w:szCs w:val="28"/>
        </w:rPr>
        <w:t>аблице 2.</w:t>
      </w:r>
    </w:p>
    <w:p w:rsidR="00D53BDB" w:rsidRDefault="00D53BDB" w:rsidP="00D53B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BDB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D53BDB" w:rsidRDefault="00D53BDB" w:rsidP="00D53B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BDB">
        <w:rPr>
          <w:rFonts w:ascii="Times New Roman" w:hAnsi="Times New Roman" w:cs="Times New Roman"/>
          <w:sz w:val="28"/>
          <w:szCs w:val="28"/>
        </w:rPr>
        <w:t>Расчёт стоимости арендных платежей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884"/>
        <w:gridCol w:w="2802"/>
        <w:gridCol w:w="4394"/>
      </w:tblGrid>
      <w:tr w:rsidR="00D53BDB" w:rsidRPr="00C24C5A" w:rsidTr="00D53BDB">
        <w:tc>
          <w:tcPr>
            <w:tcW w:w="884" w:type="dxa"/>
            <w:vAlign w:val="center"/>
          </w:tcPr>
          <w:p w:rsidR="00D53BDB" w:rsidRPr="00D53BDB" w:rsidRDefault="00D53BDB" w:rsidP="00D53BDB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D53BDB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2802" w:type="dxa"/>
            <w:vAlign w:val="center"/>
          </w:tcPr>
          <w:p w:rsidR="00D53BDB" w:rsidRP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Арендные платежи,</w:t>
            </w:r>
          </w:p>
          <w:p w:rsidR="00D53BDB" w:rsidRP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D53BDB" w:rsidRP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DB">
              <w:rPr>
                <w:rFonts w:ascii="Times New Roman" w:hAnsi="Times New Roman"/>
                <w:b/>
                <w:sz w:val="28"/>
                <w:szCs w:val="28"/>
              </w:rPr>
              <w:t xml:space="preserve">Текущая стоимость арендных платежей, </w:t>
            </w:r>
            <w:proofErr w:type="spellStart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D53B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363,64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330,58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300,53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273,21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155,23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141,12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128,29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279,90</w:t>
            </w:r>
          </w:p>
        </w:tc>
      </w:tr>
      <w:tr w:rsidR="00D53BDB" w:rsidTr="00D53BDB">
        <w:tc>
          <w:tcPr>
            <w:tcW w:w="88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02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4394" w:type="dxa"/>
            <w:vAlign w:val="center"/>
          </w:tcPr>
          <w:p w:rsidR="00D53BDB" w:rsidRDefault="00D53BDB" w:rsidP="00D53BD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254,46</w:t>
            </w:r>
          </w:p>
        </w:tc>
      </w:tr>
    </w:tbl>
    <w:p w:rsidR="00D53BDB" w:rsidRDefault="00D53BDB" w:rsidP="00D53B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BDB" w:rsidRPr="00D53BDB" w:rsidRDefault="00D53BDB" w:rsidP="00D53B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BDB">
        <w:rPr>
          <w:rFonts w:ascii="Times New Roman" w:hAnsi="Times New Roman" w:cs="Times New Roman"/>
          <w:sz w:val="28"/>
          <w:szCs w:val="28"/>
        </w:rPr>
        <w:t>Итого текущая стоимость = 363,64 + 330,58 + 300,53 + 273,21 + 155,23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BDB">
        <w:rPr>
          <w:rFonts w:ascii="Times New Roman" w:hAnsi="Times New Roman" w:cs="Times New Roman"/>
          <w:sz w:val="28"/>
          <w:szCs w:val="28"/>
        </w:rPr>
        <w:t xml:space="preserve">+ </w:t>
      </w:r>
    </w:p>
    <w:p w:rsidR="00D53BDB" w:rsidRPr="004D463F" w:rsidRDefault="00D53BDB" w:rsidP="00D53B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BDB">
        <w:rPr>
          <w:rFonts w:ascii="Times New Roman" w:hAnsi="Times New Roman" w:cs="Times New Roman"/>
          <w:sz w:val="28"/>
          <w:szCs w:val="28"/>
        </w:rPr>
        <w:t xml:space="preserve">+ 141,12 + 128,29 + 279,90 + 254,46 = 2226,96 </w:t>
      </w:r>
      <w:proofErr w:type="spellStart"/>
      <w:r w:rsidRPr="00D53BD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3B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3B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3BDB">
        <w:rPr>
          <w:rFonts w:ascii="Times New Roman" w:hAnsi="Times New Roman" w:cs="Times New Roman"/>
          <w:sz w:val="28"/>
          <w:szCs w:val="28"/>
        </w:rPr>
        <w:t>.</w:t>
      </w:r>
    </w:p>
    <w:sectPr w:rsidR="00D53BDB" w:rsidRPr="004D463F" w:rsidSect="004F7FB0">
      <w:foot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73" w:rsidRDefault="008D0173" w:rsidP="00D53BDB">
      <w:pPr>
        <w:spacing w:after="0" w:line="240" w:lineRule="auto"/>
      </w:pPr>
      <w:r>
        <w:separator/>
      </w:r>
    </w:p>
  </w:endnote>
  <w:endnote w:type="continuationSeparator" w:id="0">
    <w:p w:rsidR="008D0173" w:rsidRDefault="008D0173" w:rsidP="00D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69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3BDB" w:rsidRPr="00D53BDB" w:rsidRDefault="00D53B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3B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B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BDB" w:rsidRDefault="00D53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73" w:rsidRDefault="008D0173" w:rsidP="00D53BDB">
      <w:pPr>
        <w:spacing w:after="0" w:line="240" w:lineRule="auto"/>
      </w:pPr>
      <w:r>
        <w:separator/>
      </w:r>
    </w:p>
  </w:footnote>
  <w:footnote w:type="continuationSeparator" w:id="0">
    <w:p w:rsidR="008D0173" w:rsidRDefault="008D0173" w:rsidP="00D5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4"/>
    <w:rsid w:val="000D77D4"/>
    <w:rsid w:val="001D4D41"/>
    <w:rsid w:val="00205214"/>
    <w:rsid w:val="00324E60"/>
    <w:rsid w:val="003508E1"/>
    <w:rsid w:val="00354F84"/>
    <w:rsid w:val="004D463F"/>
    <w:rsid w:val="004F7FB0"/>
    <w:rsid w:val="00577D0E"/>
    <w:rsid w:val="00695FBF"/>
    <w:rsid w:val="006A3EAF"/>
    <w:rsid w:val="006D4010"/>
    <w:rsid w:val="0070213D"/>
    <w:rsid w:val="00724BAE"/>
    <w:rsid w:val="00843BA5"/>
    <w:rsid w:val="00850801"/>
    <w:rsid w:val="008559DE"/>
    <w:rsid w:val="008A4B24"/>
    <w:rsid w:val="008D0173"/>
    <w:rsid w:val="00A50715"/>
    <w:rsid w:val="00BD034B"/>
    <w:rsid w:val="00C52777"/>
    <w:rsid w:val="00D32432"/>
    <w:rsid w:val="00D53BDB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BA9D-232A-4979-90B4-4421284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2020-11-27T17:12:00Z</dcterms:created>
  <dcterms:modified xsi:type="dcterms:W3CDTF">2020-11-27T23:19:00Z</dcterms:modified>
</cp:coreProperties>
</file>