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BE" w:rsidRDefault="00E43FBE" w:rsidP="00E43FBE">
      <w:pPr>
        <w:spacing w:line="360" w:lineRule="auto"/>
        <w:jc w:val="center"/>
        <w:rPr>
          <w:sz w:val="28"/>
          <w:szCs w:val="28"/>
        </w:rPr>
      </w:pPr>
      <w:r w:rsidRPr="00E43FBE">
        <w:rPr>
          <w:sz w:val="28"/>
          <w:szCs w:val="28"/>
        </w:rPr>
        <w:t>Зиятдинов Дамир Рустамович, группа ЗСМм-2-19.</w:t>
      </w:r>
    </w:p>
    <w:p w:rsidR="00E43FBE" w:rsidRPr="00E43FBE" w:rsidRDefault="00E43FBE" w:rsidP="00E43FBE">
      <w:pPr>
        <w:spacing w:line="360" w:lineRule="auto"/>
        <w:jc w:val="center"/>
        <w:rPr>
          <w:sz w:val="28"/>
          <w:szCs w:val="28"/>
        </w:rPr>
      </w:pPr>
    </w:p>
    <w:p w:rsidR="00E43FBE" w:rsidRPr="00E43FBE" w:rsidRDefault="00E43FBE" w:rsidP="00E43FBE">
      <w:pPr>
        <w:spacing w:line="360" w:lineRule="auto"/>
        <w:jc w:val="center"/>
        <w:rPr>
          <w:sz w:val="28"/>
          <w:szCs w:val="28"/>
        </w:rPr>
      </w:pPr>
      <w:r w:rsidRPr="00E43FBE">
        <w:rPr>
          <w:sz w:val="28"/>
          <w:szCs w:val="28"/>
        </w:rPr>
        <w:t>Практическая работа № 2</w:t>
      </w:r>
    </w:p>
    <w:p w:rsidR="00E43FBE" w:rsidRPr="00E43FBE" w:rsidRDefault="00E43FBE" w:rsidP="00E43FBE">
      <w:pPr>
        <w:spacing w:line="360" w:lineRule="auto"/>
        <w:jc w:val="center"/>
        <w:rPr>
          <w:sz w:val="28"/>
          <w:szCs w:val="28"/>
        </w:rPr>
      </w:pPr>
      <w:r w:rsidRPr="00E43FBE">
        <w:rPr>
          <w:sz w:val="28"/>
          <w:szCs w:val="28"/>
        </w:rPr>
        <w:t>Методы оценки инвестиций</w:t>
      </w:r>
    </w:p>
    <w:p w:rsidR="00E43FBE" w:rsidRPr="00E43FBE" w:rsidRDefault="00E43FBE" w:rsidP="00E43FBE">
      <w:pPr>
        <w:spacing w:line="360" w:lineRule="auto"/>
        <w:jc w:val="center"/>
        <w:rPr>
          <w:sz w:val="28"/>
          <w:szCs w:val="28"/>
        </w:rPr>
      </w:pPr>
      <w:r w:rsidRPr="00E43FBE">
        <w:rPr>
          <w:sz w:val="28"/>
          <w:szCs w:val="28"/>
        </w:rPr>
        <w:t>Определение срока окупаемости и ЧДД</w:t>
      </w:r>
    </w:p>
    <w:p w:rsidR="00E43FBE" w:rsidRDefault="00E43FBE" w:rsidP="00E43FBE">
      <w:pPr>
        <w:spacing w:line="360" w:lineRule="auto"/>
        <w:jc w:val="center"/>
        <w:rPr>
          <w:sz w:val="28"/>
          <w:szCs w:val="28"/>
        </w:rPr>
      </w:pPr>
    </w:p>
    <w:p w:rsidR="00E43FBE" w:rsidRPr="00E43FBE" w:rsidRDefault="00E43FBE" w:rsidP="00E43FBE">
      <w:pPr>
        <w:spacing w:line="360" w:lineRule="auto"/>
        <w:jc w:val="center"/>
        <w:rPr>
          <w:sz w:val="28"/>
          <w:szCs w:val="28"/>
        </w:rPr>
      </w:pPr>
      <w:r w:rsidRPr="006622EE">
        <w:rPr>
          <w:b/>
          <w:sz w:val="28"/>
          <w:szCs w:val="28"/>
        </w:rPr>
        <w:t>Первое</w:t>
      </w:r>
      <w:r>
        <w:rPr>
          <w:sz w:val="28"/>
          <w:szCs w:val="28"/>
        </w:rPr>
        <w:t xml:space="preserve"> задание по теме:</w:t>
      </w:r>
    </w:p>
    <w:p w:rsidR="00E43FBE" w:rsidRDefault="00E43FBE" w:rsidP="00E43FBE">
      <w:pPr>
        <w:spacing w:line="360" w:lineRule="auto"/>
        <w:ind w:firstLine="567"/>
        <w:jc w:val="both"/>
        <w:rPr>
          <w:sz w:val="28"/>
          <w:szCs w:val="28"/>
        </w:rPr>
      </w:pPr>
      <w:r w:rsidRPr="00E43FBE">
        <w:rPr>
          <w:sz w:val="28"/>
          <w:szCs w:val="28"/>
        </w:rPr>
        <w:t>1. Определите срок окупаемости проектов А и В (с учетом и без учета фактора времени) и чистый дисконтированный доход. Ставку дисконта принять равной 9%. Сделайте выводы.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43"/>
        <w:gridCol w:w="3098"/>
        <w:gridCol w:w="3098"/>
      </w:tblGrid>
      <w:tr w:rsidR="00E43FBE" w:rsidTr="006D00E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Default="00E43FBE" w:rsidP="00E43FB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  <w:proofErr w:type="gramEnd"/>
          </w:p>
        </w:tc>
      </w:tr>
      <w:tr w:rsidR="00E43FBE" w:rsidTr="006D00E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3FBE" w:rsidTr="006D00E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</w:t>
            </w:r>
          </w:p>
          <w:p w:rsidR="00E43FBE" w:rsidRDefault="00E43FBE" w:rsidP="00E43FB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3FBE" w:rsidTr="006D00E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3FBE" w:rsidTr="006D00E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Default="00E43FBE" w:rsidP="00E43F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E43FBE" w:rsidRDefault="00E43FBE" w:rsidP="00E43FBE">
      <w:pPr>
        <w:spacing w:line="360" w:lineRule="auto"/>
        <w:rPr>
          <w:sz w:val="28"/>
          <w:szCs w:val="28"/>
        </w:rPr>
      </w:pPr>
    </w:p>
    <w:p w:rsidR="00E43FBE" w:rsidRPr="00A60D01" w:rsidRDefault="00A60D01" w:rsidP="00E43FBE">
      <w:pPr>
        <w:spacing w:line="360" w:lineRule="auto"/>
        <w:jc w:val="center"/>
        <w:rPr>
          <w:sz w:val="28"/>
          <w:szCs w:val="28"/>
          <w:u w:val="single"/>
        </w:rPr>
      </w:pPr>
      <w:r w:rsidRPr="00A60D01">
        <w:rPr>
          <w:sz w:val="28"/>
          <w:szCs w:val="28"/>
          <w:u w:val="single"/>
        </w:rPr>
        <w:t>РЕШЕНИЕ</w:t>
      </w:r>
    </w:p>
    <w:p w:rsidR="00E43FBE" w:rsidRPr="00A60D01" w:rsidRDefault="00E43FBE" w:rsidP="00A60D01">
      <w:pPr>
        <w:spacing w:line="360" w:lineRule="auto"/>
        <w:rPr>
          <w:sz w:val="28"/>
          <w:szCs w:val="28"/>
          <w:u w:val="single"/>
        </w:rPr>
      </w:pPr>
      <w:r w:rsidRPr="00A60D01">
        <w:rPr>
          <w:b/>
          <w:sz w:val="28"/>
          <w:szCs w:val="28"/>
          <w:u w:val="single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E43FBE" w:rsidTr="00A60D0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 xml:space="preserve">Временной </w:t>
            </w:r>
          </w:p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43FBE" w:rsidTr="00A60D0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FBE" w:rsidTr="00A60D01">
        <w:trPr>
          <w:trHeight w:val="647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E43FBE" w:rsidTr="00A60D0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0,7722</w:t>
            </w:r>
          </w:p>
        </w:tc>
      </w:tr>
      <w:tr w:rsidR="00E43FBE" w:rsidTr="00A60D0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642,2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154,4</w:t>
            </w:r>
          </w:p>
        </w:tc>
      </w:tr>
      <w:tr w:rsidR="00E43FBE" w:rsidTr="00A60D0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 w:rsidR="00E43FBE" w:rsidTr="00A60D01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-357,8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BE" w:rsidRPr="005D51D0" w:rsidRDefault="00E43FBE" w:rsidP="00A60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217,5</w:t>
            </w:r>
          </w:p>
        </w:tc>
      </w:tr>
    </w:tbl>
    <w:p w:rsidR="00A60D01" w:rsidRDefault="00A60D01" w:rsidP="00A60D01">
      <w:pPr>
        <w:rPr>
          <w:b/>
          <w:sz w:val="28"/>
          <w:szCs w:val="28"/>
        </w:rPr>
      </w:pPr>
    </w:p>
    <w:p w:rsidR="00A60D01" w:rsidRDefault="00A60D01" w:rsidP="00A60D01"/>
    <w:p w:rsidR="00A60D01" w:rsidRDefault="00A60D01" w:rsidP="00A60D01"/>
    <w:p w:rsidR="00A60D01" w:rsidRDefault="00A60D01" w:rsidP="00A60D01"/>
    <w:p w:rsidR="00A60D01" w:rsidRDefault="00A60D01" w:rsidP="00A60D01"/>
    <w:p w:rsidR="00A60D01" w:rsidRPr="00A60D01" w:rsidRDefault="00A60D01" w:rsidP="00A60D01">
      <w:pPr>
        <w:spacing w:line="360" w:lineRule="auto"/>
        <w:rPr>
          <w:b/>
          <w:sz w:val="28"/>
          <w:szCs w:val="28"/>
          <w:u w:val="single"/>
        </w:rPr>
      </w:pPr>
      <w:r w:rsidRPr="00A60D01">
        <w:rPr>
          <w:b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A60D01" w:rsidRPr="00A60D01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</w:p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D01" w:rsidRPr="00A60D01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01" w:rsidRPr="00A60D01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60D01" w:rsidRPr="00A60D01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0,7722</w:t>
            </w:r>
          </w:p>
        </w:tc>
      </w:tr>
      <w:tr w:rsidR="00A60D01" w:rsidRPr="00A60D01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A60D01" w:rsidRPr="00A60D01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60D01" w:rsidRPr="00A60D01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-816,5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A6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D01" w:rsidRPr="00A60D01" w:rsidRDefault="00A60D01" w:rsidP="00A6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</w:tr>
    </w:tbl>
    <w:p w:rsidR="00A60D01" w:rsidRDefault="00A60D01" w:rsidP="00E43FB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</w:t>
      </w:r>
      <w:r w:rsidRPr="00A60D01">
        <w:rPr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Период окупаемости по проектам А и Б, определенный по статическому методу: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60D01"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окА</w:t>
      </w:r>
      <w:proofErr w:type="spellEnd"/>
      <w:r w:rsidRPr="00A60D01">
        <w:rPr>
          <w:sz w:val="28"/>
          <w:szCs w:val="28"/>
        </w:rPr>
        <w:t xml:space="preserve">= 1+300/500 = 1+0,6 = </w:t>
      </w:r>
      <w:r w:rsidRPr="00A60D01">
        <w:rPr>
          <w:b/>
          <w:sz w:val="28"/>
          <w:szCs w:val="28"/>
        </w:rPr>
        <w:t>1,6 года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Т</w:t>
      </w:r>
      <w:r w:rsidRPr="00A60D01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окБ</w:t>
      </w:r>
      <w:proofErr w:type="spellEnd"/>
      <w:r w:rsidRPr="00A60D01">
        <w:rPr>
          <w:sz w:val="28"/>
          <w:szCs w:val="28"/>
        </w:rPr>
        <w:t xml:space="preserve"> = 2 года + 300/700 = 2+0,4 = </w:t>
      </w:r>
      <w:r w:rsidRPr="00A60D01">
        <w:rPr>
          <w:b/>
          <w:sz w:val="28"/>
          <w:szCs w:val="28"/>
        </w:rPr>
        <w:t>2,4 года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Период окупаемости, по проектам рассчитанный с учетом фактора времени: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60D01"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окА</w:t>
      </w:r>
      <w:proofErr w:type="spellEnd"/>
      <w:r w:rsidRPr="00A60D01">
        <w:rPr>
          <w:sz w:val="28"/>
          <w:szCs w:val="28"/>
        </w:rPr>
        <w:t xml:space="preserve"> = 1 год + 357,8/420,9 = 1+0,8=</w:t>
      </w:r>
      <w:r w:rsidRPr="00A60D01">
        <w:rPr>
          <w:b/>
          <w:sz w:val="28"/>
          <w:szCs w:val="28"/>
        </w:rPr>
        <w:t>1,8 года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60D01"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окБ</w:t>
      </w:r>
      <w:proofErr w:type="spellEnd"/>
      <w:r w:rsidRPr="00A60D01">
        <w:rPr>
          <w:sz w:val="28"/>
          <w:szCs w:val="28"/>
        </w:rPr>
        <w:t xml:space="preserve"> = 2 года + 395,9/540,5 = 2+0,7 = </w:t>
      </w:r>
      <w:r w:rsidRPr="00A60D01">
        <w:rPr>
          <w:b/>
          <w:sz w:val="28"/>
          <w:szCs w:val="28"/>
        </w:rPr>
        <w:t>2,7 года</w:t>
      </w:r>
    </w:p>
    <w:p w:rsid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Предпочтение следует отдать проекту с более коротким сроком окупаемости.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ЧД</w:t>
      </w:r>
      <w:r>
        <w:rPr>
          <w:sz w:val="28"/>
          <w:szCs w:val="28"/>
          <w:vertAlign w:val="subscript"/>
        </w:rPr>
        <w:t>А</w:t>
      </w:r>
      <w:r w:rsidRPr="00A60D01">
        <w:rPr>
          <w:sz w:val="28"/>
          <w:szCs w:val="28"/>
        </w:rPr>
        <w:t xml:space="preserve"> = (700+500+200) – 1000 = </w:t>
      </w:r>
      <w:r w:rsidRPr="00A60D01">
        <w:rPr>
          <w:b/>
          <w:sz w:val="28"/>
          <w:szCs w:val="28"/>
        </w:rPr>
        <w:t>400 тыс. руб.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ЧД</w:t>
      </w:r>
      <w:r>
        <w:rPr>
          <w:sz w:val="28"/>
          <w:szCs w:val="28"/>
          <w:vertAlign w:val="subscript"/>
        </w:rPr>
        <w:t>Б</w:t>
      </w:r>
      <w:r w:rsidRPr="00A60D01">
        <w:rPr>
          <w:sz w:val="28"/>
          <w:szCs w:val="28"/>
        </w:rPr>
        <w:t xml:space="preserve"> = (200+500+700) – 1000 = </w:t>
      </w:r>
      <w:r w:rsidRPr="00A60D01">
        <w:rPr>
          <w:b/>
          <w:sz w:val="28"/>
          <w:szCs w:val="28"/>
        </w:rPr>
        <w:t>400 тыс. руб.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А</w:t>
      </w:r>
      <w:r w:rsidRPr="00A60D01">
        <w:rPr>
          <w:sz w:val="28"/>
          <w:szCs w:val="28"/>
        </w:rPr>
        <w:t xml:space="preserve"> = (642,2+420,9+154,4) – 1000 = </w:t>
      </w:r>
      <w:r w:rsidRPr="00A60D01">
        <w:rPr>
          <w:b/>
          <w:sz w:val="28"/>
          <w:szCs w:val="28"/>
        </w:rPr>
        <w:t>217,5 тыс. руб.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Б</w:t>
      </w:r>
      <w:r w:rsidRPr="00A60D01">
        <w:rPr>
          <w:sz w:val="28"/>
          <w:szCs w:val="28"/>
        </w:rPr>
        <w:t xml:space="preserve"> = (183,5+420,9+540,5) – 1000 = </w:t>
      </w:r>
      <w:r w:rsidRPr="00A60D01">
        <w:rPr>
          <w:b/>
          <w:sz w:val="28"/>
          <w:szCs w:val="28"/>
        </w:rPr>
        <w:t>144,9 тыс. руб.</w:t>
      </w:r>
    </w:p>
    <w:p w:rsidR="00A60D01" w:rsidRPr="00A60D01" w:rsidRDefault="00A60D01" w:rsidP="00A60D0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Предпочтение следует отдать проекту А, т.к. ЧДД данного проекта больше.</w:t>
      </w:r>
    </w:p>
    <w:p w:rsidR="006622EE" w:rsidRDefault="00A60D01" w:rsidP="00A83C3C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lastRenderedPageBreak/>
        <w:t xml:space="preserve">Таким образом, проанализировав проект </w:t>
      </w:r>
      <w:r w:rsidRPr="006622EE">
        <w:rPr>
          <w:b/>
          <w:sz w:val="28"/>
          <w:szCs w:val="28"/>
        </w:rPr>
        <w:t>А</w:t>
      </w:r>
      <w:r w:rsidRPr="00A60D01">
        <w:rPr>
          <w:sz w:val="28"/>
          <w:szCs w:val="28"/>
        </w:rPr>
        <w:t xml:space="preserve"> и проект </w:t>
      </w:r>
      <w:r w:rsidRPr="006622EE">
        <w:rPr>
          <w:b/>
          <w:sz w:val="28"/>
          <w:szCs w:val="28"/>
        </w:rPr>
        <w:t>Б</w:t>
      </w:r>
      <w:r w:rsidRPr="00A60D01">
        <w:rPr>
          <w:sz w:val="28"/>
          <w:szCs w:val="28"/>
        </w:rPr>
        <w:t xml:space="preserve">, можно сделать </w:t>
      </w:r>
      <w:r w:rsidRPr="006622EE">
        <w:rPr>
          <w:b/>
          <w:sz w:val="28"/>
          <w:szCs w:val="28"/>
        </w:rPr>
        <w:t>вывод</w:t>
      </w:r>
      <w:r w:rsidRPr="00A60D01">
        <w:rPr>
          <w:sz w:val="28"/>
          <w:szCs w:val="28"/>
        </w:rPr>
        <w:t xml:space="preserve">, что </w:t>
      </w:r>
      <w:r w:rsidRPr="006622EE">
        <w:rPr>
          <w:b/>
          <w:sz w:val="28"/>
          <w:szCs w:val="28"/>
        </w:rPr>
        <w:t>проект А</w:t>
      </w:r>
      <w:r w:rsidRPr="00A60D01">
        <w:rPr>
          <w:sz w:val="28"/>
          <w:szCs w:val="28"/>
        </w:rPr>
        <w:t xml:space="preserve"> является более эффективным и принесет больше прибыли. </w:t>
      </w:r>
      <w:r w:rsidR="00A83C3C">
        <w:rPr>
          <w:sz w:val="28"/>
          <w:szCs w:val="28"/>
        </w:rPr>
        <w:t>Поскольку</w:t>
      </w:r>
      <w:r w:rsidRPr="00A60D01">
        <w:rPr>
          <w:sz w:val="28"/>
          <w:szCs w:val="28"/>
        </w:rPr>
        <w:t xml:space="preserve"> срок окупаемости данного проекта меньше, а ЧДД больше.</w:t>
      </w:r>
    </w:p>
    <w:p w:rsidR="006622EE" w:rsidRDefault="006622EE" w:rsidP="006622EE">
      <w:pPr>
        <w:spacing w:line="360" w:lineRule="auto"/>
        <w:ind w:firstLine="567"/>
        <w:jc w:val="center"/>
        <w:rPr>
          <w:sz w:val="28"/>
          <w:szCs w:val="28"/>
        </w:rPr>
      </w:pPr>
      <w:r w:rsidRPr="006622EE">
        <w:rPr>
          <w:b/>
          <w:sz w:val="28"/>
          <w:szCs w:val="28"/>
        </w:rPr>
        <w:t>Второе</w:t>
      </w:r>
      <w:r>
        <w:rPr>
          <w:sz w:val="28"/>
          <w:szCs w:val="28"/>
        </w:rPr>
        <w:t xml:space="preserve"> задание по теме:</w:t>
      </w:r>
    </w:p>
    <w:p w:rsidR="006622EE" w:rsidRPr="006622EE" w:rsidRDefault="006622EE" w:rsidP="006622EE">
      <w:pPr>
        <w:spacing w:line="360" w:lineRule="auto"/>
        <w:ind w:left="57" w:right="57" w:firstLine="652"/>
        <w:contextualSpacing/>
        <w:jc w:val="both"/>
        <w:rPr>
          <w:sz w:val="28"/>
          <w:szCs w:val="26"/>
        </w:rPr>
      </w:pPr>
      <w:r w:rsidRPr="00A14428">
        <w:rPr>
          <w:sz w:val="32"/>
          <w:szCs w:val="28"/>
        </w:rPr>
        <w:t xml:space="preserve">2. </w:t>
      </w:r>
      <w:r w:rsidRPr="00A14428">
        <w:rPr>
          <w:sz w:val="28"/>
          <w:szCs w:val="26"/>
        </w:rPr>
        <w:t>Определите срок окупаемости проектов А и В (с учетом и без учета фактора времени) и чистый дисконтированный доход. Ставку дисконта принять равной 13%. Сделайте выводы.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41"/>
        <w:gridCol w:w="3099"/>
        <w:gridCol w:w="3099"/>
      </w:tblGrid>
      <w:tr w:rsidR="006622EE" w:rsidRPr="00A14428" w:rsidTr="006622EE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A14428" w:rsidRDefault="006622EE" w:rsidP="006622E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6622EE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22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6622EE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622E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66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2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6622EE" w:rsidRPr="00A14428" w:rsidTr="006622EE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A14428" w:rsidRDefault="006622EE" w:rsidP="006622E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622EE" w:rsidRPr="00A14428" w:rsidTr="006622EE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Default="006622EE" w:rsidP="006622E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</w:t>
            </w:r>
          </w:p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EE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EE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622EE" w:rsidRPr="00A14428" w:rsidTr="006622EE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622EE" w:rsidRPr="00A14428" w:rsidTr="006622EE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A14428" w:rsidRDefault="006622EE" w:rsidP="006622E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6622EE" w:rsidRDefault="006622EE" w:rsidP="006622EE">
      <w:pPr>
        <w:ind w:left="57" w:right="57" w:firstLine="510"/>
        <w:jc w:val="center"/>
        <w:rPr>
          <w:sz w:val="28"/>
          <w:szCs w:val="28"/>
          <w:u w:val="single"/>
        </w:rPr>
      </w:pPr>
    </w:p>
    <w:p w:rsidR="006622EE" w:rsidRDefault="006622EE" w:rsidP="006622EE">
      <w:pPr>
        <w:ind w:right="5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</w:t>
      </w:r>
    </w:p>
    <w:p w:rsidR="006622EE" w:rsidRPr="006622EE" w:rsidRDefault="006622EE" w:rsidP="006622EE">
      <w:pPr>
        <w:spacing w:line="360" w:lineRule="auto"/>
        <w:ind w:right="57"/>
        <w:jc w:val="both"/>
        <w:rPr>
          <w:b/>
          <w:sz w:val="28"/>
          <w:szCs w:val="28"/>
          <w:u w:val="single"/>
        </w:rPr>
      </w:pPr>
      <w:r w:rsidRPr="006622EE">
        <w:rPr>
          <w:b/>
          <w:sz w:val="28"/>
          <w:szCs w:val="28"/>
          <w:u w:val="single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 xml:space="preserve">Временной </w:t>
            </w:r>
          </w:p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0,6931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6622EE" w:rsidTr="006D00E4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6622EE" w:rsidRDefault="006622EE" w:rsidP="006622EE">
      <w:pPr>
        <w:rPr>
          <w:sz w:val="28"/>
          <w:szCs w:val="28"/>
          <w:u w:val="single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Default="006622EE" w:rsidP="006622EE">
      <w:pPr>
        <w:rPr>
          <w:sz w:val="28"/>
          <w:szCs w:val="28"/>
        </w:rPr>
      </w:pPr>
    </w:p>
    <w:p w:rsidR="006622EE" w:rsidRPr="006622EE" w:rsidRDefault="006622EE" w:rsidP="006622EE">
      <w:pPr>
        <w:spacing w:line="360" w:lineRule="auto"/>
        <w:rPr>
          <w:b/>
          <w:sz w:val="28"/>
          <w:szCs w:val="28"/>
          <w:u w:val="single"/>
        </w:rPr>
      </w:pPr>
      <w:r w:rsidRPr="006622EE">
        <w:rPr>
          <w:b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0,6931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6622EE" w:rsidTr="006D00E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2EE" w:rsidRPr="005D51D0" w:rsidRDefault="006622EE" w:rsidP="006622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-83</w:t>
            </w:r>
          </w:p>
        </w:tc>
      </w:tr>
    </w:tbl>
    <w:p w:rsidR="006622EE" w:rsidRPr="00A60D01" w:rsidRDefault="006622EE" w:rsidP="00370CC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</w:t>
      </w:r>
      <w:r w:rsidRPr="00A60D01">
        <w:rPr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6622EE" w:rsidRPr="006622EE" w:rsidRDefault="006622EE" w:rsidP="00370CC1">
      <w:pPr>
        <w:spacing w:line="360" w:lineRule="auto"/>
        <w:ind w:firstLine="567"/>
        <w:jc w:val="both"/>
        <w:rPr>
          <w:sz w:val="28"/>
          <w:szCs w:val="28"/>
        </w:rPr>
      </w:pPr>
      <w:r w:rsidRPr="00A60D01">
        <w:rPr>
          <w:sz w:val="28"/>
          <w:szCs w:val="28"/>
        </w:rPr>
        <w:t>Период окупаемости по проектам А и Б, определенный по статическому методу: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окА</w:t>
      </w:r>
      <w:proofErr w:type="spellEnd"/>
      <w:r>
        <w:rPr>
          <w:sz w:val="28"/>
          <w:szCs w:val="28"/>
        </w:rPr>
        <w:t xml:space="preserve"> = 2+300/600 = 2+0,5 = </w:t>
      </w:r>
      <w:r w:rsidRPr="006622EE">
        <w:rPr>
          <w:b/>
          <w:sz w:val="28"/>
          <w:szCs w:val="28"/>
        </w:rPr>
        <w:t>2,5 года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окБ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2 года + 300/600 = 2+0,5 = </w:t>
      </w:r>
      <w:r w:rsidRPr="006622EE">
        <w:rPr>
          <w:b/>
          <w:sz w:val="28"/>
          <w:szCs w:val="28"/>
        </w:rPr>
        <w:t>2,5 года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 окупаемости, по проектам рассчитанный с учетом фактора времени: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окА</w:t>
      </w:r>
      <w:proofErr w:type="spellEnd"/>
      <w:r>
        <w:rPr>
          <w:sz w:val="28"/>
          <w:szCs w:val="28"/>
        </w:rPr>
        <w:t xml:space="preserve"> = 2 года + 399/416 = 2+0,9=</w:t>
      </w:r>
      <w:r w:rsidRPr="006622EE">
        <w:rPr>
          <w:b/>
          <w:sz w:val="28"/>
          <w:szCs w:val="28"/>
        </w:rPr>
        <w:t>2,9 года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окБ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за заданный временной интервал проект не окупается.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Предпочтение следует отдать проекту А, так как проект Б не окупается.</w:t>
      </w:r>
    </w:p>
    <w:p w:rsidR="00370CC1" w:rsidRDefault="00370CC1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ЧД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(300+300+600) – 900 = </w:t>
      </w:r>
      <w:r w:rsidRPr="006622EE">
        <w:rPr>
          <w:b/>
          <w:sz w:val="28"/>
          <w:szCs w:val="28"/>
        </w:rPr>
        <w:t>300 тыс. руб.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ЧД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(600+600+600) – 1500 = </w:t>
      </w:r>
      <w:r w:rsidRPr="006622EE">
        <w:rPr>
          <w:b/>
          <w:sz w:val="28"/>
          <w:szCs w:val="28"/>
        </w:rPr>
        <w:t>300 тыс. руб.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 xml:space="preserve">= (266+235+416) – 900 = </w:t>
      </w:r>
      <w:r w:rsidRPr="006622EE">
        <w:rPr>
          <w:b/>
          <w:sz w:val="28"/>
          <w:szCs w:val="28"/>
        </w:rPr>
        <w:t>17 тыс. руб.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(531+470+416) – 1500 = </w:t>
      </w:r>
      <w:r w:rsidRPr="006622EE">
        <w:rPr>
          <w:b/>
          <w:sz w:val="28"/>
          <w:szCs w:val="28"/>
        </w:rPr>
        <w:t>-83 тыс. руб.</w:t>
      </w:r>
    </w:p>
    <w:p w:rsidR="006622EE" w:rsidRDefault="006622EE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Предпочтение следует отдать </w:t>
      </w:r>
      <w:r w:rsidRPr="00370CC1">
        <w:rPr>
          <w:b/>
          <w:sz w:val="28"/>
          <w:szCs w:val="28"/>
        </w:rPr>
        <w:t>проекту А</w:t>
      </w:r>
      <w:r>
        <w:rPr>
          <w:sz w:val="28"/>
          <w:szCs w:val="28"/>
        </w:rPr>
        <w:t>, т</w:t>
      </w:r>
      <w:r w:rsidR="00A83C3C">
        <w:rPr>
          <w:sz w:val="28"/>
          <w:szCs w:val="28"/>
        </w:rPr>
        <w:t>ак как</w:t>
      </w:r>
      <w:r>
        <w:rPr>
          <w:sz w:val="28"/>
          <w:szCs w:val="28"/>
        </w:rPr>
        <w:t xml:space="preserve"> ЧДД данного проекта больше.</w:t>
      </w:r>
      <w:bookmarkStart w:id="0" w:name="_GoBack"/>
      <w:bookmarkEnd w:id="0"/>
    </w:p>
    <w:p w:rsidR="006622EE" w:rsidRPr="00A60D01" w:rsidRDefault="00A83C3C" w:rsidP="00370CC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задания</w:t>
      </w:r>
      <w:r w:rsidR="006622EE" w:rsidRPr="00A14428">
        <w:rPr>
          <w:sz w:val="28"/>
          <w:szCs w:val="28"/>
        </w:rPr>
        <w:t xml:space="preserve">, проанализировав проекты А и Б, можно сделать </w:t>
      </w:r>
      <w:r w:rsidR="006622EE" w:rsidRPr="00370CC1">
        <w:rPr>
          <w:b/>
          <w:sz w:val="28"/>
          <w:szCs w:val="28"/>
        </w:rPr>
        <w:t>вывод</w:t>
      </w:r>
      <w:r w:rsidR="006622EE" w:rsidRPr="00A14428">
        <w:rPr>
          <w:sz w:val="28"/>
          <w:szCs w:val="28"/>
        </w:rPr>
        <w:t xml:space="preserve">, что </w:t>
      </w:r>
      <w:r w:rsidR="006622EE" w:rsidRPr="00370CC1">
        <w:rPr>
          <w:b/>
          <w:sz w:val="28"/>
          <w:szCs w:val="28"/>
        </w:rPr>
        <w:t>проект А</w:t>
      </w:r>
      <w:r w:rsidR="006622EE" w:rsidRPr="00A14428">
        <w:rPr>
          <w:sz w:val="28"/>
          <w:szCs w:val="28"/>
        </w:rPr>
        <w:t xml:space="preserve"> является более эффективным.</w:t>
      </w:r>
      <w:r w:rsidR="0037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A83C3C">
        <w:rPr>
          <w:sz w:val="28"/>
          <w:szCs w:val="28"/>
        </w:rPr>
        <w:t>проекта Б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ЧДД</w:t>
      </w:r>
      <w:r w:rsidR="006622EE" w:rsidRPr="00A14428">
        <w:rPr>
          <w:sz w:val="28"/>
          <w:szCs w:val="28"/>
        </w:rPr>
        <w:t xml:space="preserve"> </w:t>
      </w:r>
      <w:r w:rsidR="006622EE" w:rsidRPr="00370CC1">
        <w:rPr>
          <w:b/>
          <w:sz w:val="28"/>
          <w:szCs w:val="28"/>
        </w:rPr>
        <w:t>меньше 0</w:t>
      </w:r>
      <w:r w:rsidR="006622EE" w:rsidRPr="00A14428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 w:rsidR="006622EE" w:rsidRPr="00A14428">
        <w:rPr>
          <w:sz w:val="28"/>
          <w:szCs w:val="28"/>
        </w:rPr>
        <w:t>, проект не эффективен и не может приносить прибыль.</w:t>
      </w:r>
    </w:p>
    <w:sectPr w:rsidR="006622EE" w:rsidRPr="00A60D01" w:rsidSect="00890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BE"/>
    <w:rsid w:val="002A7F20"/>
    <w:rsid w:val="00370CC1"/>
    <w:rsid w:val="006622EE"/>
    <w:rsid w:val="00890ECA"/>
    <w:rsid w:val="00A60D01"/>
    <w:rsid w:val="00A83C3C"/>
    <w:rsid w:val="00BC1B93"/>
    <w:rsid w:val="00E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48E4B"/>
  <w14:defaultImageDpi w14:val="32767"/>
  <w15:chartTrackingRefBased/>
  <w15:docId w15:val="{6FD40D79-73F7-AD4D-A151-495ACBF0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BE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Зиятдинов</dc:creator>
  <cp:keywords/>
  <dc:description/>
  <cp:lastModifiedBy>Дамир Зиятдинов</cp:lastModifiedBy>
  <cp:revision>2</cp:revision>
  <dcterms:created xsi:type="dcterms:W3CDTF">2020-12-13T13:20:00Z</dcterms:created>
  <dcterms:modified xsi:type="dcterms:W3CDTF">2020-12-13T14:02:00Z</dcterms:modified>
</cp:coreProperties>
</file>