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1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50"/>
        <w:gridCol w:w="8939"/>
      </w:tblGrid>
      <w:tr w:rsidR="00D50C46" w:rsidRPr="006D0803" w:rsidTr="000E5FDD">
        <w:trPr>
          <w:trHeight w:val="1284"/>
        </w:trPr>
        <w:tc>
          <w:tcPr>
            <w:tcW w:w="1250" w:type="dxa"/>
          </w:tcPr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pt" o:ole="">
                  <v:imagedata r:id="rId4" o:title=""/>
                </v:shape>
                <o:OLEObject Type="Embed" ProgID="MSDraw" ShapeID="_x0000_i1025" DrawAspect="Content" ObjectID="_1700560666" r:id="rId5"/>
              </w:objec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939" w:type="dxa"/>
          </w:tcPr>
          <w:p w:rsidR="00D50C46" w:rsidRPr="006D0803" w:rsidRDefault="00D50C46" w:rsidP="000E5FDD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D50C46" w:rsidRPr="006D0803" w:rsidRDefault="00D50C46" w:rsidP="000E5FDD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D50C46" w:rsidRPr="006D0803" w:rsidRDefault="00D50C46" w:rsidP="000E5FDD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C46" w:rsidRPr="006D0803" w:rsidRDefault="00CD6A4B" w:rsidP="00D50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 Сергей Алексеевич ЗЭу-1-18</w:t>
      </w:r>
    </w:p>
    <w:p w:rsidR="00D50C46" w:rsidRDefault="00D50C46" w:rsidP="00D50C4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t>Организация диагностики электрооборудования ЭС и ПС</w:t>
      </w:r>
    </w:p>
    <w:p w:rsidR="00D50C46" w:rsidRDefault="00D50C46" w:rsidP="00D50C4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 1</w:t>
      </w:r>
    </w:p>
    <w:p w:rsidR="00D50C46" w:rsidRPr="00D50C46" w:rsidRDefault="00D50C46" w:rsidP="00DF66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D50C46" w:rsidRPr="00434F9F" w:rsidRDefault="00D50C46" w:rsidP="00D50C46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1. Определить расчетное напряжение промышленной частоты при нормальных атмосферных условиях для воздушного промежутка игла-заземленная плоскость с расстоянием между электродами 27 см.</w:t>
      </w:r>
    </w:p>
    <w:p w:rsid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96" w:dyaOrig="420">
          <v:shape id="_x0000_i1026" type="#_x0000_t75" style="width:94.5pt;height:21.75pt" o:ole="">
            <v:imagedata r:id="rId6" o:title=""/>
          </v:shape>
          <o:OLEObject Type="Embed" ProgID="Equation.DSMT4" ShapeID="_x0000_i1026" DrawAspect="Content" ObjectID="_1700560667" r:id="rId7"/>
        </w:object>
      </w:r>
      <w:r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50C46" w:rsidRP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Default="00434F9F" w:rsidP="00814869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=10+3,51*27=104,77</m:t>
        </m:r>
      </m:oMath>
      <w:r w:rsidR="00D50C46"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D50C46" w:rsidRDefault="00FE5184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=104,77кВ</m:t>
        </m:r>
      </m:oMath>
    </w:p>
    <w:p w:rsidR="00DF66AC" w:rsidRDefault="00DF66A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2. Найти допустимое расстояние в воздушном промежутке между электродами в виде двух игл при нормальных атмосферных условиях и расчетном напряжении 100 кВ частотой 50 Гц</w:t>
      </w:r>
      <w:r w:rsidRPr="00D50C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184" w:rsidRPr="00FE5184" w:rsidRDefault="00FE5184" w:rsidP="00FE518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промежутка игла-игла при 40 </w:t>
      </w:r>
      <w:proofErr w:type="gramStart"/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&lt; </w:t>
      </w:r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FE5184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380 кВ (9 &lt; </w:t>
      </w:r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100 см)</w:t>
      </w:r>
    </w:p>
    <w:p w:rsidR="00FE5184" w:rsidRPr="007933C8" w:rsidRDefault="00FE5184" w:rsidP="00FE518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00" w:dyaOrig="420">
          <v:shape id="_x0000_i1027" type="#_x0000_t75" style="width:90pt;height:21.75pt" o:ole="">
            <v:imagedata r:id="rId8" o:title=""/>
          </v:shape>
          <o:OLEObject Type="Embed" ProgID="Equation.DSMT4" ShapeID="_x0000_i1027" DrawAspect="Content" ObjectID="_1700560668" r:id="rId9"/>
        </w:objec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D50C46" w:rsidRDefault="00FE5184" w:rsidP="00FE518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Ответ: допустимое расстояние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E5184">
        <w:rPr>
          <w:rFonts w:ascii="Times New Roman" w:eastAsia="Calibri" w:hAnsi="Times New Roman" w:cs="Times New Roman"/>
          <w:sz w:val="28"/>
          <w:szCs w:val="28"/>
        </w:rPr>
        <w:t>=2</w:t>
      </w:r>
      <w:r w:rsidRPr="007933C8">
        <w:rPr>
          <w:rFonts w:ascii="Times New Roman" w:eastAsia="Calibri" w:hAnsi="Times New Roman" w:cs="Times New Roman"/>
          <w:sz w:val="28"/>
          <w:szCs w:val="28"/>
        </w:rPr>
        <w:t xml:space="preserve">4,5 </w:t>
      </w:r>
      <w:r w:rsidRPr="00FE5184">
        <w:rPr>
          <w:rFonts w:ascii="Times New Roman" w:eastAsia="Calibri" w:hAnsi="Times New Roman" w:cs="Times New Roman"/>
          <w:sz w:val="28"/>
          <w:szCs w:val="28"/>
        </w:rPr>
        <w:t>см</w:t>
      </w:r>
    </w:p>
    <w:p w:rsidR="00DF66AC" w:rsidRPr="00434F9F" w:rsidRDefault="00D50C46" w:rsidP="00D50C46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3. Определить расчетное напряжение по</w:t>
      </w:r>
      <w:bookmarkStart w:id="0" w:name="_GoBack"/>
      <w:bookmarkEnd w:id="0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лного грозового импульса отрицательной полярности при нормальных атмосферных условиях для воздушного промежутка игла - заземленная плоскость. Длина изоляционного промежутка равна 70 см.</w:t>
      </w:r>
    </w:p>
    <w:p w:rsidR="002D2C4F" w:rsidRPr="002D2C4F" w:rsidRDefault="00D50C46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при отрицательной полярности импульса для 400 </w:t>
      </w:r>
      <w:proofErr w:type="gramStart"/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&lt; </w:t>
      </w:r>
      <w:r w:rsidR="002D2C4F"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="002D2C4F"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рас. гр.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1600 кВ (40 &lt; </w:t>
      </w:r>
      <w:r w:rsidR="002D2C4F"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200 см)</w:t>
      </w:r>
    </w:p>
    <w:p w:rsidR="00DF66AC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2616" w:dyaOrig="420">
          <v:shape id="_x0000_i1028" type="#_x0000_t75" style="width:130.5pt;height:21.75pt" o:ole="">
            <v:imagedata r:id="rId10" o:title=""/>
          </v:shape>
          <o:OLEObject Type="Embed" ProgID="Equation.DSMT4" ShapeID="_x0000_i1028" DrawAspect="Content" ObjectID="_1700560669" r:id="rId11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2C4F" w:rsidRPr="00D50C46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=661,1кВ</m:t>
        </m:r>
      </m:oMath>
    </w:p>
    <w:p w:rsid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Pr="00434F9F" w:rsidRDefault="00D50C46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ab/>
        <w:t>Найти допустимое расстояние и промежутке игла-плоскость, заполненным трансформаторным маслом, при расчетном напряжении 100 кВ частотой 50 Гц.</w:t>
      </w:r>
    </w:p>
    <w:p w:rsidR="002D2C4F" w:rsidRP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для промежутка игла - плоскость при 50 </w:t>
      </w:r>
      <w:proofErr w:type="gramStart"/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&lt; 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725 кВ (3 &lt; 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150 см)</w:t>
      </w:r>
    </w:p>
    <w:p w:rsidR="002D2C4F" w:rsidRPr="002D2C4F" w:rsidRDefault="002D2C4F" w:rsidP="002D2C4F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3780" w:dyaOrig="504">
          <v:shape id="_x0000_i1029" type="#_x0000_t75" style="width:189.75pt;height:25.5pt" o:ole="">
            <v:imagedata r:id="rId12" o:title=""/>
          </v:shape>
          <o:OLEObject Type="Embed" ProgID="Equation.3" ShapeID="_x0000_i1029" DrawAspect="Content" ObjectID="_1700560670" r:id="rId13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D2C4F" w:rsidRP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Ответ: допустимое расстояние </w:t>
      </w:r>
      <w:r w:rsidRPr="002D2C4F">
        <w:rPr>
          <w:rFonts w:ascii="Times New Roman" w:eastAsia="Calibri" w:hAnsi="Times New Roman" w:cs="Times New Roman"/>
          <w:i/>
          <w:sz w:val="28"/>
          <w:szCs w:val="28"/>
        </w:rPr>
        <w:t>l=</w:t>
      </w:r>
      <w:r>
        <w:rPr>
          <w:rFonts w:ascii="Times New Roman" w:eastAsia="Calibri" w:hAnsi="Times New Roman" w:cs="Times New Roman"/>
          <w:sz w:val="28"/>
          <w:szCs w:val="28"/>
        </w:rPr>
        <w:t>8,61</w:t>
      </w: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 см</w:t>
      </w:r>
    </w:p>
    <w:p w:rsidR="00DF66AC" w:rsidRDefault="00DF66AC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6A4B" w:rsidRPr="00434F9F" w:rsidRDefault="00CD6A4B" w:rsidP="00CD6A4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5. Оценить мощность диэлектрических потерь переменного электрического поля частотой 50 Гц с напряженностью 100 </w:t>
      </w:r>
      <w:proofErr w:type="spellStart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кВ</w:t>
      </w:r>
      <w:proofErr w:type="spellEnd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/см в 1 см</w:t>
      </w:r>
      <w:r w:rsidRPr="00434F9F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3</w:t>
      </w: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промышленного трансформаторного масла. Для масла </w:t>
      </w:r>
      <w:proofErr w:type="spellStart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tgδ</w:t>
      </w:r>
      <w:proofErr w:type="spellEnd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= 1.6х10</w:t>
      </w:r>
      <w:r w:rsidRPr="00434F9F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-3</w:t>
      </w: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относительная диэлектрическая проницаемость - 2,2.</w:t>
      </w:r>
    </w:p>
    <w:p w:rsidR="00CD6A4B" w:rsidRPr="001C0C46" w:rsidRDefault="00CD6A4B" w:rsidP="00CD6A4B">
      <w:pPr>
        <w:tabs>
          <w:tab w:val="left" w:pos="-568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Выражение для амплитуды полной мощности диэлектрических потерь во всем объеме диэлектрика</w:t>
      </w:r>
    </w:p>
    <w:p w:rsidR="00CD6A4B" w:rsidRPr="001C0C46" w:rsidRDefault="00CD6A4B" w:rsidP="00CD6A4B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0C46">
        <w:rPr>
          <w:rFonts w:ascii="Times New Roman" w:eastAsia="Times New Roman" w:hAnsi="Times New Roman" w:cs="Times New Roman"/>
          <w:position w:val="-12"/>
          <w:sz w:val="36"/>
          <w:szCs w:val="36"/>
          <w:lang w:eastAsia="ru-RU"/>
        </w:rPr>
        <w:object w:dxaOrig="1400" w:dyaOrig="380">
          <v:shape id="_x0000_i1030" type="#_x0000_t75" style="width:70.5pt;height:19.5pt" o:ole="">
            <v:imagedata r:id="rId14" o:title=""/>
          </v:shape>
          <o:OLEObject Type="Embed" ProgID="Equation.3" ShapeID="_x0000_i1030" DrawAspect="Content" ObjectID="_1700560671" r:id="rId15"/>
        </w:object>
      </w:r>
    </w:p>
    <w:p w:rsidR="00CD6A4B" w:rsidRPr="001C0C46" w:rsidRDefault="00CD6A4B" w:rsidP="00CD6A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ω – угловая частота напряжения переменного тока;</w:t>
      </w:r>
    </w:p>
    <w:p w:rsidR="00CD6A4B" w:rsidRPr="001C0C46" w:rsidRDefault="00CD6A4B" w:rsidP="00CD6A4B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0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1C0C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0C4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амплитуда напряжения переменного тока, В;</w:t>
      </w:r>
    </w:p>
    <w:p w:rsidR="00CD6A4B" w:rsidRPr="001C0C46" w:rsidRDefault="00CD6A4B" w:rsidP="00CD6A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– емкость диэлектрика, Ф;</w:t>
      </w:r>
    </w:p>
    <w:p w:rsidR="00CD6A4B" w:rsidRPr="001C0C46" w:rsidRDefault="00CD6A4B" w:rsidP="00CD6A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>tgδ</w:t>
      </w:r>
      <w:proofErr w:type="spellEnd"/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тангенс угла диэлектрических потерь.</w:t>
      </w:r>
    </w:p>
    <w:p w:rsidR="00CD6A4B" w:rsidRPr="001C0C46" w:rsidRDefault="00CD6A4B" w:rsidP="00CD6A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в формуле амплитудное значение   заменить на его действующее значение, то   Р следует заменить на среднюю за период мощность потерь.</w:t>
      </w:r>
    </w:p>
    <w:p w:rsidR="00CD6A4B" w:rsidRPr="00D50C46" w:rsidRDefault="00CD6A4B" w:rsidP="00CD6A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 мощность диэлектрических потерь равна 0,8 В</w:t>
      </w:r>
    </w:p>
    <w:p w:rsidR="00CD6A4B" w:rsidRPr="00434F9F" w:rsidRDefault="00CD6A4B" w:rsidP="00CD6A4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 Рассчитайте температуру изолятора емкостью 100 пФ с </w:t>
      </w:r>
      <w:proofErr w:type="spellStart"/>
      <w:r w:rsidRPr="00434F9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tgδ</w:t>
      </w:r>
      <w:proofErr w:type="spellEnd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= 10 % и термическим сопротивлением 2К/Вт, находящегося под действующим напряжением 10 </w:t>
      </w:r>
      <w:proofErr w:type="spellStart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кВ</w:t>
      </w:r>
      <w:proofErr w:type="spellEnd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переменного тока частотой 50 Гц. Температура окружающего </w:t>
      </w:r>
      <w:proofErr w:type="gramStart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воздуха  20</w:t>
      </w:r>
      <w:proofErr w:type="gramEnd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34F9F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0</w:t>
      </w: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С.</w:t>
      </w:r>
    </w:p>
    <w:p w:rsidR="00CD6A4B" w:rsidRDefault="00CD6A4B" w:rsidP="00CD6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CD6A4B" w:rsidRPr="0087019B" w:rsidRDefault="00CD6A4B" w:rsidP="00CD6A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561">
        <w:rPr>
          <w:rFonts w:ascii="Times New Roman" w:eastAsia="Times New Roman" w:hAnsi="Times New Roman" w:cs="Times New Roman"/>
          <w:sz w:val="28"/>
          <w:szCs w:val="28"/>
        </w:rPr>
        <w:t>P=31,4</w:t>
      </w:r>
    </w:p>
    <w:p w:rsidR="00CD6A4B" w:rsidRPr="0087019B" w:rsidRDefault="00CD6A4B" w:rsidP="00CD6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4B" w:rsidRPr="0087019B" w:rsidRDefault="00CD6A4B" w:rsidP="00CD6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,Гц;</w:t>
      </w:r>
    </w:p>
    <w:p w:rsidR="00CD6A4B" w:rsidRPr="0087019B" w:rsidRDefault="00CD6A4B" w:rsidP="00CD6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CD6A4B" w:rsidRPr="0087019B" w:rsidRDefault="00CD6A4B" w:rsidP="00CD6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CD6A4B" w:rsidRPr="00BE4B9E" w:rsidRDefault="00CD6A4B" w:rsidP="00CD6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</w:rPr>
        <w:t>tgδ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 – тангенс угла диэлектрических потерь.</w:t>
      </w:r>
    </w:p>
    <w:p w:rsidR="00CD6A4B" w:rsidRPr="00C84561" w:rsidRDefault="00CD6A4B" w:rsidP="00CD6A4B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∆Т=Р·</w:t>
      </w:r>
      <w:r w:rsidRPr="00C8456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proofErr w:type="gramStart"/>
      <w:r w:rsidRPr="00C84561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gramEnd"/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(2)</w:t>
      </w:r>
    </w:p>
    <w:p w:rsidR="00CD6A4B" w:rsidRPr="00C84561" w:rsidRDefault="00CD6A4B" w:rsidP="00CD6A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A4B" w:rsidRPr="00C84561" w:rsidRDefault="00CD6A4B" w:rsidP="00CD6A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C8456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84561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К/Вт.</w:t>
      </w:r>
    </w:p>
    <w:p w:rsidR="00CD6A4B" w:rsidRPr="00C84561" w:rsidRDefault="00CD6A4B" w:rsidP="00CD6A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(2), получим</w:t>
      </w:r>
    </w:p>
    <w:p w:rsidR="00CD6A4B" w:rsidRPr="00C84561" w:rsidRDefault="00CD6A4B" w:rsidP="00CD6A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>∆Т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 w:rsidRPr="00BE4B9E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4B9E">
        <w:rPr>
          <w:rFonts w:ascii="Times New Roman" w:eastAsia="Calibri" w:hAnsi="Times New Roman" w:cs="Times New Roman"/>
          <w:sz w:val="28"/>
          <w:szCs w:val="28"/>
        </w:rPr>
        <w:t>4</w:t>
      </w:r>
      <w:r w:rsidRPr="00C84561">
        <w:rPr>
          <w:rFonts w:ascii="Times New Roman" w:eastAsia="Calibri" w:hAnsi="Times New Roman" w:cs="Times New Roman"/>
          <w:sz w:val="28"/>
          <w:szCs w:val="28"/>
        </w:rPr>
        <w:t>·</w:t>
      </w:r>
      <w:r>
        <w:rPr>
          <w:rFonts w:ascii="Times New Roman" w:eastAsia="Calibri" w:hAnsi="Times New Roman" w:cs="Times New Roman"/>
          <w:sz w:val="28"/>
          <w:szCs w:val="28"/>
        </w:rPr>
        <w:t xml:space="preserve">2= </w:t>
      </w:r>
      <w:r w:rsidRPr="00BE4B9E">
        <w:rPr>
          <w:rFonts w:ascii="Times New Roman" w:eastAsia="Calibri" w:hAnsi="Times New Roman" w:cs="Times New Roman"/>
          <w:sz w:val="28"/>
          <w:szCs w:val="28"/>
        </w:rPr>
        <w:t>62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4B9E">
        <w:rPr>
          <w:rFonts w:ascii="Times New Roman" w:eastAsia="Calibri" w:hAnsi="Times New Roman" w:cs="Times New Roman"/>
          <w:sz w:val="28"/>
          <w:szCs w:val="28"/>
        </w:rPr>
        <w:t>8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 К</w:t>
      </w:r>
    </w:p>
    <w:p w:rsidR="00CD6A4B" w:rsidRPr="00C84561" w:rsidRDefault="00CD6A4B" w:rsidP="00CD6A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Примечание</w:t>
      </w:r>
      <w:r w:rsidRPr="00C84561">
        <w:rPr>
          <w:rFonts w:ascii="Times New Roman" w:eastAsia="Calibri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C8456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CD6A4B" w:rsidRPr="00C84561" w:rsidRDefault="00CD6A4B" w:rsidP="00CD6A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561">
        <w:rPr>
          <w:rFonts w:ascii="Times New Roman" w:eastAsia="Calibri" w:hAnsi="Times New Roman" w:cs="Times New Roman"/>
          <w:sz w:val="28"/>
          <w:szCs w:val="28"/>
        </w:rPr>
        <w:t xml:space="preserve">Ответ. </w:t>
      </w:r>
      <w:r w:rsidRPr="00B13F69">
        <w:rPr>
          <w:rFonts w:ascii="Times New Roman" w:eastAsia="Calibri" w:hAnsi="Times New Roman" w:cs="Times New Roman"/>
          <w:sz w:val="28"/>
          <w:szCs w:val="28"/>
        </w:rPr>
        <w:t xml:space="preserve">62,8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</w:p>
    <w:p w:rsidR="00CD6A4B" w:rsidRPr="00D50C46" w:rsidRDefault="00CD6A4B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Pr="00434F9F" w:rsidRDefault="00D50C46" w:rsidP="00D50C46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7. В гирлянде из трех изоляторов, каждый из которых имеет емкость 50 пФ и термическое сопротивление 2 К/Вт, находящейся под действующим напряжением 35 кВ переменного тока частотой 50 Гц, имеется один дефектный изолятор с tgδ = 10 %. Рассчитать разность температур между дефектным и исправным изоляторами, </w:t>
      </w:r>
      <w:proofErr w:type="gramStart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считая</w:t>
      </w:r>
      <w:proofErr w:type="gramEnd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что распределение напряжения в гирлянде сохраняется равномерным.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Р,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EC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0,2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8EC" w:rsidRPr="00D50C46" w:rsidRDefault="008568E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FC1" w:rsidRPr="00434F9F" w:rsidRDefault="00D50C46" w:rsidP="00D50C4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8.</w:t>
      </w:r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В гирлянде из трех изоляторов, каждый из которых имеет </w:t>
      </w:r>
      <w:proofErr w:type="gramStart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>емкость  50</w:t>
      </w:r>
      <w:proofErr w:type="gramEnd"/>
      <w:r w:rsidRPr="00434F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пФ и термическое сопротивление 2 К/Вт, находящейся под действующим напряжением 35 кВ переменного тока частотой 50 Гц, имеется один дефектный изолятор с tgδ = 10 %, один полностью пробитый изолятор и один исправный. Рассчитать разности температур между дефектным, пробитым и исправным изоляторами, считая напряжение на дефектном и исправном изоляторах одинаковым.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Calibri" w:hAnsi="Times New Roman" w:cs="Times New Roman"/>
          <w:b/>
          <w:sz w:val="28"/>
          <w:szCs w:val="28"/>
        </w:rPr>
        <w:t>Решение.</w:t>
      </w:r>
      <w:r w:rsidRPr="0087019B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условию задачи можно пренебречь частичными емкостями изоляторов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относительно  провода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и заземленной опоры. Тогда, схема замещения гирлянды изоляторов может быть представлена в виде, показанном на рис. 1.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11580" cy="2550695"/>
            <wp:effectExtent l="0" t="0" r="762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77" cy="25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Рис.1. Схема замещения гирлянды из 4-х изоляторов.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/4= 8,75 кВ. Будем считать, что второй изолятор является пробитым и его сопротивление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</w:rPr>
        <w:t>изоляторамии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 каждому из них приложено напряжение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=11,7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</w:rPr>
        <w:t>кВ.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У исправных изоляторов активное сопротивление намного больше емкостного и можно считать, что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>1=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=0.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Р,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,Гц;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формулу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Мощность Р,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тепло не выделяется и температура на них остается равной температуре окружающей среды. Повышение температуры на </w:t>
      </w:r>
      <w:r w:rsidRPr="008701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дефектном изоляторе вычисляется из закона Ома для тепловой цепи по формуле </w:t>
      </w:r>
    </w:p>
    <w:p w:rsidR="0087019B" w:rsidRPr="0087019B" w:rsidRDefault="0087019B" w:rsidP="00870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∆Т=Р·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87019B" w:rsidRPr="0087019B" w:rsidRDefault="0087019B" w:rsidP="008701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К/Вт.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 К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i/>
          <w:sz w:val="28"/>
          <w:szCs w:val="28"/>
        </w:rPr>
        <w:t>Примечание</w:t>
      </w:r>
      <w:r w:rsidRPr="0087019B">
        <w:rPr>
          <w:rFonts w:ascii="Times New Roman" w:eastAsia="Calibri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 составит 0,4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7019B" w:rsidRDefault="0087019B" w:rsidP="00D50C46"/>
    <w:sectPr w:rsidR="0087019B" w:rsidSect="0025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6"/>
    <w:rsid w:val="000132B2"/>
    <w:rsid w:val="00014F15"/>
    <w:rsid w:val="00016794"/>
    <w:rsid w:val="00021EB3"/>
    <w:rsid w:val="0002480E"/>
    <w:rsid w:val="0002542B"/>
    <w:rsid w:val="00031769"/>
    <w:rsid w:val="00033B6E"/>
    <w:rsid w:val="00034369"/>
    <w:rsid w:val="0003523D"/>
    <w:rsid w:val="00056733"/>
    <w:rsid w:val="00065B2F"/>
    <w:rsid w:val="00066EB9"/>
    <w:rsid w:val="00071AC0"/>
    <w:rsid w:val="00071EC4"/>
    <w:rsid w:val="00094A6D"/>
    <w:rsid w:val="0009535D"/>
    <w:rsid w:val="00095762"/>
    <w:rsid w:val="000A45D7"/>
    <w:rsid w:val="000A793F"/>
    <w:rsid w:val="000B1166"/>
    <w:rsid w:val="000C347C"/>
    <w:rsid w:val="000D217A"/>
    <w:rsid w:val="000E7B0A"/>
    <w:rsid w:val="000F230A"/>
    <w:rsid w:val="001042CF"/>
    <w:rsid w:val="00105DE7"/>
    <w:rsid w:val="001118B2"/>
    <w:rsid w:val="001143EC"/>
    <w:rsid w:val="0014099A"/>
    <w:rsid w:val="00140AB0"/>
    <w:rsid w:val="00142103"/>
    <w:rsid w:val="00143B8E"/>
    <w:rsid w:val="00150B3F"/>
    <w:rsid w:val="00155542"/>
    <w:rsid w:val="00155CC2"/>
    <w:rsid w:val="0016473E"/>
    <w:rsid w:val="0016798B"/>
    <w:rsid w:val="001759C0"/>
    <w:rsid w:val="0018583F"/>
    <w:rsid w:val="00193698"/>
    <w:rsid w:val="001952AD"/>
    <w:rsid w:val="001A19AD"/>
    <w:rsid w:val="001B2C38"/>
    <w:rsid w:val="001B5C03"/>
    <w:rsid w:val="001C0A01"/>
    <w:rsid w:val="001C1D01"/>
    <w:rsid w:val="001C4FDD"/>
    <w:rsid w:val="001C6FE1"/>
    <w:rsid w:val="001D5D70"/>
    <w:rsid w:val="001E107F"/>
    <w:rsid w:val="001E2267"/>
    <w:rsid w:val="001E22A6"/>
    <w:rsid w:val="001E7C55"/>
    <w:rsid w:val="001F4895"/>
    <w:rsid w:val="001F4911"/>
    <w:rsid w:val="001F57E0"/>
    <w:rsid w:val="002008B2"/>
    <w:rsid w:val="00204FAB"/>
    <w:rsid w:val="00206248"/>
    <w:rsid w:val="0021150A"/>
    <w:rsid w:val="00213ABC"/>
    <w:rsid w:val="00213BCB"/>
    <w:rsid w:val="002173EC"/>
    <w:rsid w:val="00222E43"/>
    <w:rsid w:val="00241B40"/>
    <w:rsid w:val="0024694C"/>
    <w:rsid w:val="00251223"/>
    <w:rsid w:val="00255FC1"/>
    <w:rsid w:val="0025697C"/>
    <w:rsid w:val="00260508"/>
    <w:rsid w:val="0026105E"/>
    <w:rsid w:val="00261A38"/>
    <w:rsid w:val="002822C9"/>
    <w:rsid w:val="00286648"/>
    <w:rsid w:val="00294F13"/>
    <w:rsid w:val="002A3B34"/>
    <w:rsid w:val="002A4C3A"/>
    <w:rsid w:val="002A7E9F"/>
    <w:rsid w:val="002B0968"/>
    <w:rsid w:val="002B291C"/>
    <w:rsid w:val="002B6703"/>
    <w:rsid w:val="002B694F"/>
    <w:rsid w:val="002D256F"/>
    <w:rsid w:val="002D2C4F"/>
    <w:rsid w:val="002E2851"/>
    <w:rsid w:val="002E6A72"/>
    <w:rsid w:val="002F67FA"/>
    <w:rsid w:val="003058C3"/>
    <w:rsid w:val="003227AA"/>
    <w:rsid w:val="00325C52"/>
    <w:rsid w:val="00326D23"/>
    <w:rsid w:val="00330609"/>
    <w:rsid w:val="00336454"/>
    <w:rsid w:val="003509E0"/>
    <w:rsid w:val="00355546"/>
    <w:rsid w:val="003625D2"/>
    <w:rsid w:val="0036381F"/>
    <w:rsid w:val="00370E22"/>
    <w:rsid w:val="00374C89"/>
    <w:rsid w:val="00376030"/>
    <w:rsid w:val="00380EC7"/>
    <w:rsid w:val="00382D6A"/>
    <w:rsid w:val="00383631"/>
    <w:rsid w:val="00385435"/>
    <w:rsid w:val="0038754C"/>
    <w:rsid w:val="00387831"/>
    <w:rsid w:val="00387F78"/>
    <w:rsid w:val="003A2B75"/>
    <w:rsid w:val="003A6F9A"/>
    <w:rsid w:val="003B1380"/>
    <w:rsid w:val="003B1A14"/>
    <w:rsid w:val="003C6C00"/>
    <w:rsid w:val="003D572E"/>
    <w:rsid w:val="004017FF"/>
    <w:rsid w:val="00402436"/>
    <w:rsid w:val="00404368"/>
    <w:rsid w:val="00407352"/>
    <w:rsid w:val="004102AC"/>
    <w:rsid w:val="004202D7"/>
    <w:rsid w:val="00420DEF"/>
    <w:rsid w:val="00427A15"/>
    <w:rsid w:val="00434F9F"/>
    <w:rsid w:val="00435381"/>
    <w:rsid w:val="00436362"/>
    <w:rsid w:val="00445A99"/>
    <w:rsid w:val="00447485"/>
    <w:rsid w:val="00453B14"/>
    <w:rsid w:val="00461224"/>
    <w:rsid w:val="00463716"/>
    <w:rsid w:val="0048387F"/>
    <w:rsid w:val="004A0C10"/>
    <w:rsid w:val="004A283D"/>
    <w:rsid w:val="004A4613"/>
    <w:rsid w:val="004A62CC"/>
    <w:rsid w:val="004B62EB"/>
    <w:rsid w:val="004B70A3"/>
    <w:rsid w:val="004C0020"/>
    <w:rsid w:val="004C2265"/>
    <w:rsid w:val="004C4DDE"/>
    <w:rsid w:val="004D175F"/>
    <w:rsid w:val="004E0300"/>
    <w:rsid w:val="004E08F3"/>
    <w:rsid w:val="004E4A61"/>
    <w:rsid w:val="004E52D3"/>
    <w:rsid w:val="004F098B"/>
    <w:rsid w:val="00500278"/>
    <w:rsid w:val="00503EAA"/>
    <w:rsid w:val="0050513B"/>
    <w:rsid w:val="005276FE"/>
    <w:rsid w:val="00527D78"/>
    <w:rsid w:val="005430BF"/>
    <w:rsid w:val="00544E6E"/>
    <w:rsid w:val="00545273"/>
    <w:rsid w:val="00551AD1"/>
    <w:rsid w:val="00554A48"/>
    <w:rsid w:val="00581D3A"/>
    <w:rsid w:val="00594895"/>
    <w:rsid w:val="005A2689"/>
    <w:rsid w:val="005A4B0A"/>
    <w:rsid w:val="005A4DBD"/>
    <w:rsid w:val="005A5206"/>
    <w:rsid w:val="005B05F4"/>
    <w:rsid w:val="005B7D4B"/>
    <w:rsid w:val="005D08A7"/>
    <w:rsid w:val="005E0EB5"/>
    <w:rsid w:val="005E5EBA"/>
    <w:rsid w:val="005F1B53"/>
    <w:rsid w:val="0060033A"/>
    <w:rsid w:val="006037A9"/>
    <w:rsid w:val="006037C5"/>
    <w:rsid w:val="006136B2"/>
    <w:rsid w:val="00614B38"/>
    <w:rsid w:val="006153DB"/>
    <w:rsid w:val="0062162B"/>
    <w:rsid w:val="00623156"/>
    <w:rsid w:val="00624D58"/>
    <w:rsid w:val="00630700"/>
    <w:rsid w:val="00633C14"/>
    <w:rsid w:val="00636FAA"/>
    <w:rsid w:val="00637CEE"/>
    <w:rsid w:val="00652F8F"/>
    <w:rsid w:val="00653DC6"/>
    <w:rsid w:val="00671D5D"/>
    <w:rsid w:val="00672379"/>
    <w:rsid w:val="00680DF2"/>
    <w:rsid w:val="0068134A"/>
    <w:rsid w:val="00682C71"/>
    <w:rsid w:val="00696C76"/>
    <w:rsid w:val="006A3239"/>
    <w:rsid w:val="006B3945"/>
    <w:rsid w:val="006B6005"/>
    <w:rsid w:val="006C38E6"/>
    <w:rsid w:val="006C4455"/>
    <w:rsid w:val="006E0AF7"/>
    <w:rsid w:val="006E3BE5"/>
    <w:rsid w:val="006E6958"/>
    <w:rsid w:val="006E6E3E"/>
    <w:rsid w:val="006F1CA9"/>
    <w:rsid w:val="006F3C4B"/>
    <w:rsid w:val="006F3FC7"/>
    <w:rsid w:val="007027B4"/>
    <w:rsid w:val="00712BD7"/>
    <w:rsid w:val="007160D4"/>
    <w:rsid w:val="00741B61"/>
    <w:rsid w:val="00747AE0"/>
    <w:rsid w:val="00750EC9"/>
    <w:rsid w:val="007524D5"/>
    <w:rsid w:val="007541C0"/>
    <w:rsid w:val="00765C9B"/>
    <w:rsid w:val="0077113B"/>
    <w:rsid w:val="007725AA"/>
    <w:rsid w:val="00773332"/>
    <w:rsid w:val="00775B30"/>
    <w:rsid w:val="007813C5"/>
    <w:rsid w:val="00790F9C"/>
    <w:rsid w:val="007933C8"/>
    <w:rsid w:val="00793FAA"/>
    <w:rsid w:val="007B7A46"/>
    <w:rsid w:val="007C21A6"/>
    <w:rsid w:val="007D301F"/>
    <w:rsid w:val="00814869"/>
    <w:rsid w:val="00816460"/>
    <w:rsid w:val="00835108"/>
    <w:rsid w:val="00845A15"/>
    <w:rsid w:val="008568EC"/>
    <w:rsid w:val="008568F2"/>
    <w:rsid w:val="00867EDA"/>
    <w:rsid w:val="0087019B"/>
    <w:rsid w:val="00873D66"/>
    <w:rsid w:val="008833CD"/>
    <w:rsid w:val="00886598"/>
    <w:rsid w:val="00886ED4"/>
    <w:rsid w:val="0089017A"/>
    <w:rsid w:val="008902DD"/>
    <w:rsid w:val="008915F0"/>
    <w:rsid w:val="0089379B"/>
    <w:rsid w:val="00895B1F"/>
    <w:rsid w:val="008A37AA"/>
    <w:rsid w:val="008C3481"/>
    <w:rsid w:val="008D58CF"/>
    <w:rsid w:val="008D636F"/>
    <w:rsid w:val="008D7F4D"/>
    <w:rsid w:val="008E350E"/>
    <w:rsid w:val="008E5568"/>
    <w:rsid w:val="008E6B48"/>
    <w:rsid w:val="008F7F64"/>
    <w:rsid w:val="0090671D"/>
    <w:rsid w:val="009104CD"/>
    <w:rsid w:val="00913DFA"/>
    <w:rsid w:val="00920472"/>
    <w:rsid w:val="00921176"/>
    <w:rsid w:val="009273DD"/>
    <w:rsid w:val="009327E3"/>
    <w:rsid w:val="0093435A"/>
    <w:rsid w:val="00960157"/>
    <w:rsid w:val="0096195B"/>
    <w:rsid w:val="00966E2D"/>
    <w:rsid w:val="0096742D"/>
    <w:rsid w:val="00976E9D"/>
    <w:rsid w:val="0098010F"/>
    <w:rsid w:val="00980F7C"/>
    <w:rsid w:val="00981363"/>
    <w:rsid w:val="009833F2"/>
    <w:rsid w:val="009867E5"/>
    <w:rsid w:val="00987937"/>
    <w:rsid w:val="00991B30"/>
    <w:rsid w:val="00996F0B"/>
    <w:rsid w:val="009A4528"/>
    <w:rsid w:val="009B33E0"/>
    <w:rsid w:val="009B3C42"/>
    <w:rsid w:val="009B4977"/>
    <w:rsid w:val="009B574D"/>
    <w:rsid w:val="009C0062"/>
    <w:rsid w:val="009C09A0"/>
    <w:rsid w:val="009D10E1"/>
    <w:rsid w:val="009D4F39"/>
    <w:rsid w:val="009E2764"/>
    <w:rsid w:val="009E36A8"/>
    <w:rsid w:val="009F4B76"/>
    <w:rsid w:val="009F6501"/>
    <w:rsid w:val="00A0058F"/>
    <w:rsid w:val="00A0412E"/>
    <w:rsid w:val="00A15D08"/>
    <w:rsid w:val="00A26BE1"/>
    <w:rsid w:val="00A30DB3"/>
    <w:rsid w:val="00A31C44"/>
    <w:rsid w:val="00A35024"/>
    <w:rsid w:val="00A41F25"/>
    <w:rsid w:val="00A46BF2"/>
    <w:rsid w:val="00A60512"/>
    <w:rsid w:val="00A7665B"/>
    <w:rsid w:val="00A85156"/>
    <w:rsid w:val="00A91B3F"/>
    <w:rsid w:val="00A942AA"/>
    <w:rsid w:val="00A9494A"/>
    <w:rsid w:val="00AA1026"/>
    <w:rsid w:val="00AA708D"/>
    <w:rsid w:val="00AB3007"/>
    <w:rsid w:val="00AB3913"/>
    <w:rsid w:val="00AB77D2"/>
    <w:rsid w:val="00AC167B"/>
    <w:rsid w:val="00AC1EF8"/>
    <w:rsid w:val="00AC63C4"/>
    <w:rsid w:val="00AE4F2E"/>
    <w:rsid w:val="00AE6530"/>
    <w:rsid w:val="00AF35B8"/>
    <w:rsid w:val="00AF76E9"/>
    <w:rsid w:val="00AF7E02"/>
    <w:rsid w:val="00B05AEA"/>
    <w:rsid w:val="00B13BBD"/>
    <w:rsid w:val="00B141A4"/>
    <w:rsid w:val="00B34A6A"/>
    <w:rsid w:val="00B362B7"/>
    <w:rsid w:val="00B40934"/>
    <w:rsid w:val="00B510FF"/>
    <w:rsid w:val="00B52528"/>
    <w:rsid w:val="00B537C1"/>
    <w:rsid w:val="00B54B18"/>
    <w:rsid w:val="00B55068"/>
    <w:rsid w:val="00B575C7"/>
    <w:rsid w:val="00B657A0"/>
    <w:rsid w:val="00B65F19"/>
    <w:rsid w:val="00B720C3"/>
    <w:rsid w:val="00B72E07"/>
    <w:rsid w:val="00B75718"/>
    <w:rsid w:val="00B764D4"/>
    <w:rsid w:val="00B80B20"/>
    <w:rsid w:val="00B84B21"/>
    <w:rsid w:val="00B932D3"/>
    <w:rsid w:val="00BD024F"/>
    <w:rsid w:val="00BD1480"/>
    <w:rsid w:val="00BD1614"/>
    <w:rsid w:val="00BD2620"/>
    <w:rsid w:val="00BE0F30"/>
    <w:rsid w:val="00BE4EB4"/>
    <w:rsid w:val="00BE5088"/>
    <w:rsid w:val="00BE5AB6"/>
    <w:rsid w:val="00BF0C65"/>
    <w:rsid w:val="00BF2E18"/>
    <w:rsid w:val="00BF3AED"/>
    <w:rsid w:val="00BF5CFA"/>
    <w:rsid w:val="00C03850"/>
    <w:rsid w:val="00C0746B"/>
    <w:rsid w:val="00C123E9"/>
    <w:rsid w:val="00C21944"/>
    <w:rsid w:val="00C34535"/>
    <w:rsid w:val="00C3574A"/>
    <w:rsid w:val="00C3655E"/>
    <w:rsid w:val="00C4461D"/>
    <w:rsid w:val="00C46443"/>
    <w:rsid w:val="00C578CF"/>
    <w:rsid w:val="00C764F3"/>
    <w:rsid w:val="00C7721C"/>
    <w:rsid w:val="00C77976"/>
    <w:rsid w:val="00C863B9"/>
    <w:rsid w:val="00C9249D"/>
    <w:rsid w:val="00CA05ED"/>
    <w:rsid w:val="00CA1478"/>
    <w:rsid w:val="00CA4E9D"/>
    <w:rsid w:val="00CB20C0"/>
    <w:rsid w:val="00CC13FB"/>
    <w:rsid w:val="00CD10A9"/>
    <w:rsid w:val="00CD60A0"/>
    <w:rsid w:val="00CD6A4B"/>
    <w:rsid w:val="00CE5A90"/>
    <w:rsid w:val="00CF00C8"/>
    <w:rsid w:val="00CF10DD"/>
    <w:rsid w:val="00CF2AFB"/>
    <w:rsid w:val="00D05039"/>
    <w:rsid w:val="00D100A8"/>
    <w:rsid w:val="00D154A9"/>
    <w:rsid w:val="00D17683"/>
    <w:rsid w:val="00D26FEE"/>
    <w:rsid w:val="00D320D9"/>
    <w:rsid w:val="00D409DD"/>
    <w:rsid w:val="00D436FB"/>
    <w:rsid w:val="00D50213"/>
    <w:rsid w:val="00D50C46"/>
    <w:rsid w:val="00D53C34"/>
    <w:rsid w:val="00D56AAF"/>
    <w:rsid w:val="00D629EE"/>
    <w:rsid w:val="00D62B03"/>
    <w:rsid w:val="00D73474"/>
    <w:rsid w:val="00D8389F"/>
    <w:rsid w:val="00DA1EAB"/>
    <w:rsid w:val="00DC0AC4"/>
    <w:rsid w:val="00DC1D39"/>
    <w:rsid w:val="00DC2A54"/>
    <w:rsid w:val="00DD06CE"/>
    <w:rsid w:val="00DE0C79"/>
    <w:rsid w:val="00DE6420"/>
    <w:rsid w:val="00DE76EA"/>
    <w:rsid w:val="00DE7825"/>
    <w:rsid w:val="00DF07AD"/>
    <w:rsid w:val="00DF2607"/>
    <w:rsid w:val="00DF44F3"/>
    <w:rsid w:val="00DF4DB9"/>
    <w:rsid w:val="00DF528E"/>
    <w:rsid w:val="00DF66AC"/>
    <w:rsid w:val="00DF71DB"/>
    <w:rsid w:val="00E07544"/>
    <w:rsid w:val="00E146F8"/>
    <w:rsid w:val="00E23F82"/>
    <w:rsid w:val="00E24A94"/>
    <w:rsid w:val="00E44E5D"/>
    <w:rsid w:val="00E46372"/>
    <w:rsid w:val="00E50EF6"/>
    <w:rsid w:val="00E52B1F"/>
    <w:rsid w:val="00E60E44"/>
    <w:rsid w:val="00E6654A"/>
    <w:rsid w:val="00E72F3F"/>
    <w:rsid w:val="00E90359"/>
    <w:rsid w:val="00E912E2"/>
    <w:rsid w:val="00E95E09"/>
    <w:rsid w:val="00E962B5"/>
    <w:rsid w:val="00EA6E73"/>
    <w:rsid w:val="00EB176A"/>
    <w:rsid w:val="00EC08C6"/>
    <w:rsid w:val="00EC28AB"/>
    <w:rsid w:val="00ED5A4D"/>
    <w:rsid w:val="00EF5415"/>
    <w:rsid w:val="00F000F7"/>
    <w:rsid w:val="00F01987"/>
    <w:rsid w:val="00F24307"/>
    <w:rsid w:val="00F50031"/>
    <w:rsid w:val="00F55604"/>
    <w:rsid w:val="00F57358"/>
    <w:rsid w:val="00F675BD"/>
    <w:rsid w:val="00F745AD"/>
    <w:rsid w:val="00FA4A50"/>
    <w:rsid w:val="00FC01D4"/>
    <w:rsid w:val="00FC4590"/>
    <w:rsid w:val="00FC563C"/>
    <w:rsid w:val="00FC5886"/>
    <w:rsid w:val="00FC66EA"/>
    <w:rsid w:val="00FD7274"/>
    <w:rsid w:val="00FD7D83"/>
    <w:rsid w:val="00FE1D84"/>
    <w:rsid w:val="00FE4369"/>
    <w:rsid w:val="00FE5184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6B0D"/>
  <w15:docId w15:val="{3E33D42F-F029-47C7-8650-CD51A5F4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C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SerGay</cp:lastModifiedBy>
  <cp:revision>5</cp:revision>
  <dcterms:created xsi:type="dcterms:W3CDTF">2021-12-09T10:08:00Z</dcterms:created>
  <dcterms:modified xsi:type="dcterms:W3CDTF">2021-12-09T10:11:00Z</dcterms:modified>
</cp:coreProperties>
</file>