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001326" w:rsidTr="00485B55">
        <w:trPr>
          <w:trHeight w:val="1437"/>
        </w:trPr>
        <w:tc>
          <w:tcPr>
            <w:tcW w:w="900" w:type="dxa"/>
            <w:vAlign w:val="bottom"/>
          </w:tcPr>
          <w:p w:rsidR="00001326" w:rsidRDefault="00001326" w:rsidP="00485B55">
            <w:pPr>
              <w:pStyle w:val="2"/>
              <w:jc w:val="center"/>
              <w:rPr>
                <w:sz w:val="20"/>
                <w:szCs w:val="20"/>
              </w:rPr>
            </w:pPr>
            <w:r w:rsidRPr="00B5798A">
              <w:rPr>
                <w:sz w:val="20"/>
                <w:szCs w:val="20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75pt" o:ole="">
                  <v:imagedata r:id="rId7" o:title=""/>
                </v:shape>
                <o:OLEObject Type="Embed" ProgID="MSDraw" ShapeID="_x0000_i1025" DrawAspect="Content" ObjectID="_1700733849" r:id="rId8"/>
              </w:object>
            </w:r>
          </w:p>
          <w:p w:rsidR="00001326" w:rsidRDefault="00001326" w:rsidP="00485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001326" w:rsidRDefault="00001326" w:rsidP="00485B55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</w:tcPr>
          <w:p w:rsidR="00001326" w:rsidRDefault="00001326" w:rsidP="00485B5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НАУКИ И ВЫСШЕГО ОБРАЗОВАНИЯ</w:t>
            </w:r>
          </w:p>
          <w:p w:rsidR="00001326" w:rsidRDefault="00001326" w:rsidP="00485B55">
            <w:pPr>
              <w:pStyle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>РОССИЙСКОЙ ФЕДЕРАЦИИ</w:t>
            </w:r>
          </w:p>
          <w:p w:rsidR="00001326" w:rsidRDefault="00001326" w:rsidP="00485B55">
            <w:pPr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001326" w:rsidRDefault="00001326" w:rsidP="00485B55">
            <w:pPr>
              <w:jc w:val="center"/>
              <w:rPr>
                <w:b/>
              </w:rPr>
            </w:pPr>
            <w:r>
              <w:rPr>
                <w:b/>
              </w:rPr>
              <w:t xml:space="preserve"> высшего образования</w:t>
            </w:r>
          </w:p>
          <w:p w:rsidR="00001326" w:rsidRDefault="00001326" w:rsidP="00485B5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образовательное учреждение высшего образования</w:t>
            </w:r>
          </w:p>
          <w:p w:rsidR="00001326" w:rsidRDefault="00001326" w:rsidP="00485B55">
            <w:pPr>
              <w:pStyle w:val="1"/>
              <w:spacing w:before="40" w:line="256" w:lineRule="auto"/>
              <w:ind w:left="11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001326" w:rsidRDefault="00001326" w:rsidP="00485B55">
            <w:pPr>
              <w:jc w:val="center"/>
              <w:rPr>
                <w:b/>
              </w:rPr>
            </w:pPr>
            <w:r>
              <w:rPr>
                <w:b/>
              </w:rPr>
              <w:t>(ФГБОУ ВО «КГЭУ»)</w:t>
            </w:r>
          </w:p>
          <w:p w:rsidR="00001326" w:rsidRDefault="00001326" w:rsidP="00485B55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001326" w:rsidRDefault="00001326" w:rsidP="00001326">
      <w:pPr>
        <w:jc w:val="center"/>
      </w:pPr>
      <w:r>
        <w:t>Институт Электроэнергетики и электроники</w:t>
      </w:r>
    </w:p>
    <w:p w:rsidR="00001326" w:rsidRDefault="00001326" w:rsidP="00001326">
      <w:pPr>
        <w:jc w:val="center"/>
      </w:pPr>
    </w:p>
    <w:p w:rsidR="00001326" w:rsidRDefault="00001326" w:rsidP="00001326">
      <w:pPr>
        <w:jc w:val="center"/>
      </w:pPr>
    </w:p>
    <w:p w:rsidR="00001326" w:rsidRDefault="00001326" w:rsidP="00001326">
      <w:pPr>
        <w:jc w:val="center"/>
      </w:pPr>
      <w:r>
        <w:t>Кафедра Электрических станций им. В.К.Шибанова</w:t>
      </w:r>
    </w:p>
    <w:p w:rsidR="00001326" w:rsidRDefault="00001326" w:rsidP="00001326">
      <w:pPr>
        <w:jc w:val="center"/>
        <w:rPr>
          <w:b/>
        </w:rPr>
      </w:pPr>
    </w:p>
    <w:p w:rsidR="00001326" w:rsidRDefault="00001326" w:rsidP="00001326">
      <w:pPr>
        <w:jc w:val="center"/>
        <w:rPr>
          <w:b/>
        </w:rPr>
      </w:pPr>
    </w:p>
    <w:p w:rsidR="00001326" w:rsidRDefault="00001326" w:rsidP="00001326">
      <w:pPr>
        <w:jc w:val="center"/>
        <w:rPr>
          <w:b/>
        </w:rPr>
      </w:pPr>
      <w:r>
        <w:rPr>
          <w:b/>
        </w:rPr>
        <w:t>Лабораторная работа 2</w:t>
      </w:r>
    </w:p>
    <w:p w:rsidR="00001326" w:rsidRDefault="00001326" w:rsidP="00001326">
      <w:pPr>
        <w:jc w:val="center"/>
        <w:rPr>
          <w:b/>
        </w:rPr>
      </w:pPr>
    </w:p>
    <w:p w:rsidR="00001326" w:rsidRDefault="00001326" w:rsidP="00001326">
      <w:pPr>
        <w:jc w:val="center"/>
        <w:rPr>
          <w:b/>
        </w:rPr>
      </w:pPr>
    </w:p>
    <w:p w:rsidR="00001326" w:rsidRDefault="00001326" w:rsidP="00001326">
      <w:pPr>
        <w:jc w:val="center"/>
        <w:rPr>
          <w:b/>
        </w:rPr>
      </w:pPr>
      <w:r>
        <w:rPr>
          <w:b/>
        </w:rPr>
        <w:t>по дисциплине</w:t>
      </w:r>
    </w:p>
    <w:p w:rsidR="00001326" w:rsidRDefault="00001326" w:rsidP="00001326">
      <w:pPr>
        <w:jc w:val="center"/>
      </w:pPr>
      <w:r>
        <w:t xml:space="preserve"> «</w:t>
      </w:r>
      <w:r w:rsidRPr="00FD6866">
        <w:t>Организация диагностики электрооборудования ЭС и ПС</w:t>
      </w:r>
      <w:r>
        <w:t>»</w:t>
      </w:r>
    </w:p>
    <w:p w:rsidR="00001326" w:rsidRDefault="00001326" w:rsidP="00001326">
      <w:pPr>
        <w:jc w:val="both"/>
      </w:pPr>
      <w:r>
        <w:t xml:space="preserve">                                                        </w:t>
      </w:r>
    </w:p>
    <w:p w:rsidR="00001326" w:rsidRDefault="00001326" w:rsidP="00001326">
      <w:pPr>
        <w:jc w:val="both"/>
      </w:pPr>
      <w:r>
        <w:t xml:space="preserve">                                                              </w:t>
      </w:r>
    </w:p>
    <w:p w:rsidR="00001326" w:rsidRDefault="00001326" w:rsidP="00001326">
      <w:pPr>
        <w:jc w:val="both"/>
      </w:pPr>
    </w:p>
    <w:p w:rsidR="00001326" w:rsidRDefault="00001326" w:rsidP="00001326">
      <w:pPr>
        <w:jc w:val="both"/>
      </w:pPr>
      <w:r>
        <w:t xml:space="preserve">                                             </w:t>
      </w:r>
    </w:p>
    <w:p w:rsidR="00001326" w:rsidRDefault="00001326" w:rsidP="00001326">
      <w:pPr>
        <w:jc w:val="both"/>
      </w:pPr>
      <w:r>
        <w:t xml:space="preserve">                                                                                     </w:t>
      </w:r>
    </w:p>
    <w:p w:rsidR="00001326" w:rsidRDefault="00001326" w:rsidP="00001326">
      <w:pPr>
        <w:jc w:val="both"/>
      </w:pPr>
    </w:p>
    <w:p w:rsidR="00001326" w:rsidRDefault="00001326" w:rsidP="00001326">
      <w:pPr>
        <w:jc w:val="both"/>
      </w:pPr>
    </w:p>
    <w:p w:rsidR="00001326" w:rsidRDefault="00001326" w:rsidP="00001326">
      <w:pPr>
        <w:jc w:val="both"/>
      </w:pPr>
    </w:p>
    <w:p w:rsidR="00001326" w:rsidRDefault="00001326" w:rsidP="00001326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001326" w:rsidRDefault="00001326" w:rsidP="00001326">
      <w:pPr>
        <w:tabs>
          <w:tab w:val="left" w:pos="8325"/>
        </w:tabs>
        <w:jc w:val="both"/>
      </w:pPr>
      <w:r>
        <w:tab/>
        <w:t>Выполнил студент</w:t>
      </w:r>
    </w:p>
    <w:p w:rsidR="00001326" w:rsidRDefault="00001326" w:rsidP="00001326">
      <w:pPr>
        <w:tabs>
          <w:tab w:val="left" w:pos="8325"/>
        </w:tabs>
        <w:jc w:val="both"/>
      </w:pPr>
      <w:r>
        <w:tab/>
      </w:r>
      <w:proofErr w:type="spellStart"/>
      <w:r>
        <w:t>Сагдуллин</w:t>
      </w:r>
      <w:proofErr w:type="spellEnd"/>
      <w:r>
        <w:t xml:space="preserve"> Л.Р.</w:t>
      </w:r>
    </w:p>
    <w:p w:rsidR="00001326" w:rsidRDefault="00001326" w:rsidP="00001326">
      <w:pPr>
        <w:tabs>
          <w:tab w:val="left" w:pos="8325"/>
        </w:tabs>
        <w:jc w:val="both"/>
      </w:pPr>
      <w:r>
        <w:tab/>
        <w:t>Группа ЗЭу-1-18</w:t>
      </w:r>
    </w:p>
    <w:p w:rsidR="00001326" w:rsidRDefault="00001326" w:rsidP="00001326">
      <w:pPr>
        <w:tabs>
          <w:tab w:val="left" w:pos="8325"/>
        </w:tabs>
        <w:jc w:val="both"/>
      </w:pPr>
      <w:r>
        <w:tab/>
        <w:t>Проверил</w:t>
      </w:r>
    </w:p>
    <w:p w:rsidR="00001326" w:rsidRDefault="00001326" w:rsidP="00001326">
      <w:pPr>
        <w:tabs>
          <w:tab w:val="left" w:pos="8325"/>
        </w:tabs>
        <w:jc w:val="both"/>
      </w:pPr>
      <w:r>
        <w:tab/>
      </w:r>
      <w:proofErr w:type="spellStart"/>
      <w:r>
        <w:t>Зарипов</w:t>
      </w:r>
      <w:proofErr w:type="spellEnd"/>
      <w:r>
        <w:t xml:space="preserve"> Д.К.</w:t>
      </w:r>
    </w:p>
    <w:p w:rsidR="00001326" w:rsidRDefault="00001326" w:rsidP="00001326">
      <w:pPr>
        <w:jc w:val="both"/>
      </w:pPr>
      <w:r>
        <w:t xml:space="preserve">                                                                                              Казань, 2021.</w:t>
      </w:r>
    </w:p>
    <w:p w:rsidR="00001326" w:rsidRPr="00001326" w:rsidRDefault="00001326" w:rsidP="0000132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lastRenderedPageBreak/>
        <w:t xml:space="preserve">                                                  </w:t>
      </w:r>
    </w:p>
    <w:p w:rsidR="00D60DFD" w:rsidRPr="00001326" w:rsidRDefault="00D60DFD" w:rsidP="00893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1326">
        <w:rPr>
          <w:rFonts w:ascii="Times New Roman" w:hAnsi="Times New Roman" w:cs="Times New Roman"/>
          <w:b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001326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001326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</w:p>
    <w:p w:rsidR="00001326" w:rsidRDefault="0089383F" w:rsidP="00001326">
      <w:pPr>
        <w:pStyle w:val="a5"/>
        <w:ind w:left="927"/>
        <w:jc w:val="both"/>
        <w:rPr>
          <w:sz w:val="28"/>
          <w:szCs w:val="28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  <w:r w:rsidR="00001326">
        <w:rPr>
          <w:sz w:val="24"/>
        </w:rPr>
        <w:t xml:space="preserve"> </w:t>
      </w:r>
      <w:proofErr w:type="gramStart"/>
      <w:r w:rsidR="00001326" w:rsidRPr="00001326">
        <w:rPr>
          <w:rFonts w:ascii="Times New Roman" w:hAnsi="Times New Roman" w:cs="Times New Roman"/>
          <w:sz w:val="24"/>
          <w:szCs w:val="24"/>
        </w:rPr>
        <w:t>Ответ :</w:t>
      </w:r>
      <w:proofErr w:type="gramEnd"/>
      <w:r w:rsidR="00001326" w:rsidRPr="00001326">
        <w:rPr>
          <w:rFonts w:ascii="Times New Roman" w:hAnsi="Times New Roman" w:cs="Times New Roman"/>
          <w:sz w:val="24"/>
          <w:szCs w:val="24"/>
        </w:rPr>
        <w:t xml:space="preserve"> Алюминий-0,1 Медь-0,2 Сталь-2,45</w:t>
      </w:r>
    </w:p>
    <w:p w:rsidR="0089383F" w:rsidRPr="00B75796" w:rsidRDefault="0089383F" w:rsidP="0089383F">
      <w:pPr>
        <w:pStyle w:val="2"/>
        <w:ind w:left="927"/>
        <w:rPr>
          <w:sz w:val="24"/>
        </w:rPr>
      </w:pPr>
    </w:p>
    <w:p w:rsidR="0099064D" w:rsidRPr="00001326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26">
        <w:rPr>
          <w:rFonts w:ascii="Times New Roman" w:hAnsi="Times New Roman" w:cs="Times New Roman"/>
          <w:b/>
          <w:sz w:val="24"/>
          <w:szCs w:val="24"/>
        </w:rPr>
        <w:t xml:space="preserve">По формуле </w:t>
      </w:r>
      <w:proofErr w:type="gramStart"/>
      <w:r w:rsidRPr="00001326">
        <w:rPr>
          <w:rFonts w:ascii="Times New Roman" w:hAnsi="Times New Roman" w:cs="Times New Roman"/>
          <w:b/>
          <w:sz w:val="24"/>
          <w:szCs w:val="24"/>
        </w:rPr>
        <w:t>Вина рассчитайте значение длины волны максимума спектральной плотности излучения</w:t>
      </w:r>
      <w:proofErr w:type="gramEnd"/>
      <w:r w:rsidRPr="00001326">
        <w:rPr>
          <w:rFonts w:ascii="Times New Roman" w:hAnsi="Times New Roman" w:cs="Times New Roman"/>
          <w:b/>
          <w:sz w:val="24"/>
          <w:szCs w:val="24"/>
        </w:rPr>
        <w:t xml:space="preserve"> абсолютно черного тела при температуре 20 </w:t>
      </w:r>
      <w:r w:rsidRPr="0000132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01326">
        <w:rPr>
          <w:rFonts w:ascii="Times New Roman" w:hAnsi="Times New Roman" w:cs="Times New Roman"/>
          <w:b/>
          <w:sz w:val="24"/>
          <w:szCs w:val="24"/>
        </w:rPr>
        <w:t xml:space="preserve">С и 6000 </w:t>
      </w:r>
      <w:r w:rsidRPr="0000132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01326">
        <w:rPr>
          <w:rFonts w:ascii="Times New Roman" w:hAnsi="Times New Roman" w:cs="Times New Roman"/>
          <w:b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89383F">
      <w:pPr>
        <w:pStyle w:val="2"/>
        <w:ind w:left="567"/>
        <w:jc w:val="left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89383F">
      <w:pPr>
        <w:pStyle w:val="2"/>
        <w:ind w:left="927"/>
        <w:rPr>
          <w:sz w:val="24"/>
        </w:rPr>
      </w:pPr>
      <w:r w:rsidRPr="00B75796">
        <w:rPr>
          <w:sz w:val="24"/>
        </w:rPr>
        <w:sym w:font="Symbol" w:char="F06C"/>
      </w:r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 К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видимый и ИК</w:t>
      </w:r>
      <w:r w:rsidR="001B7EB3">
        <w:rPr>
          <w:sz w:val="24"/>
        </w:rPr>
        <w:t xml:space="preserve"> 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Pr="00001326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26">
        <w:rPr>
          <w:rFonts w:ascii="Times New Roman" w:hAnsi="Times New Roman" w:cs="Times New Roman"/>
          <w:b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00132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0132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5502C" w:rsidRPr="00001326">
        <w:rPr>
          <w:rFonts w:ascii="Times New Roman" w:hAnsi="Times New Roman" w:cs="Times New Roman"/>
          <w:b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="00384853" w:rsidRPr="0000132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00132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001326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00132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bookmarkEnd w:id="0"/>
      <w:r w:rsidR="00384853" w:rsidRPr="00001326">
        <w:rPr>
          <w:rFonts w:ascii="Times New Roman" w:hAnsi="Times New Roman" w:cs="Times New Roman"/>
          <w:b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00132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00132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001326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00132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="00384853" w:rsidRPr="00001326">
        <w:rPr>
          <w:rFonts w:ascii="Times New Roman" w:hAnsi="Times New Roman" w:cs="Times New Roman"/>
          <w:b/>
          <w:sz w:val="24"/>
          <w:szCs w:val="24"/>
        </w:rPr>
        <w:t xml:space="preserve"> для длин волн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7280140"/>
      <w:r w:rsidR="00BF63A3" w:rsidRPr="00001326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00132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t xml:space="preserve"> +1 микрометр</w:t>
      </w:r>
      <w:bookmarkEnd w:id="1"/>
      <w:r w:rsidR="00BF63A3" w:rsidRPr="00001326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00132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t xml:space="preserve"> -1 микрометр, постройте кривую.)</w:t>
      </w:r>
      <w:r w:rsidR="00384853" w:rsidRPr="00001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F62" w:rsidRDefault="0089383F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39FA" w:rsidRPr="00B75796">
        <w:rPr>
          <w:sz w:val="24"/>
        </w:rPr>
        <w:sym w:font="Symbol" w:char="F06C"/>
      </w:r>
      <w:r w:rsidR="009439FA" w:rsidRPr="009439FA">
        <w:rPr>
          <w:rFonts w:ascii="Times New Roman" w:hAnsi="Times New Roman" w:cs="Times New Roman"/>
          <w:sz w:val="24"/>
          <w:szCs w:val="24"/>
        </w:rPr>
        <w:t>max=2898/</w:t>
      </w:r>
      <w:r w:rsidR="009439FA">
        <w:rPr>
          <w:rFonts w:ascii="Times New Roman" w:hAnsi="Times New Roman" w:cs="Times New Roman"/>
          <w:sz w:val="24"/>
          <w:szCs w:val="24"/>
        </w:rPr>
        <w:t>293,15</w:t>
      </w:r>
    </w:p>
    <w:p w:rsidR="009439FA" w:rsidRPr="00F63F62" w:rsidRDefault="009439FA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9FA">
        <w:rPr>
          <w:noProof/>
          <w:lang w:eastAsia="ru-RU"/>
        </w:rPr>
        <w:drawing>
          <wp:inline distT="0" distB="0" distL="0" distR="0">
            <wp:extent cx="1228725" cy="819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11C69" w:rsidRPr="00C11C69" w:rsidRDefault="009439FA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D19" w:rsidRPr="00001326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Рассчитайте температуру изолятора емкостью 100 пФ с </w:t>
      </w:r>
      <w:r w:rsidRPr="00001326">
        <w:rPr>
          <w:rFonts w:ascii="Times New Roman" w:hAnsi="Times New Roman" w:cs="Times New Roman"/>
          <w:b/>
          <w:sz w:val="24"/>
          <w:szCs w:val="24"/>
          <w:lang w:val="en-US"/>
        </w:rPr>
        <w:t>tgδ</w:t>
      </w:r>
      <w:r w:rsidRPr="00001326">
        <w:rPr>
          <w:rFonts w:ascii="Times New Roman" w:hAnsi="Times New Roman" w:cs="Times New Roman"/>
          <w:b/>
          <w:sz w:val="24"/>
          <w:szCs w:val="24"/>
        </w:rPr>
        <w:t xml:space="preserve"> = 10 % и термическим сопротивлением 2</w:t>
      </w:r>
      <w:proofErr w:type="gramStart"/>
      <w:r w:rsidRPr="00001326">
        <w:rPr>
          <w:rFonts w:ascii="Times New Roman" w:hAnsi="Times New Roman" w:cs="Times New Roman"/>
          <w:b/>
          <w:sz w:val="24"/>
          <w:szCs w:val="24"/>
        </w:rPr>
        <w:t> К</w:t>
      </w:r>
      <w:proofErr w:type="gramEnd"/>
      <w:r w:rsidRPr="00001326">
        <w:rPr>
          <w:rFonts w:ascii="Times New Roman" w:hAnsi="Times New Roman" w:cs="Times New Roman"/>
          <w:b/>
          <w:sz w:val="24"/>
          <w:szCs w:val="24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Pr="00001326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001326">
        <w:rPr>
          <w:rFonts w:ascii="Times New Roman" w:hAnsi="Times New Roman" w:cs="Times New Roman"/>
          <w:b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D60DFD" w:rsidRDefault="00001326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26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695065" cy="2028813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12-11 at 12.32.2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681" cy="204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26" w:rsidRDefault="00001326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2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143250" cy="3216833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12-11 at 12.32.2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091" cy="32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26" w:rsidRPr="00001326" w:rsidRDefault="00001326" w:rsidP="00001326">
      <w:pPr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001326" w:rsidRDefault="00001326" w:rsidP="0000132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1326">
        <w:rPr>
          <w:rFonts w:ascii="Times New Roman" w:hAnsi="Times New Roman" w:cs="Times New Roman"/>
          <w:sz w:val="24"/>
          <w:szCs w:val="24"/>
        </w:rPr>
        <w:t>Ответ: для +1 микрометра 1005 для -1 микрометра 873</w:t>
      </w:r>
    </w:p>
    <w:p w:rsidR="003F312D" w:rsidRPr="00001326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26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t>35</w:t>
      </w:r>
      <w:r w:rsidRPr="00001326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00132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001326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t>20</w:t>
      </w:r>
      <w:r w:rsidRPr="00001326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t>2</w:t>
      </w:r>
      <w:r w:rsidRPr="00001326">
        <w:rPr>
          <w:rFonts w:ascii="Times New Roman" w:hAnsi="Times New Roman" w:cs="Times New Roman"/>
          <w:b/>
          <w:sz w:val="24"/>
          <w:szCs w:val="24"/>
        </w:rPr>
        <w:t>0 %. Рассчитать разность температур между дефектным и исправным изоляторами, считая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t>,</w:t>
      </w:r>
      <w:r w:rsidRPr="00001326">
        <w:rPr>
          <w:rFonts w:ascii="Times New Roman" w:hAnsi="Times New Roman" w:cs="Times New Roman"/>
          <w:b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Рассчитаем мощность диэлектрических потерь</w:t>
      </w:r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в гирлянде 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>Р</w:t>
      </w:r>
      <w:proofErr w:type="gramEnd"/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>, которая будет равна потерям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на дефектном изоляторе.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tgδ</m:t>
          </m:r>
        </m:oMath>
      </m:oMathPara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Разность температур между дефектным и исправными изоляторами составит 0,2 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001326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26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t>35</w:t>
      </w:r>
      <w:r w:rsidRPr="00001326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00132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001326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t>20</w:t>
      </w:r>
      <w:r w:rsidRPr="00001326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001326">
        <w:rPr>
          <w:rFonts w:ascii="Times New Roman" w:hAnsi="Times New Roman" w:cs="Times New Roman"/>
          <w:b/>
          <w:sz w:val="24"/>
          <w:szCs w:val="24"/>
        </w:rPr>
        <w:t>2</w:t>
      </w:r>
      <w:r w:rsidRPr="00001326">
        <w:rPr>
          <w:rFonts w:ascii="Times New Roman" w:hAnsi="Times New Roman" w:cs="Times New Roman"/>
          <w:b/>
          <w:sz w:val="24"/>
          <w:szCs w:val="24"/>
        </w:rPr>
        <w:t xml:space="preserve">0 %, один полностью пробитый изолятор и один исправный. Рассчитать разности температур между </w:t>
      </w:r>
      <w:proofErr w:type="gramStart"/>
      <w:r w:rsidRPr="00001326">
        <w:rPr>
          <w:rFonts w:ascii="Times New Roman" w:hAnsi="Times New Roman" w:cs="Times New Roman"/>
          <w:b/>
          <w:sz w:val="24"/>
          <w:szCs w:val="24"/>
        </w:rPr>
        <w:t>дефектным</w:t>
      </w:r>
      <w:proofErr w:type="gramEnd"/>
      <w:r w:rsidRPr="00001326">
        <w:rPr>
          <w:rFonts w:ascii="Times New Roman" w:hAnsi="Times New Roman" w:cs="Times New Roman"/>
          <w:b/>
          <w:sz w:val="24"/>
          <w:szCs w:val="24"/>
        </w:rPr>
        <w:t>, пробитым и исправным изоляторами, считая напряжение на дефектном и исправном изоляторах одинаковым.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>Рассчитаем мощность диэлектрических потерь</w:t>
      </w:r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в гирлянде </w:t>
      </w:r>
      <w:proofErr w:type="gramStart"/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>Р</w:t>
      </w:r>
      <w:proofErr w:type="gramEnd"/>
      <w:r w:rsidRPr="0089383F">
        <w:rPr>
          <w:rFonts w:ascii="Times New Roman" w:eastAsia="Calibri" w:hAnsi="Times New Roman" w:cs="Times New Roman"/>
          <w:sz w:val="24"/>
          <w:szCs w:val="24"/>
          <w:lang w:val="tt-RU"/>
        </w:rPr>
        <w:t>, которая будет равна потерям</w:t>
      </w: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 на дефектном изоляторе.</w:t>
      </w: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tgδ</m:t>
          </m:r>
        </m:oMath>
      </m:oMathPara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12D" w:rsidRPr="0089383F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83F">
        <w:rPr>
          <w:rFonts w:ascii="Times New Roman" w:eastAsia="Calibri" w:hAnsi="Times New Roman" w:cs="Times New Roman"/>
          <w:sz w:val="24"/>
          <w:szCs w:val="24"/>
        </w:rPr>
        <w:t xml:space="preserve">Разность температур между дефектным, пробитым и исправными изоляторами составит 0,4 </w:t>
      </w:r>
      <w:r w:rsidRPr="0089383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9383F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Pr="00001326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26">
        <w:rPr>
          <w:rFonts w:ascii="Times New Roman" w:hAnsi="Times New Roman" w:cs="Times New Roman"/>
          <w:b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</w:t>
      </w:r>
      <w:proofErr w:type="gramStart"/>
      <w:r w:rsidRPr="00001326">
        <w:rPr>
          <w:rFonts w:ascii="Times New Roman" w:hAnsi="Times New Roman" w:cs="Times New Roman"/>
          <w:b/>
          <w:sz w:val="24"/>
          <w:szCs w:val="24"/>
        </w:rPr>
        <w:t xml:space="preserve">составляет 50 </w:t>
      </w:r>
      <w:r w:rsidRPr="00001326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001326">
        <w:rPr>
          <w:rFonts w:ascii="Times New Roman" w:hAnsi="Times New Roman" w:cs="Times New Roman"/>
          <w:b/>
          <w:sz w:val="24"/>
          <w:szCs w:val="24"/>
        </w:rPr>
        <w:t>С. На тепловизоре установлен</w:t>
      </w:r>
      <w:proofErr w:type="gramEnd"/>
      <w:r w:rsidRPr="00001326">
        <w:rPr>
          <w:rFonts w:ascii="Times New Roman" w:hAnsi="Times New Roman" w:cs="Times New Roman"/>
          <w:b/>
          <w:sz w:val="24"/>
          <w:szCs w:val="24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75391D" w:rsidRPr="0089383F" w:rsidTr="0075391D">
        <w:trPr>
          <w:trHeight w:val="112"/>
        </w:trPr>
        <w:tc>
          <w:tcPr>
            <w:tcW w:w="6228" w:type="dxa"/>
          </w:tcPr>
          <w:p w:rsidR="0075391D" w:rsidRPr="0089383F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89383F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89383F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89383F">
              <w:rPr>
                <w:sz w:val="20"/>
                <w:szCs w:val="20"/>
              </w:rPr>
              <w:t>0,2</w:t>
            </w:r>
          </w:p>
        </w:tc>
      </w:tr>
    </w:tbl>
    <w:p w:rsidR="0075391D" w:rsidRPr="0089383F" w:rsidRDefault="00B16D19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83F">
        <w:rPr>
          <w:rFonts w:ascii="Times New Roman" w:hAnsi="Times New Roman" w:cs="Times New Roman"/>
          <w:sz w:val="28"/>
          <w:szCs w:val="28"/>
        </w:rPr>
        <w:t>11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</w:t>
      </w:r>
      <w:r w:rsidRPr="00893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Pr="00CF517A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7A">
        <w:rPr>
          <w:rFonts w:ascii="Times New Roman" w:hAnsi="Times New Roman" w:cs="Times New Roman"/>
          <w:b/>
          <w:sz w:val="24"/>
          <w:szCs w:val="24"/>
        </w:rPr>
        <w:t>Превышение температуры контактного соединения над температурой воздуха составляет 1</w:t>
      </w:r>
      <w:proofErr w:type="gramStart"/>
      <w:r w:rsidRPr="00CF5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17A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CF517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F517A">
        <w:rPr>
          <w:rFonts w:ascii="Times New Roman" w:hAnsi="Times New Roman" w:cs="Times New Roman"/>
          <w:b/>
          <w:sz w:val="24"/>
          <w:szCs w:val="24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89383F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383F">
        <w:rPr>
          <w:rFonts w:ascii="Times New Roman" w:hAnsi="Times New Roman" w:cs="Times New Roman"/>
          <w:sz w:val="24"/>
          <w:szCs w:val="24"/>
        </w:rPr>
        <w:t>2,66</w:t>
      </w:r>
      <w:proofErr w:type="gramStart"/>
      <w:r w:rsidRPr="0089383F">
        <w:rPr>
          <w:rFonts w:ascii="Times New Roman" w:hAnsi="Times New Roman" w:cs="Times New Roman"/>
          <w:sz w:val="24"/>
          <w:szCs w:val="24"/>
        </w:rPr>
        <w:t xml:space="preserve"> </w:t>
      </w:r>
      <w:r w:rsidRPr="0089383F">
        <w:rPr>
          <w:rFonts w:ascii="Times New Roman" w:hAnsi="Times New Roman" w:cs="Times New Roman"/>
          <w:sz w:val="24"/>
          <w:szCs w:val="24"/>
        </w:rPr>
        <w:sym w:font="Symbol" w:char="F0B0"/>
      </w:r>
      <w:r w:rsidRPr="008938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383F">
        <w:rPr>
          <w:rFonts w:ascii="Times New Roman" w:hAnsi="Times New Roman" w:cs="Times New Roman"/>
          <w:sz w:val="24"/>
          <w:szCs w:val="24"/>
        </w:rPr>
        <w:t xml:space="preserve"> </w:t>
      </w:r>
      <w:r w:rsidR="00690E32" w:rsidRPr="0089383F">
        <w:rPr>
          <w:rFonts w:ascii="Times New Roman" w:hAnsi="Times New Roman" w:cs="Times New Roman"/>
          <w:sz w:val="24"/>
          <w:szCs w:val="24"/>
        </w:rPr>
        <w:t xml:space="preserve">данный эффект </w:t>
      </w:r>
      <w:proofErr w:type="spellStart"/>
      <w:r w:rsidR="00690E32" w:rsidRPr="0089383F"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 w:rsidR="00690E32" w:rsidRPr="0089383F">
        <w:rPr>
          <w:rFonts w:ascii="Times New Roman" w:hAnsi="Times New Roman" w:cs="Times New Roman"/>
          <w:sz w:val="24"/>
          <w:szCs w:val="24"/>
        </w:rPr>
        <w:t xml:space="preserve"> аварийным</w:t>
      </w:r>
    </w:p>
    <w:p w:rsidR="0099064D" w:rsidRPr="0089383F" w:rsidRDefault="0099064D" w:rsidP="00E46591">
      <w:pPr>
        <w:pStyle w:val="2"/>
        <w:ind w:firstLine="180"/>
        <w:rPr>
          <w:sz w:val="24"/>
        </w:rPr>
      </w:pPr>
      <w:r w:rsidRPr="0089383F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3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3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lastRenderedPageBreak/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sectPr w:rsidR="0099064D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5E" w:rsidRDefault="004E135E" w:rsidP="00001326">
      <w:pPr>
        <w:spacing w:after="0" w:line="240" w:lineRule="auto"/>
      </w:pPr>
      <w:r>
        <w:separator/>
      </w:r>
    </w:p>
  </w:endnote>
  <w:endnote w:type="continuationSeparator" w:id="0">
    <w:p w:rsidR="004E135E" w:rsidRDefault="004E135E" w:rsidP="000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5E" w:rsidRDefault="004E135E" w:rsidP="00001326">
      <w:pPr>
        <w:spacing w:after="0" w:line="240" w:lineRule="auto"/>
      </w:pPr>
      <w:r>
        <w:separator/>
      </w:r>
    </w:p>
  </w:footnote>
  <w:footnote w:type="continuationSeparator" w:id="0">
    <w:p w:rsidR="004E135E" w:rsidRDefault="004E135E" w:rsidP="0000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DFD"/>
    <w:rsid w:val="00001326"/>
    <w:rsid w:val="00052ED9"/>
    <w:rsid w:val="000B0A2B"/>
    <w:rsid w:val="00123744"/>
    <w:rsid w:val="001B7EB3"/>
    <w:rsid w:val="00384853"/>
    <w:rsid w:val="003A5087"/>
    <w:rsid w:val="003F312D"/>
    <w:rsid w:val="004C20C7"/>
    <w:rsid w:val="004E135E"/>
    <w:rsid w:val="00690E32"/>
    <w:rsid w:val="006E3DD3"/>
    <w:rsid w:val="0075391D"/>
    <w:rsid w:val="007E7C24"/>
    <w:rsid w:val="00872F24"/>
    <w:rsid w:val="0089383F"/>
    <w:rsid w:val="008B66FE"/>
    <w:rsid w:val="008C2E00"/>
    <w:rsid w:val="009439FA"/>
    <w:rsid w:val="0095502C"/>
    <w:rsid w:val="0099064D"/>
    <w:rsid w:val="009934C0"/>
    <w:rsid w:val="009C4A9F"/>
    <w:rsid w:val="00B16D19"/>
    <w:rsid w:val="00B75796"/>
    <w:rsid w:val="00BE542B"/>
    <w:rsid w:val="00BF63A3"/>
    <w:rsid w:val="00C11C69"/>
    <w:rsid w:val="00CF517A"/>
    <w:rsid w:val="00D60DFD"/>
    <w:rsid w:val="00E36A3E"/>
    <w:rsid w:val="00E46591"/>
    <w:rsid w:val="00EA48F1"/>
    <w:rsid w:val="00F6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paragraph" w:styleId="1">
    <w:name w:val="heading 1"/>
    <w:basedOn w:val="a"/>
    <w:next w:val="a"/>
    <w:link w:val="10"/>
    <w:qFormat/>
    <w:rsid w:val="00001326"/>
    <w:pPr>
      <w:keepNext/>
      <w:widowControl w:val="0"/>
      <w:snapToGrid w:val="0"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13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semiHidden/>
    <w:unhideWhenUsed/>
    <w:rsid w:val="0000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326"/>
  </w:style>
  <w:style w:type="paragraph" w:styleId="a9">
    <w:name w:val="footer"/>
    <w:basedOn w:val="a"/>
    <w:link w:val="aa"/>
    <w:uiPriority w:val="99"/>
    <w:semiHidden/>
    <w:unhideWhenUsed/>
    <w:rsid w:val="0000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326"/>
  </w:style>
  <w:style w:type="character" w:customStyle="1" w:styleId="10">
    <w:name w:val="Заголовок 1 Знак"/>
    <w:basedOn w:val="a0"/>
    <w:link w:val="1"/>
    <w:rsid w:val="000013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1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MARSSLAM-Central</cp:lastModifiedBy>
  <cp:revision>2</cp:revision>
  <cp:lastPrinted>2021-09-26T10:23:00Z</cp:lastPrinted>
  <dcterms:created xsi:type="dcterms:W3CDTF">2021-12-11T10:18:00Z</dcterms:created>
  <dcterms:modified xsi:type="dcterms:W3CDTF">2021-12-11T10:18:00Z</dcterms:modified>
</cp:coreProperties>
</file>