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3" w:rsidRDefault="00F01B83" w:rsidP="00F01B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Аудиовизуальные архивы не имеют формальной даты своего появления. Они возникли в результате расширения корпуса источников, которые необходимо было сохранить. Еще в начале двадцатого века был совсем не очевиден тот факт, что звукозапись и кинофильмы вообще имеют какую-либо ценность. В то время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как их открытие в большей степени является результатом научного поиска и научного опыта, то их быстрое развитие объясняется использованием их в качестве популярного развлечения. Один британский журнал в начале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 описывает дилемму: “Фильм никогда не был ни печатью, ни книгой и – это факт. Каждый может сказать, чем фильм не был, но никто не может сказать, чем он был. Не существовало ни одной схемы работы с ним. В действительности проблема состояла в том, что никто не знал, к какой системе </w:t>
      </w:r>
      <w:proofErr w:type="gramStart"/>
      <w:r>
        <w:rPr>
          <w:sz w:val="28"/>
        </w:rPr>
        <w:t>все таки</w:t>
      </w:r>
      <w:proofErr w:type="gramEnd"/>
      <w:r>
        <w:rPr>
          <w:sz w:val="28"/>
        </w:rPr>
        <w:t xml:space="preserve"> относится кино”. Аудиовизуальные средства информации в начале двадцатого века с трудом вписывались в работу библиотек, архивов и музеев. В основном, культурная ценность аудиовизуальных средств игнорировалась. В 1978 г. первый киноархивист Национальной Библиотеки Австралии Род Валлес рассказывал о 50-х годах: “Общественное отношение к историческому материалу было неоднозначным, особенно в мире кино. Вначале мы столкнулись с полной апатией. Мы были расценены как “пустые орехи”, и нам постоянно об этом говорили. Я никогда не забуду то время. Однажды, в заполненном людьми зале кинотеатра демонстрировалась программа из старых фильмов, восстановленных Библиотекой, и тогда один из зрителей сказал мне, что мы должны дать ему кусок пленки на чаевые, и остальные согласились с ним!”</w:t>
      </w:r>
    </w:p>
    <w:p w:rsidR="00F01B83" w:rsidRDefault="00F01B83" w:rsidP="00F01B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Пренебрежительное отношение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идеи аудиовизуального архива было следствием разнородных факторов. Так в начале 20-го века было распространено мнение, будто кино стареет быстрее, чем другие искусства. Мнение, которое родилось еще в эпоху стремительно развивавшегося (эстетически и технически) “немого” кино и которое лишь утвердилось с внедрением звука, а затем цвета, привело к тому, что все достижения предшествующих периодов воспринимались как “примитивные” и </w:t>
      </w:r>
      <w:r>
        <w:rPr>
          <w:sz w:val="28"/>
        </w:rPr>
        <w:lastRenderedPageBreak/>
        <w:t xml:space="preserve">“преодоленные”, а потому сохранению не подлежащие. “Феномену быстрого старения” подыскивались даже “научные обоснования”. Другие факторы были, безусловно, связаны с причинами идеологического характера. В частности, на протяжении неполного века истории отечественного кино много раз менялись не только ориентиры будущего развития “важнейшего из искусств”, но и оценки его прошлых достижений, его “ошибок”, его классиков, кумиров, “неудачников”. </w:t>
      </w:r>
      <w:proofErr w:type="gramStart"/>
      <w:r>
        <w:rPr>
          <w:sz w:val="28"/>
        </w:rPr>
        <w:t>Сегодня</w:t>
      </w:r>
      <w:proofErr w:type="gramEnd"/>
      <w:r>
        <w:rPr>
          <w:sz w:val="28"/>
        </w:rPr>
        <w:t xml:space="preserve"> очевидно, что не только общая  историография истории нашего государства, но и историография истории кино отличалась крайним неисторизмом. Так, после революции было подвергнуто остракизму все раннее кино России как “мещанское”, “упадочное”, игнорировавшее нужды народа. </w:t>
      </w:r>
      <w:proofErr w:type="gramStart"/>
      <w:r>
        <w:rPr>
          <w:sz w:val="28"/>
        </w:rPr>
        <w:t>Его огульное осуждение было тем более острым, что большинство дореволюционных кинодеятелей оказалось в эмиграции – вместе с негативами и наспех вывезенными документами.</w:t>
      </w:r>
      <w:proofErr w:type="gramEnd"/>
      <w:r>
        <w:rPr>
          <w:sz w:val="28"/>
        </w:rPr>
        <w:t xml:space="preserve"> Уничтожение и пропавшее как на родине, так и за рубежом не поддается исчислению.</w:t>
      </w:r>
    </w:p>
    <w:p w:rsidR="00ED2826" w:rsidRDefault="00F01B83"/>
    <w:sectPr w:rsidR="00ED2826" w:rsidSect="00E7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characterSpacingControl w:val="doNotCompress"/>
  <w:compat/>
  <w:rsids>
    <w:rsidRoot w:val="00F01B83"/>
    <w:rsid w:val="00010434"/>
    <w:rsid w:val="00041F80"/>
    <w:rsid w:val="000F0820"/>
    <w:rsid w:val="001239CE"/>
    <w:rsid w:val="00193A02"/>
    <w:rsid w:val="00216EC5"/>
    <w:rsid w:val="00250C12"/>
    <w:rsid w:val="0038491F"/>
    <w:rsid w:val="0043074F"/>
    <w:rsid w:val="005B6C9D"/>
    <w:rsid w:val="005E6D06"/>
    <w:rsid w:val="00637A1D"/>
    <w:rsid w:val="00B32AB9"/>
    <w:rsid w:val="00BD1504"/>
    <w:rsid w:val="00D16657"/>
    <w:rsid w:val="00D47640"/>
    <w:rsid w:val="00DD177A"/>
    <w:rsid w:val="00E74491"/>
    <w:rsid w:val="00F01B83"/>
    <w:rsid w:val="00F73565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nuriahmetova.fm</dc:creator>
  <cp:keywords/>
  <dc:description/>
  <cp:lastModifiedBy>nuriahmetova.fm</cp:lastModifiedBy>
  <cp:revision>2</cp:revision>
  <dcterms:created xsi:type="dcterms:W3CDTF">2014-06-01T13:52:00Z</dcterms:created>
  <dcterms:modified xsi:type="dcterms:W3CDTF">2014-06-01T13:52:00Z</dcterms:modified>
</cp:coreProperties>
</file>