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780F" w:rsidRPr="00751E24" w:rsidRDefault="00E3780F" w:rsidP="00751E24">
      <w:pPr>
        <w:pStyle w:val="1"/>
        <w:spacing w:line="240" w:lineRule="auto"/>
        <w:rPr>
          <w:szCs w:val="28"/>
        </w:rPr>
      </w:pPr>
      <w:r w:rsidRPr="00751E24">
        <w:rPr>
          <w:szCs w:val="28"/>
        </w:rPr>
        <w:t>ЛЕКЦИЯ 16</w:t>
      </w:r>
    </w:p>
    <w:p w:rsidR="00E3780F" w:rsidRPr="00751E24" w:rsidRDefault="00E3780F" w:rsidP="00751E24">
      <w:pPr>
        <w:spacing w:after="0" w:line="240" w:lineRule="auto"/>
        <w:jc w:val="center"/>
        <w:rPr>
          <w:rFonts w:ascii="Times New Roman" w:hAnsi="Times New Roman" w:cs="Times New Roman"/>
          <w:b/>
          <w:sz w:val="28"/>
          <w:szCs w:val="28"/>
        </w:rPr>
      </w:pPr>
    </w:p>
    <w:p w:rsidR="00E3780F" w:rsidRPr="00751E24" w:rsidRDefault="00E3780F" w:rsidP="00751E24">
      <w:pPr>
        <w:spacing w:after="0" w:line="240" w:lineRule="auto"/>
        <w:jc w:val="center"/>
        <w:rPr>
          <w:rFonts w:ascii="Times New Roman" w:hAnsi="Times New Roman" w:cs="Times New Roman"/>
          <w:b/>
          <w:sz w:val="28"/>
          <w:szCs w:val="28"/>
        </w:rPr>
      </w:pPr>
      <w:r w:rsidRPr="00751E24">
        <w:rPr>
          <w:rFonts w:ascii="Times New Roman" w:hAnsi="Times New Roman" w:cs="Times New Roman"/>
          <w:b/>
          <w:sz w:val="28"/>
          <w:szCs w:val="28"/>
        </w:rPr>
        <w:t>ЭЛЕКТРООБРУДОВАНИЕ, ЭКСПЛУАТИРУЕМОЕ</w:t>
      </w:r>
    </w:p>
    <w:p w:rsidR="00E3780F" w:rsidRPr="00751E24" w:rsidRDefault="00E3780F" w:rsidP="00751E24">
      <w:pPr>
        <w:spacing w:after="0" w:line="240" w:lineRule="auto"/>
        <w:jc w:val="center"/>
        <w:rPr>
          <w:rFonts w:ascii="Times New Roman" w:hAnsi="Times New Roman" w:cs="Times New Roman"/>
          <w:b/>
          <w:sz w:val="28"/>
          <w:szCs w:val="28"/>
        </w:rPr>
      </w:pPr>
      <w:r w:rsidRPr="00751E24">
        <w:rPr>
          <w:rFonts w:ascii="Times New Roman" w:hAnsi="Times New Roman" w:cs="Times New Roman"/>
          <w:b/>
          <w:sz w:val="28"/>
          <w:szCs w:val="28"/>
        </w:rPr>
        <w:t>ВО ВЗРЫВООПАСНЫХ И ПОЖАРООПАСНЫХ ЗОНАХ</w:t>
      </w:r>
    </w:p>
    <w:p w:rsidR="00E3780F" w:rsidRPr="00751E24" w:rsidRDefault="00E3780F" w:rsidP="00751E24">
      <w:pPr>
        <w:spacing w:after="0" w:line="240" w:lineRule="auto"/>
        <w:jc w:val="both"/>
        <w:rPr>
          <w:rFonts w:ascii="Times New Roman" w:hAnsi="Times New Roman" w:cs="Times New Roman"/>
          <w:sz w:val="28"/>
          <w:szCs w:val="28"/>
        </w:rPr>
      </w:pPr>
    </w:p>
    <w:p w:rsidR="00E3780F" w:rsidRPr="00751E24" w:rsidRDefault="00E3780F" w:rsidP="00751E24">
      <w:pPr>
        <w:spacing w:after="0" w:line="240" w:lineRule="auto"/>
        <w:ind w:firstLine="709"/>
        <w:jc w:val="both"/>
        <w:rPr>
          <w:rFonts w:ascii="Times New Roman" w:hAnsi="Times New Roman" w:cs="Times New Roman"/>
          <w:sz w:val="28"/>
          <w:szCs w:val="28"/>
        </w:rPr>
      </w:pPr>
      <w:proofErr w:type="gramStart"/>
      <w:r w:rsidRPr="00751E24">
        <w:rPr>
          <w:rFonts w:ascii="Times New Roman" w:hAnsi="Times New Roman" w:cs="Times New Roman"/>
          <w:sz w:val="28"/>
          <w:szCs w:val="28"/>
        </w:rPr>
        <w:t xml:space="preserve">Для характеристики условий, в которых работают электроустановки, и правильного выбора исполнения электрооборудования Правилами устройства электроустановок (ПУЭ) предусмотрены классификации взрывоопасных и пожароопасных зон, учитывающие наличие горючих газов, ЛВЖ, взрывоопасных </w:t>
      </w:r>
      <w:proofErr w:type="spellStart"/>
      <w:r w:rsidRPr="00751E24">
        <w:rPr>
          <w:rFonts w:ascii="Times New Roman" w:hAnsi="Times New Roman" w:cs="Times New Roman"/>
          <w:sz w:val="28"/>
          <w:szCs w:val="28"/>
        </w:rPr>
        <w:t>пылей</w:t>
      </w:r>
      <w:proofErr w:type="spellEnd"/>
      <w:r w:rsidRPr="00751E24">
        <w:rPr>
          <w:rFonts w:ascii="Times New Roman" w:hAnsi="Times New Roman" w:cs="Times New Roman"/>
          <w:sz w:val="28"/>
          <w:szCs w:val="28"/>
        </w:rPr>
        <w:t>, горючих материалов и ГЖ, расположение зоны (внутри или вне помещения), режим работы оборудования (нормальный технологический процесс или его нарушения, аварии) и т.д.</w:t>
      </w:r>
      <w:proofErr w:type="gramEnd"/>
    </w:p>
    <w:p w:rsidR="00E3780F" w:rsidRPr="00751E24" w:rsidRDefault="00E3780F" w:rsidP="00751E24">
      <w:pPr>
        <w:spacing w:after="0" w:line="240" w:lineRule="auto"/>
        <w:ind w:firstLine="709"/>
        <w:jc w:val="both"/>
        <w:rPr>
          <w:rFonts w:ascii="Times New Roman" w:hAnsi="Times New Roman" w:cs="Times New Roman"/>
          <w:sz w:val="28"/>
          <w:szCs w:val="28"/>
        </w:rPr>
      </w:pPr>
    </w:p>
    <w:p w:rsidR="00E3780F" w:rsidRPr="00751E24" w:rsidRDefault="00E3780F" w:rsidP="00751E24">
      <w:pPr>
        <w:pStyle w:val="1"/>
        <w:spacing w:line="240" w:lineRule="auto"/>
        <w:rPr>
          <w:szCs w:val="28"/>
        </w:rPr>
      </w:pPr>
      <w:r w:rsidRPr="00751E24">
        <w:rPr>
          <w:szCs w:val="28"/>
        </w:rPr>
        <w:t>Классификация зон по пожарной опасности</w:t>
      </w:r>
    </w:p>
    <w:p w:rsidR="00E3780F" w:rsidRPr="00751E24" w:rsidRDefault="00E3780F" w:rsidP="00751E24">
      <w:pPr>
        <w:spacing w:after="0" w:line="240" w:lineRule="auto"/>
        <w:jc w:val="center"/>
        <w:rPr>
          <w:rFonts w:ascii="Times New Roman" w:hAnsi="Times New Roman" w:cs="Times New Roman"/>
          <w:b/>
          <w:sz w:val="28"/>
          <w:szCs w:val="28"/>
        </w:rPr>
      </w:pPr>
      <w:r w:rsidRPr="00751E24">
        <w:rPr>
          <w:rFonts w:ascii="Times New Roman" w:hAnsi="Times New Roman" w:cs="Times New Roman"/>
          <w:b/>
          <w:sz w:val="28"/>
          <w:szCs w:val="28"/>
        </w:rPr>
        <w:t>и требования к электрооборудованию</w:t>
      </w:r>
    </w:p>
    <w:p w:rsidR="00E3780F" w:rsidRPr="00751E24" w:rsidRDefault="00E3780F" w:rsidP="00751E24">
      <w:pPr>
        <w:spacing w:after="0" w:line="240" w:lineRule="auto"/>
        <w:jc w:val="both"/>
        <w:rPr>
          <w:rFonts w:ascii="Times New Roman" w:hAnsi="Times New Roman" w:cs="Times New Roman"/>
          <w:sz w:val="28"/>
          <w:szCs w:val="28"/>
        </w:rPr>
      </w:pP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b/>
          <w:sz w:val="28"/>
          <w:szCs w:val="28"/>
        </w:rPr>
        <w:t>Пожарной зоной</w:t>
      </w:r>
      <w:r w:rsidRPr="00751E24">
        <w:rPr>
          <w:rFonts w:ascii="Times New Roman" w:hAnsi="Times New Roman" w:cs="Times New Roman"/>
          <w:sz w:val="28"/>
          <w:szCs w:val="28"/>
        </w:rPr>
        <w:t xml:space="preserve"> считается пространство внутри или вне помещений, в пределах которого постоянного или периодически </w:t>
      </w:r>
      <w:proofErr w:type="gramStart"/>
      <w:r w:rsidRPr="00751E24">
        <w:rPr>
          <w:rFonts w:ascii="Times New Roman" w:hAnsi="Times New Roman" w:cs="Times New Roman"/>
          <w:sz w:val="28"/>
          <w:szCs w:val="28"/>
        </w:rPr>
        <w:t>образуются горючие вещества и в котором они могут</w:t>
      </w:r>
      <w:proofErr w:type="gramEnd"/>
      <w:r w:rsidRPr="00751E24">
        <w:rPr>
          <w:rFonts w:ascii="Times New Roman" w:hAnsi="Times New Roman" w:cs="Times New Roman"/>
          <w:sz w:val="28"/>
          <w:szCs w:val="28"/>
        </w:rPr>
        <w:t xml:space="preserve"> находиться при нормальном технологическом процессе и при его нарушениях.</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Установлено четыре класса пожароопасных зон.</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b/>
          <w:sz w:val="28"/>
          <w:szCs w:val="28"/>
        </w:rPr>
        <w:t>Класс П-</w:t>
      </w:r>
      <w:r w:rsidRPr="00751E24">
        <w:rPr>
          <w:rFonts w:ascii="Times New Roman" w:hAnsi="Times New Roman" w:cs="Times New Roman"/>
          <w:b/>
          <w:sz w:val="28"/>
          <w:szCs w:val="28"/>
          <w:lang w:val="en-US"/>
        </w:rPr>
        <w:t>I</w:t>
      </w:r>
      <w:r w:rsidRPr="00751E24">
        <w:rPr>
          <w:rFonts w:ascii="Times New Roman" w:hAnsi="Times New Roman" w:cs="Times New Roman"/>
          <w:sz w:val="28"/>
          <w:szCs w:val="28"/>
        </w:rPr>
        <w:t xml:space="preserve"> – помещения, в которых применяют и хранят горючие жидкости с температурой вспышки выше 61</w:t>
      </w:r>
      <w:proofErr w:type="gramStart"/>
      <w:r w:rsidRPr="00751E24">
        <w:rPr>
          <w:rFonts w:ascii="Times New Roman" w:hAnsi="Times New Roman" w:cs="Times New Roman"/>
          <w:sz w:val="28"/>
          <w:szCs w:val="28"/>
        </w:rPr>
        <w:t xml:space="preserve"> </w:t>
      </w:r>
      <w:r w:rsidRPr="00751E24">
        <w:rPr>
          <w:rFonts w:ascii="Times New Roman" w:hAnsi="Times New Roman" w:cs="Times New Roman"/>
          <w:sz w:val="28"/>
          <w:szCs w:val="28"/>
        </w:rPr>
        <w:sym w:font="Symbol" w:char="F0B0"/>
      </w:r>
      <w:r w:rsidRPr="00751E24">
        <w:rPr>
          <w:rFonts w:ascii="Times New Roman" w:hAnsi="Times New Roman" w:cs="Times New Roman"/>
          <w:sz w:val="28"/>
          <w:szCs w:val="28"/>
        </w:rPr>
        <w:t>С</w:t>
      </w:r>
      <w:proofErr w:type="gramEnd"/>
      <w:r w:rsidRPr="00751E24">
        <w:rPr>
          <w:rFonts w:ascii="Times New Roman" w:hAnsi="Times New Roman" w:cs="Times New Roman"/>
          <w:sz w:val="28"/>
          <w:szCs w:val="28"/>
        </w:rPr>
        <w:t xml:space="preserve"> (например, склады минеральных масел, установки по регенерации минеральных масел, насосные станции жидкого топлива и т.п.).</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b/>
          <w:sz w:val="28"/>
          <w:szCs w:val="28"/>
        </w:rPr>
        <w:t xml:space="preserve">Класс </w:t>
      </w:r>
      <w:proofErr w:type="gramStart"/>
      <w:r w:rsidRPr="00751E24">
        <w:rPr>
          <w:rFonts w:ascii="Times New Roman" w:hAnsi="Times New Roman" w:cs="Times New Roman"/>
          <w:b/>
          <w:sz w:val="28"/>
          <w:szCs w:val="28"/>
        </w:rPr>
        <w:t>П</w:t>
      </w:r>
      <w:proofErr w:type="gramEnd"/>
      <w:r w:rsidRPr="00751E24">
        <w:rPr>
          <w:rFonts w:ascii="Times New Roman" w:hAnsi="Times New Roman" w:cs="Times New Roman"/>
          <w:b/>
          <w:sz w:val="28"/>
          <w:szCs w:val="28"/>
        </w:rPr>
        <w:t>-</w:t>
      </w:r>
      <w:r w:rsidRPr="00751E24">
        <w:rPr>
          <w:rFonts w:ascii="Times New Roman" w:hAnsi="Times New Roman" w:cs="Times New Roman"/>
          <w:b/>
          <w:sz w:val="28"/>
          <w:szCs w:val="28"/>
          <w:lang w:val="en-US"/>
        </w:rPr>
        <w:t>II</w:t>
      </w:r>
      <w:r w:rsidRPr="00751E24">
        <w:rPr>
          <w:rFonts w:ascii="Times New Roman" w:hAnsi="Times New Roman" w:cs="Times New Roman"/>
          <w:sz w:val="28"/>
          <w:szCs w:val="28"/>
        </w:rPr>
        <w:t xml:space="preserve"> – помещения, в которых происходит выделение горючей пыли или волокон, переходящих во взвешенное состояние. Возникающая при этом опасность ограничена пожаром (но не взрывом), либо в силу физических свойств пыли, волокон (степень измельчения, влажность, при которых нижний предел воспламенения &gt; 65 г/м</w:t>
      </w:r>
      <w:r w:rsidRPr="00751E24">
        <w:rPr>
          <w:rFonts w:ascii="Times New Roman" w:hAnsi="Times New Roman" w:cs="Times New Roman"/>
          <w:sz w:val="28"/>
          <w:szCs w:val="28"/>
          <w:vertAlign w:val="superscript"/>
        </w:rPr>
        <w:t>3</w:t>
      </w:r>
      <w:r w:rsidRPr="00751E24">
        <w:rPr>
          <w:rFonts w:ascii="Times New Roman" w:hAnsi="Times New Roman" w:cs="Times New Roman"/>
          <w:sz w:val="28"/>
          <w:szCs w:val="28"/>
        </w:rPr>
        <w:t>), либо в силу того, что содержание их в воздухе по условиям эксплуатации не достигает взрывоопасных концентраций (</w:t>
      </w:r>
      <w:proofErr w:type="gramStart"/>
      <w:r w:rsidRPr="00751E24">
        <w:rPr>
          <w:rFonts w:ascii="Times New Roman" w:hAnsi="Times New Roman" w:cs="Times New Roman"/>
          <w:sz w:val="28"/>
          <w:szCs w:val="28"/>
        </w:rPr>
        <w:t>например</w:t>
      </w:r>
      <w:proofErr w:type="gramEnd"/>
      <w:r w:rsidRPr="00751E24">
        <w:rPr>
          <w:rFonts w:ascii="Times New Roman" w:hAnsi="Times New Roman" w:cs="Times New Roman"/>
          <w:sz w:val="28"/>
          <w:szCs w:val="28"/>
        </w:rPr>
        <w:t xml:space="preserve"> </w:t>
      </w:r>
      <w:proofErr w:type="spellStart"/>
      <w:r w:rsidRPr="00751E24">
        <w:rPr>
          <w:rFonts w:ascii="Times New Roman" w:hAnsi="Times New Roman" w:cs="Times New Roman"/>
          <w:sz w:val="28"/>
          <w:szCs w:val="28"/>
        </w:rPr>
        <w:t>малозапыленные</w:t>
      </w:r>
      <w:proofErr w:type="spellEnd"/>
      <w:r w:rsidRPr="00751E24">
        <w:rPr>
          <w:rFonts w:ascii="Times New Roman" w:hAnsi="Times New Roman" w:cs="Times New Roman"/>
          <w:sz w:val="28"/>
          <w:szCs w:val="28"/>
        </w:rPr>
        <w:t xml:space="preserve"> помещения мельниц, дробильные отделения для угля, транспортные галереи и т.п.).</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b/>
          <w:sz w:val="28"/>
          <w:szCs w:val="28"/>
        </w:rPr>
        <w:t>Класс П-</w:t>
      </w:r>
      <w:proofErr w:type="gramStart"/>
      <w:r w:rsidRPr="00751E24">
        <w:rPr>
          <w:rFonts w:ascii="Times New Roman" w:hAnsi="Times New Roman" w:cs="Times New Roman"/>
          <w:b/>
          <w:sz w:val="28"/>
          <w:szCs w:val="28"/>
          <w:lang w:val="en-US"/>
        </w:rPr>
        <w:t>II</w:t>
      </w:r>
      <w:proofErr w:type="gramEnd"/>
      <w:r w:rsidRPr="00751E24">
        <w:rPr>
          <w:rFonts w:ascii="Times New Roman" w:hAnsi="Times New Roman" w:cs="Times New Roman"/>
          <w:b/>
          <w:sz w:val="28"/>
          <w:szCs w:val="28"/>
        </w:rPr>
        <w:t>а</w:t>
      </w:r>
      <w:r w:rsidRPr="00751E24">
        <w:rPr>
          <w:rFonts w:ascii="Times New Roman" w:hAnsi="Times New Roman" w:cs="Times New Roman"/>
          <w:sz w:val="28"/>
          <w:szCs w:val="28"/>
        </w:rPr>
        <w:t xml:space="preserve"> – производственные и складские помещения, содержащие твердые или волокнистые горючие вещества.</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b/>
          <w:sz w:val="28"/>
          <w:szCs w:val="28"/>
        </w:rPr>
        <w:t>Класс П-</w:t>
      </w:r>
      <w:r w:rsidRPr="00751E24">
        <w:rPr>
          <w:rFonts w:ascii="Times New Roman" w:hAnsi="Times New Roman" w:cs="Times New Roman"/>
          <w:b/>
          <w:sz w:val="28"/>
          <w:szCs w:val="28"/>
          <w:lang w:val="en-US"/>
        </w:rPr>
        <w:t>III</w:t>
      </w:r>
      <w:r w:rsidRPr="00751E24">
        <w:rPr>
          <w:rFonts w:ascii="Times New Roman" w:hAnsi="Times New Roman" w:cs="Times New Roman"/>
          <w:sz w:val="28"/>
          <w:szCs w:val="28"/>
        </w:rPr>
        <w:t xml:space="preserve"> – наружные установки, в которых применяют или хранят горючие жидкости с температурой вспышки паров выше 61</w:t>
      </w:r>
      <w:proofErr w:type="gramStart"/>
      <w:r w:rsidRPr="00751E24">
        <w:rPr>
          <w:rFonts w:ascii="Times New Roman" w:hAnsi="Times New Roman" w:cs="Times New Roman"/>
          <w:sz w:val="28"/>
          <w:szCs w:val="28"/>
        </w:rPr>
        <w:t xml:space="preserve"> </w:t>
      </w:r>
      <w:r w:rsidRPr="00751E24">
        <w:rPr>
          <w:rFonts w:ascii="Times New Roman" w:hAnsi="Times New Roman" w:cs="Times New Roman"/>
          <w:sz w:val="28"/>
          <w:szCs w:val="28"/>
        </w:rPr>
        <w:sym w:font="Symbol" w:char="F0B0"/>
      </w:r>
      <w:r w:rsidRPr="00751E24">
        <w:rPr>
          <w:rFonts w:ascii="Times New Roman" w:hAnsi="Times New Roman" w:cs="Times New Roman"/>
          <w:sz w:val="28"/>
          <w:szCs w:val="28"/>
        </w:rPr>
        <w:t>С</w:t>
      </w:r>
      <w:proofErr w:type="gramEnd"/>
      <w:r w:rsidRPr="00751E24">
        <w:rPr>
          <w:rFonts w:ascii="Times New Roman" w:hAnsi="Times New Roman" w:cs="Times New Roman"/>
          <w:sz w:val="28"/>
          <w:szCs w:val="28"/>
        </w:rPr>
        <w:t xml:space="preserve"> или твердые горючие вещества (например, открытые транспортные галереи угля и торфа).</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 xml:space="preserve">Следует отметить, что зоны в помещениях и зоны наружных установок, в которых твердые, жидкие и газообразные горючие вещества сжигаются в качестве топлива или утилизируются путем сжигания, не относятся в части их электрооборудования </w:t>
      </w:r>
      <w:proofErr w:type="gramStart"/>
      <w:r w:rsidRPr="00751E24">
        <w:rPr>
          <w:rFonts w:ascii="Times New Roman" w:hAnsi="Times New Roman" w:cs="Times New Roman"/>
          <w:sz w:val="28"/>
          <w:szCs w:val="28"/>
        </w:rPr>
        <w:t>к</w:t>
      </w:r>
      <w:proofErr w:type="gramEnd"/>
      <w:r w:rsidRPr="00751E24">
        <w:rPr>
          <w:rFonts w:ascii="Times New Roman" w:hAnsi="Times New Roman" w:cs="Times New Roman"/>
          <w:sz w:val="28"/>
          <w:szCs w:val="28"/>
        </w:rPr>
        <w:t xml:space="preserve"> пожароопасным.</w:t>
      </w:r>
    </w:p>
    <w:p w:rsidR="00E3780F" w:rsidRPr="00751E24" w:rsidRDefault="00E3780F" w:rsidP="00751E24">
      <w:pPr>
        <w:spacing w:after="0" w:line="240" w:lineRule="auto"/>
        <w:jc w:val="both"/>
        <w:rPr>
          <w:rFonts w:ascii="Times New Roman" w:hAnsi="Times New Roman" w:cs="Times New Roman"/>
          <w:sz w:val="28"/>
          <w:szCs w:val="28"/>
        </w:rPr>
      </w:pPr>
    </w:p>
    <w:p w:rsidR="00E3780F" w:rsidRPr="00751E24" w:rsidRDefault="00E3780F" w:rsidP="00751E24">
      <w:pPr>
        <w:pStyle w:val="1"/>
        <w:spacing w:line="240" w:lineRule="auto"/>
        <w:rPr>
          <w:szCs w:val="28"/>
        </w:rPr>
      </w:pPr>
      <w:r w:rsidRPr="00751E24">
        <w:rPr>
          <w:szCs w:val="28"/>
        </w:rPr>
        <w:t>Требования к электрооборудованию</w:t>
      </w:r>
    </w:p>
    <w:p w:rsidR="00E3780F" w:rsidRPr="00751E24" w:rsidRDefault="00E3780F" w:rsidP="00751E24">
      <w:pPr>
        <w:spacing w:after="0" w:line="240" w:lineRule="auto"/>
        <w:ind w:firstLine="709"/>
        <w:jc w:val="both"/>
        <w:rPr>
          <w:rFonts w:ascii="Times New Roman" w:hAnsi="Times New Roman" w:cs="Times New Roman"/>
          <w:sz w:val="28"/>
          <w:szCs w:val="28"/>
        </w:rPr>
      </w:pP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lastRenderedPageBreak/>
        <w:t>Согласно ПУЭ в пожароопасных зонах классов П-</w:t>
      </w:r>
      <w:proofErr w:type="gramStart"/>
      <w:r w:rsidRPr="00751E24">
        <w:rPr>
          <w:rFonts w:ascii="Times New Roman" w:hAnsi="Times New Roman" w:cs="Times New Roman"/>
          <w:sz w:val="28"/>
          <w:szCs w:val="28"/>
          <w:lang w:val="en-US"/>
        </w:rPr>
        <w:t>I</w:t>
      </w:r>
      <w:proofErr w:type="gramEnd"/>
      <w:r w:rsidRPr="00751E24">
        <w:rPr>
          <w:rFonts w:ascii="Times New Roman" w:hAnsi="Times New Roman" w:cs="Times New Roman"/>
          <w:sz w:val="28"/>
          <w:szCs w:val="28"/>
        </w:rPr>
        <w:t xml:space="preserve"> и П-</w:t>
      </w:r>
      <w:r w:rsidRPr="00751E24">
        <w:rPr>
          <w:rFonts w:ascii="Times New Roman" w:hAnsi="Times New Roman" w:cs="Times New Roman"/>
          <w:sz w:val="28"/>
          <w:szCs w:val="28"/>
          <w:lang w:val="en-US"/>
        </w:rPr>
        <w:t>II</w:t>
      </w:r>
      <w:r w:rsidRPr="00751E24">
        <w:rPr>
          <w:rFonts w:ascii="Times New Roman" w:hAnsi="Times New Roman" w:cs="Times New Roman"/>
          <w:sz w:val="28"/>
          <w:szCs w:val="28"/>
        </w:rPr>
        <w:t xml:space="preserve"> применяются электромашины </w:t>
      </w:r>
      <w:r w:rsidRPr="00751E24">
        <w:rPr>
          <w:rFonts w:ascii="Times New Roman" w:hAnsi="Times New Roman" w:cs="Times New Roman"/>
          <w:b/>
          <w:sz w:val="28"/>
          <w:szCs w:val="28"/>
        </w:rPr>
        <w:t>закрытого</w:t>
      </w:r>
      <w:r w:rsidRPr="00751E24">
        <w:rPr>
          <w:rFonts w:ascii="Times New Roman" w:hAnsi="Times New Roman" w:cs="Times New Roman"/>
          <w:sz w:val="28"/>
          <w:szCs w:val="28"/>
        </w:rPr>
        <w:t xml:space="preserve"> и </w:t>
      </w:r>
      <w:r w:rsidRPr="00751E24">
        <w:rPr>
          <w:rFonts w:ascii="Times New Roman" w:hAnsi="Times New Roman" w:cs="Times New Roman"/>
          <w:b/>
          <w:sz w:val="28"/>
          <w:szCs w:val="28"/>
        </w:rPr>
        <w:t>продуваемого</w:t>
      </w:r>
      <w:r w:rsidRPr="00751E24">
        <w:rPr>
          <w:rFonts w:ascii="Times New Roman" w:hAnsi="Times New Roman" w:cs="Times New Roman"/>
          <w:sz w:val="28"/>
          <w:szCs w:val="28"/>
        </w:rPr>
        <w:t xml:space="preserve"> исполнения. В помещениях класса П-</w:t>
      </w:r>
      <w:proofErr w:type="gramStart"/>
      <w:r w:rsidRPr="00751E24">
        <w:rPr>
          <w:rFonts w:ascii="Times New Roman" w:hAnsi="Times New Roman" w:cs="Times New Roman"/>
          <w:sz w:val="28"/>
          <w:szCs w:val="28"/>
          <w:lang w:val="en-US"/>
        </w:rPr>
        <w:t>II</w:t>
      </w:r>
      <w:proofErr w:type="gramEnd"/>
      <w:r w:rsidRPr="00751E24">
        <w:rPr>
          <w:rFonts w:ascii="Times New Roman" w:hAnsi="Times New Roman" w:cs="Times New Roman"/>
          <w:sz w:val="28"/>
          <w:szCs w:val="28"/>
        </w:rPr>
        <w:t xml:space="preserve">а допускается установка электромашин </w:t>
      </w:r>
      <w:r w:rsidRPr="00751E24">
        <w:rPr>
          <w:rFonts w:ascii="Times New Roman" w:hAnsi="Times New Roman" w:cs="Times New Roman"/>
          <w:b/>
          <w:sz w:val="28"/>
          <w:szCs w:val="28"/>
        </w:rPr>
        <w:t>защитного</w:t>
      </w:r>
      <w:r w:rsidRPr="00751E24">
        <w:rPr>
          <w:rFonts w:ascii="Times New Roman" w:hAnsi="Times New Roman" w:cs="Times New Roman"/>
          <w:sz w:val="28"/>
          <w:szCs w:val="28"/>
        </w:rPr>
        <w:t xml:space="preserve"> исполнения. В наружных установках класса </w:t>
      </w:r>
      <w:proofErr w:type="gramStart"/>
      <w:r w:rsidRPr="00751E24">
        <w:rPr>
          <w:rFonts w:ascii="Times New Roman" w:hAnsi="Times New Roman" w:cs="Times New Roman"/>
          <w:sz w:val="28"/>
          <w:szCs w:val="28"/>
        </w:rPr>
        <w:t>П</w:t>
      </w:r>
      <w:proofErr w:type="gramEnd"/>
      <w:r w:rsidRPr="00751E24">
        <w:rPr>
          <w:rFonts w:ascii="Times New Roman" w:hAnsi="Times New Roman" w:cs="Times New Roman"/>
          <w:sz w:val="28"/>
          <w:szCs w:val="28"/>
        </w:rPr>
        <w:t>-</w:t>
      </w:r>
      <w:r w:rsidRPr="00751E24">
        <w:rPr>
          <w:rFonts w:ascii="Times New Roman" w:hAnsi="Times New Roman" w:cs="Times New Roman"/>
          <w:sz w:val="28"/>
          <w:szCs w:val="28"/>
          <w:lang w:val="en-US"/>
        </w:rPr>
        <w:t>III</w:t>
      </w:r>
      <w:r w:rsidRPr="00751E24">
        <w:rPr>
          <w:rFonts w:ascii="Times New Roman" w:hAnsi="Times New Roman" w:cs="Times New Roman"/>
          <w:sz w:val="28"/>
          <w:szCs w:val="28"/>
        </w:rPr>
        <w:t xml:space="preserve"> – </w:t>
      </w:r>
      <w:r w:rsidRPr="00751E24">
        <w:rPr>
          <w:rFonts w:ascii="Times New Roman" w:hAnsi="Times New Roman" w:cs="Times New Roman"/>
          <w:b/>
          <w:sz w:val="28"/>
          <w:szCs w:val="28"/>
        </w:rPr>
        <w:t>закрытого</w:t>
      </w:r>
      <w:r w:rsidRPr="00751E24">
        <w:rPr>
          <w:rFonts w:ascii="Times New Roman" w:hAnsi="Times New Roman" w:cs="Times New Roman"/>
          <w:sz w:val="28"/>
          <w:szCs w:val="28"/>
        </w:rPr>
        <w:t xml:space="preserve"> или </w:t>
      </w:r>
      <w:r w:rsidRPr="00751E24">
        <w:rPr>
          <w:rFonts w:ascii="Times New Roman" w:hAnsi="Times New Roman" w:cs="Times New Roman"/>
          <w:b/>
          <w:sz w:val="28"/>
          <w:szCs w:val="28"/>
        </w:rPr>
        <w:t>закрытого обдуваемого</w:t>
      </w:r>
      <w:r w:rsidRPr="00751E24">
        <w:rPr>
          <w:rFonts w:ascii="Times New Roman" w:hAnsi="Times New Roman" w:cs="Times New Roman"/>
          <w:sz w:val="28"/>
          <w:szCs w:val="28"/>
        </w:rPr>
        <w:t xml:space="preserve"> исполнения.</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Аппаратура управления электродвигателями в помещениях класса П-</w:t>
      </w:r>
      <w:proofErr w:type="gramStart"/>
      <w:r w:rsidRPr="00751E24">
        <w:rPr>
          <w:rFonts w:ascii="Times New Roman" w:hAnsi="Times New Roman" w:cs="Times New Roman"/>
          <w:sz w:val="28"/>
          <w:szCs w:val="28"/>
          <w:lang w:val="en-US"/>
        </w:rPr>
        <w:t>I</w:t>
      </w:r>
      <w:proofErr w:type="gramEnd"/>
      <w:r w:rsidRPr="00751E24">
        <w:rPr>
          <w:rFonts w:ascii="Times New Roman" w:hAnsi="Times New Roman" w:cs="Times New Roman"/>
          <w:sz w:val="28"/>
          <w:szCs w:val="28"/>
        </w:rPr>
        <w:t xml:space="preserve"> </w:t>
      </w:r>
      <w:r w:rsidRPr="00751E24">
        <w:rPr>
          <w:rFonts w:ascii="Times New Roman" w:hAnsi="Times New Roman" w:cs="Times New Roman"/>
          <w:b/>
          <w:sz w:val="28"/>
          <w:szCs w:val="28"/>
        </w:rPr>
        <w:t>маслонаполненного</w:t>
      </w:r>
      <w:r w:rsidRPr="00751E24">
        <w:rPr>
          <w:rFonts w:ascii="Times New Roman" w:hAnsi="Times New Roman" w:cs="Times New Roman"/>
          <w:sz w:val="28"/>
          <w:szCs w:val="28"/>
        </w:rPr>
        <w:t xml:space="preserve"> или </w:t>
      </w:r>
      <w:r w:rsidRPr="00751E24">
        <w:rPr>
          <w:rFonts w:ascii="Times New Roman" w:hAnsi="Times New Roman" w:cs="Times New Roman"/>
          <w:b/>
          <w:sz w:val="28"/>
          <w:szCs w:val="28"/>
        </w:rPr>
        <w:t>пыленепроницаемого</w:t>
      </w:r>
      <w:r w:rsidRPr="00751E24">
        <w:rPr>
          <w:rFonts w:ascii="Times New Roman" w:hAnsi="Times New Roman" w:cs="Times New Roman"/>
          <w:sz w:val="28"/>
          <w:szCs w:val="28"/>
        </w:rPr>
        <w:t xml:space="preserve"> исполнения:</w:t>
      </w:r>
    </w:p>
    <w:p w:rsidR="00E3780F" w:rsidRPr="00751E24" w:rsidRDefault="00E3780F" w:rsidP="00751E24">
      <w:pPr>
        <w:spacing w:after="0" w:line="240" w:lineRule="auto"/>
        <w:ind w:firstLine="709"/>
        <w:jc w:val="both"/>
        <w:rPr>
          <w:rFonts w:ascii="Times New Roman" w:hAnsi="Times New Roman" w:cs="Times New Roman"/>
          <w:sz w:val="28"/>
          <w:szCs w:val="28"/>
        </w:rPr>
      </w:pPr>
      <w:proofErr w:type="gramStart"/>
      <w:r w:rsidRPr="00751E24">
        <w:rPr>
          <w:rFonts w:ascii="Times New Roman" w:hAnsi="Times New Roman" w:cs="Times New Roman"/>
          <w:sz w:val="28"/>
          <w:szCs w:val="28"/>
        </w:rPr>
        <w:t>П</w:t>
      </w:r>
      <w:proofErr w:type="gramEnd"/>
      <w:r w:rsidRPr="00751E24">
        <w:rPr>
          <w:rFonts w:ascii="Times New Roman" w:hAnsi="Times New Roman" w:cs="Times New Roman"/>
          <w:sz w:val="28"/>
          <w:szCs w:val="28"/>
        </w:rPr>
        <w:t>-</w:t>
      </w:r>
      <w:r w:rsidRPr="00751E24">
        <w:rPr>
          <w:rFonts w:ascii="Times New Roman" w:hAnsi="Times New Roman" w:cs="Times New Roman"/>
          <w:sz w:val="28"/>
          <w:szCs w:val="28"/>
          <w:lang w:val="en-US"/>
        </w:rPr>
        <w:t>II</w:t>
      </w:r>
      <w:r w:rsidRPr="00751E24">
        <w:rPr>
          <w:rFonts w:ascii="Times New Roman" w:hAnsi="Times New Roman" w:cs="Times New Roman"/>
          <w:sz w:val="28"/>
          <w:szCs w:val="28"/>
        </w:rPr>
        <w:t xml:space="preserve"> – пыленепроницаемое;</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П-</w:t>
      </w:r>
      <w:proofErr w:type="gramStart"/>
      <w:r w:rsidRPr="00751E24">
        <w:rPr>
          <w:rFonts w:ascii="Times New Roman" w:hAnsi="Times New Roman" w:cs="Times New Roman"/>
          <w:sz w:val="28"/>
          <w:szCs w:val="28"/>
          <w:lang w:val="en-US"/>
        </w:rPr>
        <w:t>II</w:t>
      </w:r>
      <w:proofErr w:type="gramEnd"/>
      <w:r w:rsidRPr="00751E24">
        <w:rPr>
          <w:rFonts w:ascii="Times New Roman" w:hAnsi="Times New Roman" w:cs="Times New Roman"/>
          <w:sz w:val="28"/>
          <w:szCs w:val="28"/>
        </w:rPr>
        <w:t>а – закрытое или маслонаполненное;</w:t>
      </w:r>
    </w:p>
    <w:p w:rsidR="00E3780F" w:rsidRPr="00751E24" w:rsidRDefault="00E3780F" w:rsidP="00751E24">
      <w:pPr>
        <w:spacing w:after="0" w:line="240" w:lineRule="auto"/>
        <w:ind w:firstLine="709"/>
        <w:jc w:val="both"/>
        <w:rPr>
          <w:rFonts w:ascii="Times New Roman" w:hAnsi="Times New Roman" w:cs="Times New Roman"/>
          <w:sz w:val="28"/>
          <w:szCs w:val="28"/>
        </w:rPr>
      </w:pPr>
      <w:proofErr w:type="gramStart"/>
      <w:r w:rsidRPr="00751E24">
        <w:rPr>
          <w:rFonts w:ascii="Times New Roman" w:hAnsi="Times New Roman" w:cs="Times New Roman"/>
          <w:sz w:val="28"/>
          <w:szCs w:val="28"/>
        </w:rPr>
        <w:t>П</w:t>
      </w:r>
      <w:proofErr w:type="gramEnd"/>
      <w:r w:rsidRPr="00751E24">
        <w:rPr>
          <w:rFonts w:ascii="Times New Roman" w:hAnsi="Times New Roman" w:cs="Times New Roman"/>
          <w:sz w:val="28"/>
          <w:szCs w:val="28"/>
        </w:rPr>
        <w:t>-</w:t>
      </w:r>
      <w:r w:rsidRPr="00751E24">
        <w:rPr>
          <w:rFonts w:ascii="Times New Roman" w:hAnsi="Times New Roman" w:cs="Times New Roman"/>
          <w:sz w:val="28"/>
          <w:szCs w:val="28"/>
          <w:lang w:val="en-US"/>
        </w:rPr>
        <w:t>III</w:t>
      </w:r>
      <w:r w:rsidRPr="00751E24">
        <w:rPr>
          <w:rFonts w:ascii="Times New Roman" w:hAnsi="Times New Roman" w:cs="Times New Roman"/>
          <w:sz w:val="28"/>
          <w:szCs w:val="28"/>
        </w:rPr>
        <w:t xml:space="preserve"> – закрытое.</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Светильники в помещениях класса:</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П-</w:t>
      </w:r>
      <w:proofErr w:type="gramStart"/>
      <w:r w:rsidRPr="00751E24">
        <w:rPr>
          <w:rFonts w:ascii="Times New Roman" w:hAnsi="Times New Roman" w:cs="Times New Roman"/>
          <w:sz w:val="28"/>
          <w:szCs w:val="28"/>
          <w:lang w:val="en-US"/>
        </w:rPr>
        <w:t>I</w:t>
      </w:r>
      <w:proofErr w:type="gramEnd"/>
      <w:r w:rsidRPr="00751E24">
        <w:rPr>
          <w:rFonts w:ascii="Times New Roman" w:hAnsi="Times New Roman" w:cs="Times New Roman"/>
          <w:sz w:val="28"/>
          <w:szCs w:val="28"/>
        </w:rPr>
        <w:t xml:space="preserve"> – должно быть закрытого исполнения;</w:t>
      </w:r>
    </w:p>
    <w:p w:rsidR="00E3780F" w:rsidRPr="00751E24" w:rsidRDefault="00E3780F" w:rsidP="00751E24">
      <w:pPr>
        <w:spacing w:after="0" w:line="240" w:lineRule="auto"/>
        <w:ind w:firstLine="709"/>
        <w:jc w:val="both"/>
        <w:rPr>
          <w:rFonts w:ascii="Times New Roman" w:hAnsi="Times New Roman" w:cs="Times New Roman"/>
          <w:sz w:val="28"/>
          <w:szCs w:val="28"/>
        </w:rPr>
      </w:pPr>
      <w:proofErr w:type="gramStart"/>
      <w:r w:rsidRPr="00751E24">
        <w:rPr>
          <w:rFonts w:ascii="Times New Roman" w:hAnsi="Times New Roman" w:cs="Times New Roman"/>
          <w:sz w:val="28"/>
          <w:szCs w:val="28"/>
        </w:rPr>
        <w:t>П</w:t>
      </w:r>
      <w:proofErr w:type="gramEnd"/>
      <w:r w:rsidRPr="00751E24">
        <w:rPr>
          <w:rFonts w:ascii="Times New Roman" w:hAnsi="Times New Roman" w:cs="Times New Roman"/>
          <w:sz w:val="28"/>
          <w:szCs w:val="28"/>
        </w:rPr>
        <w:t>-</w:t>
      </w:r>
      <w:r w:rsidRPr="00751E24">
        <w:rPr>
          <w:rFonts w:ascii="Times New Roman" w:hAnsi="Times New Roman" w:cs="Times New Roman"/>
          <w:sz w:val="28"/>
          <w:szCs w:val="28"/>
          <w:lang w:val="en-US"/>
        </w:rPr>
        <w:t>II</w:t>
      </w:r>
      <w:r w:rsidRPr="00751E24">
        <w:rPr>
          <w:rFonts w:ascii="Times New Roman" w:hAnsi="Times New Roman" w:cs="Times New Roman"/>
          <w:sz w:val="28"/>
          <w:szCs w:val="28"/>
        </w:rPr>
        <w:t xml:space="preserve"> – пыленепроницаемого.</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 xml:space="preserve">Для </w:t>
      </w:r>
      <w:proofErr w:type="gramStart"/>
      <w:r w:rsidRPr="00751E24">
        <w:rPr>
          <w:rFonts w:ascii="Times New Roman" w:hAnsi="Times New Roman" w:cs="Times New Roman"/>
          <w:sz w:val="28"/>
          <w:szCs w:val="28"/>
        </w:rPr>
        <w:t>наружных</w:t>
      </w:r>
      <w:proofErr w:type="gramEnd"/>
      <w:r w:rsidRPr="00751E24">
        <w:rPr>
          <w:rFonts w:ascii="Times New Roman" w:hAnsi="Times New Roman" w:cs="Times New Roman"/>
          <w:sz w:val="28"/>
          <w:szCs w:val="28"/>
        </w:rPr>
        <w:t xml:space="preserve"> установок П-</w:t>
      </w:r>
      <w:r w:rsidRPr="00751E24">
        <w:rPr>
          <w:rFonts w:ascii="Times New Roman" w:hAnsi="Times New Roman" w:cs="Times New Roman"/>
          <w:sz w:val="28"/>
          <w:szCs w:val="28"/>
          <w:lang w:val="en-US"/>
        </w:rPr>
        <w:t>III</w:t>
      </w:r>
      <w:r w:rsidRPr="00751E24">
        <w:rPr>
          <w:rFonts w:ascii="Times New Roman" w:hAnsi="Times New Roman" w:cs="Times New Roman"/>
          <w:sz w:val="28"/>
          <w:szCs w:val="28"/>
        </w:rPr>
        <w:t xml:space="preserve"> – светильники закрытого или влагозащищенного исполнения.</w:t>
      </w:r>
    </w:p>
    <w:p w:rsidR="00E3780F" w:rsidRPr="00751E24" w:rsidRDefault="00E3780F" w:rsidP="00751E24">
      <w:pPr>
        <w:spacing w:after="0" w:line="240" w:lineRule="auto"/>
        <w:ind w:firstLine="709"/>
        <w:jc w:val="both"/>
        <w:rPr>
          <w:rFonts w:ascii="Times New Roman" w:hAnsi="Times New Roman" w:cs="Times New Roman"/>
          <w:sz w:val="28"/>
          <w:szCs w:val="28"/>
        </w:rPr>
      </w:pPr>
    </w:p>
    <w:p w:rsidR="00E3780F" w:rsidRPr="00751E24" w:rsidRDefault="00E3780F" w:rsidP="00751E24">
      <w:pPr>
        <w:pStyle w:val="1"/>
        <w:spacing w:line="240" w:lineRule="auto"/>
        <w:rPr>
          <w:szCs w:val="28"/>
        </w:rPr>
      </w:pPr>
      <w:r w:rsidRPr="00751E24">
        <w:rPr>
          <w:szCs w:val="28"/>
        </w:rPr>
        <w:t>Классификация зон по взрывоопасности и требования</w:t>
      </w:r>
    </w:p>
    <w:p w:rsidR="00E3780F" w:rsidRPr="00751E24" w:rsidRDefault="00E3780F" w:rsidP="00751E24">
      <w:pPr>
        <w:spacing w:after="0" w:line="240" w:lineRule="auto"/>
        <w:jc w:val="center"/>
        <w:rPr>
          <w:rFonts w:ascii="Times New Roman" w:hAnsi="Times New Roman" w:cs="Times New Roman"/>
          <w:b/>
          <w:sz w:val="28"/>
          <w:szCs w:val="28"/>
        </w:rPr>
      </w:pPr>
      <w:r w:rsidRPr="00751E24">
        <w:rPr>
          <w:rFonts w:ascii="Times New Roman" w:hAnsi="Times New Roman" w:cs="Times New Roman"/>
          <w:b/>
          <w:sz w:val="28"/>
          <w:szCs w:val="28"/>
        </w:rPr>
        <w:t>к электрооборудованию</w:t>
      </w:r>
    </w:p>
    <w:p w:rsidR="00E3780F" w:rsidRPr="00751E24" w:rsidRDefault="00E3780F" w:rsidP="00751E24">
      <w:pPr>
        <w:spacing w:after="0" w:line="240" w:lineRule="auto"/>
        <w:jc w:val="center"/>
        <w:rPr>
          <w:rFonts w:ascii="Times New Roman" w:hAnsi="Times New Roman" w:cs="Times New Roman"/>
          <w:sz w:val="28"/>
          <w:szCs w:val="28"/>
        </w:rPr>
      </w:pP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b/>
          <w:sz w:val="28"/>
          <w:szCs w:val="28"/>
        </w:rPr>
        <w:t>Взрывоопасная зона</w:t>
      </w:r>
      <w:r w:rsidRPr="00751E24">
        <w:rPr>
          <w:rFonts w:ascii="Times New Roman" w:hAnsi="Times New Roman" w:cs="Times New Roman"/>
          <w:sz w:val="28"/>
          <w:szCs w:val="28"/>
        </w:rPr>
        <w:t xml:space="preserve"> – помещение или ограниченное пространство в помещении или наружной установке, в котором имеются или могут образовываться </w:t>
      </w:r>
      <w:r w:rsidRPr="00751E24">
        <w:rPr>
          <w:rFonts w:ascii="Times New Roman" w:hAnsi="Times New Roman" w:cs="Times New Roman"/>
          <w:b/>
          <w:sz w:val="28"/>
          <w:szCs w:val="28"/>
        </w:rPr>
        <w:t>взрывоопасные смеси</w:t>
      </w:r>
      <w:r w:rsidRPr="00751E24">
        <w:rPr>
          <w:rFonts w:ascii="Times New Roman" w:hAnsi="Times New Roman" w:cs="Times New Roman"/>
          <w:sz w:val="28"/>
          <w:szCs w:val="28"/>
        </w:rPr>
        <w:t>.</w:t>
      </w:r>
    </w:p>
    <w:p w:rsidR="00E3780F" w:rsidRPr="00751E24" w:rsidRDefault="00E3780F" w:rsidP="00751E24">
      <w:pPr>
        <w:pStyle w:val="22"/>
        <w:spacing w:line="240" w:lineRule="auto"/>
        <w:rPr>
          <w:szCs w:val="28"/>
        </w:rPr>
      </w:pPr>
      <w:r w:rsidRPr="00751E24">
        <w:rPr>
          <w:szCs w:val="28"/>
        </w:rPr>
        <w:t>Например, на тепловых электростанциях взрывоопасными установками являются установки пылеприготовления (для станций, работающих на твердом топливе), котельные установки, электролизные установки для получения водорода (при водородном охлаждении турбогенераторов), аккумуляторные установки и др.</w:t>
      </w:r>
    </w:p>
    <w:p w:rsidR="00E3780F" w:rsidRPr="00751E24" w:rsidRDefault="00E3780F" w:rsidP="00751E24">
      <w:pPr>
        <w:pStyle w:val="22"/>
        <w:spacing w:line="240" w:lineRule="auto"/>
        <w:rPr>
          <w:szCs w:val="28"/>
        </w:rPr>
      </w:pPr>
    </w:p>
    <w:p w:rsidR="00E3780F" w:rsidRPr="00751E24" w:rsidRDefault="00E3780F" w:rsidP="00751E24">
      <w:pPr>
        <w:pStyle w:val="1"/>
        <w:spacing w:line="240" w:lineRule="auto"/>
        <w:rPr>
          <w:szCs w:val="28"/>
        </w:rPr>
      </w:pPr>
      <w:r w:rsidRPr="00751E24">
        <w:rPr>
          <w:szCs w:val="28"/>
        </w:rPr>
        <w:t>Классификация взрывоопасных смесей</w:t>
      </w:r>
    </w:p>
    <w:p w:rsidR="00E3780F" w:rsidRPr="00751E24" w:rsidRDefault="00E3780F" w:rsidP="00751E24">
      <w:pPr>
        <w:spacing w:after="0" w:line="240" w:lineRule="auto"/>
        <w:jc w:val="both"/>
        <w:rPr>
          <w:rFonts w:ascii="Times New Roman" w:hAnsi="Times New Roman" w:cs="Times New Roman"/>
          <w:sz w:val="28"/>
          <w:szCs w:val="28"/>
        </w:rPr>
      </w:pP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 xml:space="preserve">Смесь с воздухом при нормальных атмосферных условиях горючего газа, пара или тумана, горючей пыли и волокон, способную взрываться при возникновении источника зажигания называют </w:t>
      </w:r>
      <w:r w:rsidRPr="00751E24">
        <w:rPr>
          <w:rFonts w:ascii="Times New Roman" w:hAnsi="Times New Roman" w:cs="Times New Roman"/>
          <w:b/>
          <w:sz w:val="28"/>
          <w:szCs w:val="28"/>
        </w:rPr>
        <w:t>взрывоопасной смесью</w:t>
      </w:r>
      <w:r w:rsidRPr="00751E24">
        <w:rPr>
          <w:rFonts w:ascii="Times New Roman" w:hAnsi="Times New Roman" w:cs="Times New Roman"/>
          <w:sz w:val="28"/>
          <w:szCs w:val="28"/>
        </w:rPr>
        <w:t>.</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В современных производствах используются горючие вещества, которые в смеси с воздухом могут образовать взрывоопасные смеси. Несмотря на различие физико-химических свойств этих смесей, они могут быть объединены в группы с общими свойствами взрывоопасности, т.е. классифицированы. Это позволяет решить вопросы унификации и классификации различных производств по степени взрывоопасности в зависимости от использования в них тех или иных горючих веществ. В свою очередь это дает возможность максимально унифицировать конструкции взрывозащищенного электрооборудования, методы испытаний, сделать общими принципами маркировки, значительно упростить его изготовление и эксплуатацию.</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lastRenderedPageBreak/>
        <w:t>Взрывоопасные смеси с воздухом горючих газов и паров подразделяются:</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 xml:space="preserve">- на </w:t>
      </w:r>
      <w:r w:rsidRPr="00751E24">
        <w:rPr>
          <w:rFonts w:ascii="Times New Roman" w:hAnsi="Times New Roman" w:cs="Times New Roman"/>
          <w:b/>
          <w:sz w:val="28"/>
          <w:szCs w:val="28"/>
        </w:rPr>
        <w:t>категории</w:t>
      </w:r>
      <w:r w:rsidRPr="00751E24">
        <w:rPr>
          <w:rFonts w:ascii="Times New Roman" w:hAnsi="Times New Roman" w:cs="Times New Roman"/>
          <w:sz w:val="28"/>
          <w:szCs w:val="28"/>
        </w:rPr>
        <w:t xml:space="preserve"> – в зависимости от величины БЭМЗ (безопасный  экспериментальный максимальный зазор – максимальный зазор между фланцами оболочки, через который не происходит передача взрыва из оболочки в окружающую среду при любой концентрации смеси в воздухе);</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 xml:space="preserve">- </w:t>
      </w:r>
      <w:r w:rsidRPr="00751E24">
        <w:rPr>
          <w:rFonts w:ascii="Times New Roman" w:hAnsi="Times New Roman" w:cs="Times New Roman"/>
          <w:b/>
          <w:sz w:val="28"/>
          <w:szCs w:val="28"/>
        </w:rPr>
        <w:t>на группы</w:t>
      </w:r>
      <w:r w:rsidRPr="00751E24">
        <w:rPr>
          <w:rFonts w:ascii="Times New Roman" w:hAnsi="Times New Roman" w:cs="Times New Roman"/>
          <w:sz w:val="28"/>
          <w:szCs w:val="28"/>
        </w:rPr>
        <w:t xml:space="preserve"> – в зависимости от величины температуры самовоспламенения.</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Взрывоопасные смеси подразделяются на 2 категории:</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lang w:val="en-US"/>
        </w:rPr>
        <w:t>I</w:t>
      </w:r>
      <w:r w:rsidRPr="00751E24">
        <w:rPr>
          <w:rFonts w:ascii="Times New Roman" w:hAnsi="Times New Roman" w:cs="Times New Roman"/>
          <w:sz w:val="28"/>
          <w:szCs w:val="28"/>
        </w:rPr>
        <w:t xml:space="preserve"> – метан на подземных горных работах;</w:t>
      </w:r>
    </w:p>
    <w:p w:rsidR="00E3780F" w:rsidRPr="00751E24" w:rsidRDefault="00E3780F" w:rsidP="00751E24">
      <w:pPr>
        <w:spacing w:after="0" w:line="240" w:lineRule="auto"/>
        <w:ind w:firstLine="709"/>
        <w:jc w:val="both"/>
        <w:rPr>
          <w:rFonts w:ascii="Times New Roman" w:hAnsi="Times New Roman" w:cs="Times New Roman"/>
          <w:sz w:val="28"/>
          <w:szCs w:val="28"/>
        </w:rPr>
      </w:pPr>
      <w:proofErr w:type="gramStart"/>
      <w:r w:rsidRPr="00751E24">
        <w:rPr>
          <w:rFonts w:ascii="Times New Roman" w:hAnsi="Times New Roman" w:cs="Times New Roman"/>
          <w:sz w:val="28"/>
          <w:szCs w:val="28"/>
          <w:lang w:val="en-US"/>
        </w:rPr>
        <w:t>II</w:t>
      </w:r>
      <w:r w:rsidRPr="00751E24">
        <w:rPr>
          <w:rFonts w:ascii="Times New Roman" w:hAnsi="Times New Roman" w:cs="Times New Roman"/>
          <w:sz w:val="28"/>
          <w:szCs w:val="28"/>
        </w:rPr>
        <w:t xml:space="preserve"> – газы и пары за исключением метана на подземных горных работах.</w:t>
      </w:r>
      <w:proofErr w:type="gramEnd"/>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 xml:space="preserve">Газы и пары категории </w:t>
      </w:r>
      <w:r w:rsidRPr="00751E24">
        <w:rPr>
          <w:rFonts w:ascii="Times New Roman" w:hAnsi="Times New Roman" w:cs="Times New Roman"/>
          <w:sz w:val="28"/>
          <w:szCs w:val="28"/>
          <w:lang w:val="en-US"/>
        </w:rPr>
        <w:t>II</w:t>
      </w:r>
      <w:r w:rsidRPr="00751E24">
        <w:rPr>
          <w:rFonts w:ascii="Times New Roman" w:hAnsi="Times New Roman" w:cs="Times New Roman"/>
          <w:sz w:val="28"/>
          <w:szCs w:val="28"/>
        </w:rPr>
        <w:t xml:space="preserve"> подразделяются:</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Величина БЭМЗ (мм)</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lang w:val="en-US"/>
        </w:rPr>
        <w:t>I</w:t>
      </w:r>
      <w:r w:rsidRPr="00751E24">
        <w:rPr>
          <w:rFonts w:ascii="Times New Roman" w:hAnsi="Times New Roman" w:cs="Times New Roman"/>
          <w:sz w:val="28"/>
          <w:szCs w:val="28"/>
        </w:rPr>
        <w:t>А – 0</w:t>
      </w:r>
      <w:proofErr w:type="gramStart"/>
      <w:r w:rsidRPr="00751E24">
        <w:rPr>
          <w:rFonts w:ascii="Times New Roman" w:hAnsi="Times New Roman" w:cs="Times New Roman"/>
          <w:sz w:val="28"/>
          <w:szCs w:val="28"/>
        </w:rPr>
        <w:t>,9</w:t>
      </w:r>
      <w:proofErr w:type="gramEnd"/>
      <w:r w:rsidRPr="00751E24">
        <w:rPr>
          <w:rFonts w:ascii="Times New Roman" w:hAnsi="Times New Roman" w:cs="Times New Roman"/>
          <w:sz w:val="28"/>
          <w:szCs w:val="28"/>
        </w:rPr>
        <w:t xml:space="preserve"> и более;</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lang w:val="en-US"/>
        </w:rPr>
        <w:t>I</w:t>
      </w:r>
      <w:r w:rsidRPr="00751E24">
        <w:rPr>
          <w:rFonts w:ascii="Times New Roman" w:hAnsi="Times New Roman" w:cs="Times New Roman"/>
          <w:sz w:val="28"/>
          <w:szCs w:val="28"/>
        </w:rPr>
        <w:t>В – свыше 0</w:t>
      </w:r>
      <w:proofErr w:type="gramStart"/>
      <w:r w:rsidRPr="00751E24">
        <w:rPr>
          <w:rFonts w:ascii="Times New Roman" w:hAnsi="Times New Roman" w:cs="Times New Roman"/>
          <w:sz w:val="28"/>
          <w:szCs w:val="28"/>
        </w:rPr>
        <w:t>,5</w:t>
      </w:r>
      <w:proofErr w:type="gramEnd"/>
      <w:r w:rsidRPr="00751E24">
        <w:rPr>
          <w:rFonts w:ascii="Times New Roman" w:hAnsi="Times New Roman" w:cs="Times New Roman"/>
          <w:sz w:val="28"/>
          <w:szCs w:val="28"/>
        </w:rPr>
        <w:t>, но менее 0,9;</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lang w:val="en-US"/>
        </w:rPr>
        <w:t>I</w:t>
      </w:r>
      <w:r w:rsidRPr="00751E24">
        <w:rPr>
          <w:rFonts w:ascii="Times New Roman" w:hAnsi="Times New Roman" w:cs="Times New Roman"/>
          <w:sz w:val="28"/>
          <w:szCs w:val="28"/>
        </w:rPr>
        <w:t>С – 0</w:t>
      </w:r>
      <w:proofErr w:type="gramStart"/>
      <w:r w:rsidRPr="00751E24">
        <w:rPr>
          <w:rFonts w:ascii="Times New Roman" w:hAnsi="Times New Roman" w:cs="Times New Roman"/>
          <w:sz w:val="28"/>
          <w:szCs w:val="28"/>
        </w:rPr>
        <w:t>,5</w:t>
      </w:r>
      <w:proofErr w:type="gramEnd"/>
      <w:r w:rsidRPr="00751E24">
        <w:rPr>
          <w:rFonts w:ascii="Times New Roman" w:hAnsi="Times New Roman" w:cs="Times New Roman"/>
          <w:sz w:val="28"/>
          <w:szCs w:val="28"/>
        </w:rPr>
        <w:t xml:space="preserve"> и менее.</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Взрывоопасные смеси газов и паров в зависимости от величины температуры самовоспламенения подразделяются на 6 групп:</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b/>
          <w:sz w:val="28"/>
          <w:szCs w:val="28"/>
        </w:rPr>
        <w:t>Т1</w:t>
      </w:r>
      <w:r w:rsidRPr="00751E24">
        <w:rPr>
          <w:rFonts w:ascii="Times New Roman" w:hAnsi="Times New Roman" w:cs="Times New Roman"/>
          <w:sz w:val="28"/>
          <w:szCs w:val="28"/>
        </w:rPr>
        <w:t xml:space="preserve"> – температура воспламенения выше 450</w:t>
      </w:r>
      <w:proofErr w:type="gramStart"/>
      <w:r w:rsidRPr="00751E24">
        <w:rPr>
          <w:rFonts w:ascii="Times New Roman" w:hAnsi="Times New Roman" w:cs="Times New Roman"/>
          <w:sz w:val="28"/>
          <w:szCs w:val="28"/>
        </w:rPr>
        <w:t xml:space="preserve"> </w:t>
      </w:r>
      <w:r w:rsidRPr="00751E24">
        <w:rPr>
          <w:rFonts w:ascii="Times New Roman" w:hAnsi="Times New Roman" w:cs="Times New Roman"/>
          <w:sz w:val="28"/>
          <w:szCs w:val="28"/>
        </w:rPr>
        <w:sym w:font="Symbol" w:char="F0B0"/>
      </w:r>
      <w:r w:rsidRPr="00751E24">
        <w:rPr>
          <w:rFonts w:ascii="Times New Roman" w:hAnsi="Times New Roman" w:cs="Times New Roman"/>
          <w:sz w:val="28"/>
          <w:szCs w:val="28"/>
        </w:rPr>
        <w:t>С</w:t>
      </w:r>
      <w:proofErr w:type="gramEnd"/>
      <w:r w:rsidRPr="00751E24">
        <w:rPr>
          <w:rFonts w:ascii="Times New Roman" w:hAnsi="Times New Roman" w:cs="Times New Roman"/>
          <w:sz w:val="28"/>
          <w:szCs w:val="28"/>
        </w:rPr>
        <w:t xml:space="preserve"> (ацетон, бензин);</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b/>
          <w:sz w:val="28"/>
          <w:szCs w:val="28"/>
        </w:rPr>
        <w:t>Т2</w:t>
      </w:r>
      <w:r w:rsidRPr="00751E24">
        <w:rPr>
          <w:rFonts w:ascii="Times New Roman" w:hAnsi="Times New Roman" w:cs="Times New Roman"/>
          <w:sz w:val="28"/>
          <w:szCs w:val="28"/>
        </w:rPr>
        <w:t xml:space="preserve"> – температура воспламенения выше 300</w:t>
      </w:r>
      <w:proofErr w:type="gramStart"/>
      <w:r w:rsidRPr="00751E24">
        <w:rPr>
          <w:rFonts w:ascii="Times New Roman" w:hAnsi="Times New Roman" w:cs="Times New Roman"/>
          <w:sz w:val="28"/>
          <w:szCs w:val="28"/>
        </w:rPr>
        <w:t xml:space="preserve"> </w:t>
      </w:r>
      <w:r w:rsidRPr="00751E24">
        <w:rPr>
          <w:rFonts w:ascii="Times New Roman" w:hAnsi="Times New Roman" w:cs="Times New Roman"/>
          <w:sz w:val="28"/>
          <w:szCs w:val="28"/>
        </w:rPr>
        <w:sym w:font="Symbol" w:char="F0B0"/>
      </w:r>
      <w:r w:rsidRPr="00751E24">
        <w:rPr>
          <w:rFonts w:ascii="Times New Roman" w:hAnsi="Times New Roman" w:cs="Times New Roman"/>
          <w:sz w:val="28"/>
          <w:szCs w:val="28"/>
        </w:rPr>
        <w:t>С</w:t>
      </w:r>
      <w:proofErr w:type="gramEnd"/>
      <w:r w:rsidRPr="00751E24">
        <w:rPr>
          <w:rFonts w:ascii="Times New Roman" w:hAnsi="Times New Roman" w:cs="Times New Roman"/>
          <w:sz w:val="28"/>
          <w:szCs w:val="28"/>
        </w:rPr>
        <w:t xml:space="preserve"> до 450 </w:t>
      </w:r>
      <w:r w:rsidRPr="00751E24">
        <w:rPr>
          <w:rFonts w:ascii="Times New Roman" w:hAnsi="Times New Roman" w:cs="Times New Roman"/>
          <w:sz w:val="28"/>
          <w:szCs w:val="28"/>
        </w:rPr>
        <w:sym w:font="Symbol" w:char="F0B0"/>
      </w:r>
      <w:r w:rsidRPr="00751E24">
        <w:rPr>
          <w:rFonts w:ascii="Times New Roman" w:hAnsi="Times New Roman" w:cs="Times New Roman"/>
          <w:sz w:val="28"/>
          <w:szCs w:val="28"/>
        </w:rPr>
        <w:t>С включительно (ряд растворителей, спирты, ацетилен);</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b/>
          <w:sz w:val="28"/>
          <w:szCs w:val="28"/>
        </w:rPr>
        <w:t>Т3</w:t>
      </w:r>
      <w:r w:rsidRPr="00751E24">
        <w:rPr>
          <w:rFonts w:ascii="Times New Roman" w:hAnsi="Times New Roman" w:cs="Times New Roman"/>
          <w:sz w:val="28"/>
          <w:szCs w:val="28"/>
        </w:rPr>
        <w:t xml:space="preserve"> – температура воспламенения выше 200</w:t>
      </w:r>
      <w:proofErr w:type="gramStart"/>
      <w:r w:rsidRPr="00751E24">
        <w:rPr>
          <w:rFonts w:ascii="Times New Roman" w:hAnsi="Times New Roman" w:cs="Times New Roman"/>
          <w:sz w:val="28"/>
          <w:szCs w:val="28"/>
        </w:rPr>
        <w:t xml:space="preserve"> </w:t>
      </w:r>
      <w:r w:rsidRPr="00751E24">
        <w:rPr>
          <w:rFonts w:ascii="Times New Roman" w:hAnsi="Times New Roman" w:cs="Times New Roman"/>
          <w:sz w:val="28"/>
          <w:szCs w:val="28"/>
        </w:rPr>
        <w:sym w:font="Symbol" w:char="F0B0"/>
      </w:r>
      <w:r w:rsidRPr="00751E24">
        <w:rPr>
          <w:rFonts w:ascii="Times New Roman" w:hAnsi="Times New Roman" w:cs="Times New Roman"/>
          <w:sz w:val="28"/>
          <w:szCs w:val="28"/>
        </w:rPr>
        <w:t>С</w:t>
      </w:r>
      <w:proofErr w:type="gramEnd"/>
      <w:r w:rsidRPr="00751E24">
        <w:rPr>
          <w:rFonts w:ascii="Times New Roman" w:hAnsi="Times New Roman" w:cs="Times New Roman"/>
          <w:sz w:val="28"/>
          <w:szCs w:val="28"/>
        </w:rPr>
        <w:t xml:space="preserve"> до 300 </w:t>
      </w:r>
      <w:r w:rsidRPr="00751E24">
        <w:rPr>
          <w:rFonts w:ascii="Times New Roman" w:hAnsi="Times New Roman" w:cs="Times New Roman"/>
          <w:sz w:val="28"/>
          <w:szCs w:val="28"/>
        </w:rPr>
        <w:sym w:font="Symbol" w:char="F0B0"/>
      </w:r>
      <w:r w:rsidRPr="00751E24">
        <w:rPr>
          <w:rFonts w:ascii="Times New Roman" w:hAnsi="Times New Roman" w:cs="Times New Roman"/>
          <w:sz w:val="28"/>
          <w:szCs w:val="28"/>
        </w:rPr>
        <w:t>С включительно (дизельное топливо);</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b/>
          <w:sz w:val="28"/>
          <w:szCs w:val="28"/>
        </w:rPr>
        <w:t>Т4</w:t>
      </w:r>
      <w:r w:rsidRPr="00751E24">
        <w:rPr>
          <w:rFonts w:ascii="Times New Roman" w:hAnsi="Times New Roman" w:cs="Times New Roman"/>
          <w:sz w:val="28"/>
          <w:szCs w:val="28"/>
        </w:rPr>
        <w:t xml:space="preserve"> – температура воспламенения выше 135</w:t>
      </w:r>
      <w:proofErr w:type="gramStart"/>
      <w:r w:rsidRPr="00751E24">
        <w:rPr>
          <w:rFonts w:ascii="Times New Roman" w:hAnsi="Times New Roman" w:cs="Times New Roman"/>
          <w:sz w:val="28"/>
          <w:szCs w:val="28"/>
        </w:rPr>
        <w:t xml:space="preserve"> </w:t>
      </w:r>
      <w:r w:rsidRPr="00751E24">
        <w:rPr>
          <w:rFonts w:ascii="Times New Roman" w:hAnsi="Times New Roman" w:cs="Times New Roman"/>
          <w:sz w:val="28"/>
          <w:szCs w:val="28"/>
        </w:rPr>
        <w:sym w:font="Symbol" w:char="F0B0"/>
      </w:r>
      <w:r w:rsidRPr="00751E24">
        <w:rPr>
          <w:rFonts w:ascii="Times New Roman" w:hAnsi="Times New Roman" w:cs="Times New Roman"/>
          <w:sz w:val="28"/>
          <w:szCs w:val="28"/>
        </w:rPr>
        <w:t>С</w:t>
      </w:r>
      <w:proofErr w:type="gramEnd"/>
      <w:r w:rsidRPr="00751E24">
        <w:rPr>
          <w:rFonts w:ascii="Times New Roman" w:hAnsi="Times New Roman" w:cs="Times New Roman"/>
          <w:sz w:val="28"/>
          <w:szCs w:val="28"/>
        </w:rPr>
        <w:t xml:space="preserve"> до 200 </w:t>
      </w:r>
      <w:r w:rsidRPr="00751E24">
        <w:rPr>
          <w:rFonts w:ascii="Times New Roman" w:hAnsi="Times New Roman" w:cs="Times New Roman"/>
          <w:sz w:val="28"/>
          <w:szCs w:val="28"/>
        </w:rPr>
        <w:sym w:font="Symbol" w:char="F0B0"/>
      </w:r>
      <w:r w:rsidRPr="00751E24">
        <w:rPr>
          <w:rFonts w:ascii="Times New Roman" w:hAnsi="Times New Roman" w:cs="Times New Roman"/>
          <w:sz w:val="28"/>
          <w:szCs w:val="28"/>
        </w:rPr>
        <w:t>С включительно (</w:t>
      </w:r>
      <w:proofErr w:type="spellStart"/>
      <w:r w:rsidRPr="00751E24">
        <w:rPr>
          <w:rFonts w:ascii="Times New Roman" w:hAnsi="Times New Roman" w:cs="Times New Roman"/>
          <w:sz w:val="28"/>
          <w:szCs w:val="28"/>
        </w:rPr>
        <w:t>диэтиловый</w:t>
      </w:r>
      <w:proofErr w:type="spellEnd"/>
      <w:r w:rsidRPr="00751E24">
        <w:rPr>
          <w:rFonts w:ascii="Times New Roman" w:hAnsi="Times New Roman" w:cs="Times New Roman"/>
          <w:sz w:val="28"/>
          <w:szCs w:val="28"/>
        </w:rPr>
        <w:t xml:space="preserve"> эфир, этиленгликоль);</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b/>
          <w:sz w:val="28"/>
          <w:szCs w:val="28"/>
        </w:rPr>
        <w:t>Т5</w:t>
      </w:r>
      <w:r w:rsidRPr="00751E24">
        <w:rPr>
          <w:rFonts w:ascii="Times New Roman" w:hAnsi="Times New Roman" w:cs="Times New Roman"/>
          <w:sz w:val="28"/>
          <w:szCs w:val="28"/>
        </w:rPr>
        <w:t xml:space="preserve"> – температура воспламенения выше 100</w:t>
      </w:r>
      <w:proofErr w:type="gramStart"/>
      <w:r w:rsidRPr="00751E24">
        <w:rPr>
          <w:rFonts w:ascii="Times New Roman" w:hAnsi="Times New Roman" w:cs="Times New Roman"/>
          <w:sz w:val="28"/>
          <w:szCs w:val="28"/>
        </w:rPr>
        <w:t xml:space="preserve"> </w:t>
      </w:r>
      <w:r w:rsidRPr="00751E24">
        <w:rPr>
          <w:rFonts w:ascii="Times New Roman" w:hAnsi="Times New Roman" w:cs="Times New Roman"/>
          <w:sz w:val="28"/>
          <w:szCs w:val="28"/>
        </w:rPr>
        <w:sym w:font="Symbol" w:char="F0B0"/>
      </w:r>
      <w:r w:rsidRPr="00751E24">
        <w:rPr>
          <w:rFonts w:ascii="Times New Roman" w:hAnsi="Times New Roman" w:cs="Times New Roman"/>
          <w:sz w:val="28"/>
          <w:szCs w:val="28"/>
        </w:rPr>
        <w:t>С</w:t>
      </w:r>
      <w:proofErr w:type="gramEnd"/>
      <w:r w:rsidRPr="00751E24">
        <w:rPr>
          <w:rFonts w:ascii="Times New Roman" w:hAnsi="Times New Roman" w:cs="Times New Roman"/>
          <w:sz w:val="28"/>
          <w:szCs w:val="28"/>
        </w:rPr>
        <w:t xml:space="preserve"> до 135 </w:t>
      </w:r>
      <w:r w:rsidRPr="00751E24">
        <w:rPr>
          <w:rFonts w:ascii="Times New Roman" w:hAnsi="Times New Roman" w:cs="Times New Roman"/>
          <w:sz w:val="28"/>
          <w:szCs w:val="28"/>
        </w:rPr>
        <w:sym w:font="Symbol" w:char="F0B0"/>
      </w:r>
      <w:r w:rsidRPr="00751E24">
        <w:rPr>
          <w:rFonts w:ascii="Times New Roman" w:hAnsi="Times New Roman" w:cs="Times New Roman"/>
          <w:sz w:val="28"/>
          <w:szCs w:val="28"/>
        </w:rPr>
        <w:t>С включительно (сероуглерод);</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b/>
          <w:sz w:val="28"/>
          <w:szCs w:val="28"/>
        </w:rPr>
        <w:t>Т</w:t>
      </w:r>
      <w:proofErr w:type="gramStart"/>
      <w:r w:rsidRPr="00751E24">
        <w:rPr>
          <w:rFonts w:ascii="Times New Roman" w:hAnsi="Times New Roman" w:cs="Times New Roman"/>
          <w:b/>
          <w:sz w:val="28"/>
          <w:szCs w:val="28"/>
        </w:rPr>
        <w:t>6</w:t>
      </w:r>
      <w:proofErr w:type="gramEnd"/>
      <w:r w:rsidRPr="00751E24">
        <w:rPr>
          <w:rFonts w:ascii="Times New Roman" w:hAnsi="Times New Roman" w:cs="Times New Roman"/>
          <w:sz w:val="28"/>
          <w:szCs w:val="28"/>
        </w:rPr>
        <w:t xml:space="preserve"> – температура воспламенения выше 85 </w:t>
      </w:r>
      <w:r w:rsidRPr="00751E24">
        <w:rPr>
          <w:rFonts w:ascii="Times New Roman" w:hAnsi="Times New Roman" w:cs="Times New Roman"/>
          <w:sz w:val="28"/>
          <w:szCs w:val="28"/>
        </w:rPr>
        <w:sym w:font="Symbol" w:char="F0B0"/>
      </w:r>
      <w:r w:rsidRPr="00751E24">
        <w:rPr>
          <w:rFonts w:ascii="Times New Roman" w:hAnsi="Times New Roman" w:cs="Times New Roman"/>
          <w:sz w:val="28"/>
          <w:szCs w:val="28"/>
        </w:rPr>
        <w:t xml:space="preserve">С до 100 </w:t>
      </w:r>
      <w:r w:rsidRPr="00751E24">
        <w:rPr>
          <w:rFonts w:ascii="Times New Roman" w:hAnsi="Times New Roman" w:cs="Times New Roman"/>
          <w:sz w:val="28"/>
          <w:szCs w:val="28"/>
        </w:rPr>
        <w:sym w:font="Symbol" w:char="F0B0"/>
      </w:r>
      <w:r w:rsidRPr="00751E24">
        <w:rPr>
          <w:rFonts w:ascii="Times New Roman" w:hAnsi="Times New Roman" w:cs="Times New Roman"/>
          <w:sz w:val="28"/>
          <w:szCs w:val="28"/>
        </w:rPr>
        <w:t>С включительно ().</w:t>
      </w:r>
    </w:p>
    <w:p w:rsidR="00E3780F" w:rsidRPr="00751E24" w:rsidRDefault="00E3780F" w:rsidP="00751E24">
      <w:pPr>
        <w:spacing w:after="0" w:line="240" w:lineRule="auto"/>
        <w:ind w:firstLine="709"/>
        <w:jc w:val="both"/>
        <w:rPr>
          <w:rFonts w:ascii="Times New Roman" w:hAnsi="Times New Roman" w:cs="Times New Roman"/>
          <w:sz w:val="28"/>
          <w:szCs w:val="28"/>
        </w:rPr>
      </w:pPr>
    </w:p>
    <w:p w:rsidR="00E3780F" w:rsidRPr="00751E24" w:rsidRDefault="00E3780F" w:rsidP="00751E24">
      <w:pPr>
        <w:pStyle w:val="1"/>
        <w:spacing w:line="240" w:lineRule="auto"/>
        <w:rPr>
          <w:szCs w:val="28"/>
        </w:rPr>
      </w:pPr>
      <w:r w:rsidRPr="00751E24">
        <w:rPr>
          <w:szCs w:val="28"/>
        </w:rPr>
        <w:t>Классификация взрывоопасных зон</w:t>
      </w:r>
    </w:p>
    <w:p w:rsidR="00E3780F" w:rsidRPr="00751E24" w:rsidRDefault="00E3780F" w:rsidP="00751E24">
      <w:pPr>
        <w:spacing w:after="0" w:line="240" w:lineRule="auto"/>
        <w:jc w:val="both"/>
        <w:rPr>
          <w:rFonts w:ascii="Times New Roman" w:hAnsi="Times New Roman" w:cs="Times New Roman"/>
          <w:sz w:val="28"/>
          <w:szCs w:val="28"/>
        </w:rPr>
      </w:pP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Классификация зон – это метод анализа и классификации окружающей среды, в которой может присутствовать взрывоопасная газовая смесь, проводимый с целью выбора электрооборудования и устройства электроустановок, эксплуатация которых в присутствии данной смеси должна быть безопасной.</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Взрывоопасные зоны в зависимости от агрегатного состояния и взрывопожароопасных свойств горючих веществ, образующих взрывоопасную среду, условий и частоты ее возникновения и длительности существования подразделяются на 3 класса.</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b/>
          <w:sz w:val="28"/>
          <w:szCs w:val="28"/>
        </w:rPr>
        <w:t>Зона класса 0.</w:t>
      </w:r>
      <w:r w:rsidRPr="00751E24">
        <w:rPr>
          <w:rFonts w:ascii="Times New Roman" w:hAnsi="Times New Roman" w:cs="Times New Roman"/>
          <w:sz w:val="28"/>
          <w:szCs w:val="28"/>
        </w:rPr>
        <w:t xml:space="preserve"> Зона, в которой взрывоопасная газовая смесь присутствует постоянно в течение длительных периодов времени.</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b/>
          <w:sz w:val="28"/>
          <w:szCs w:val="28"/>
        </w:rPr>
        <w:lastRenderedPageBreak/>
        <w:t>Зона класса 1.</w:t>
      </w:r>
      <w:r w:rsidRPr="00751E24">
        <w:rPr>
          <w:rFonts w:ascii="Times New Roman" w:hAnsi="Times New Roman" w:cs="Times New Roman"/>
          <w:sz w:val="28"/>
          <w:szCs w:val="28"/>
        </w:rPr>
        <w:t xml:space="preserve"> Зона, в которой существует вероятность присутствия взрывоопасной газовой смеси в нормальных условиях эксплуатации.</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b/>
          <w:sz w:val="28"/>
          <w:szCs w:val="28"/>
        </w:rPr>
        <w:t>Зона класса 2.</w:t>
      </w:r>
      <w:r w:rsidRPr="00751E24">
        <w:rPr>
          <w:rFonts w:ascii="Times New Roman" w:hAnsi="Times New Roman" w:cs="Times New Roman"/>
          <w:sz w:val="28"/>
          <w:szCs w:val="28"/>
        </w:rPr>
        <w:t xml:space="preserve"> Зона, в которой маловероятно присутствие взрывоопасной газовой смеси в нормальных условиях эксплуатации, а если она возникает, то редко, и существует очень непродолжительное время.</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Основным критерием для определения класса зоны является:</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а) вид источника утечки (выброса);</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б) тип вентиляции.</w:t>
      </w:r>
    </w:p>
    <w:p w:rsidR="00E3780F" w:rsidRPr="00751E24" w:rsidRDefault="00E3780F" w:rsidP="00751E24">
      <w:pPr>
        <w:spacing w:after="0" w:line="240" w:lineRule="auto"/>
        <w:ind w:firstLine="709"/>
        <w:jc w:val="both"/>
        <w:rPr>
          <w:rFonts w:ascii="Times New Roman" w:hAnsi="Times New Roman" w:cs="Times New Roman"/>
          <w:sz w:val="28"/>
          <w:szCs w:val="28"/>
        </w:rPr>
      </w:pPr>
      <w:proofErr w:type="gramStart"/>
      <w:r w:rsidRPr="00751E24">
        <w:rPr>
          <w:rFonts w:ascii="Times New Roman" w:hAnsi="Times New Roman" w:cs="Times New Roman"/>
          <w:b/>
          <w:sz w:val="28"/>
          <w:szCs w:val="28"/>
        </w:rPr>
        <w:t>Источник утечки</w:t>
      </w:r>
      <w:r w:rsidRPr="00751E24">
        <w:rPr>
          <w:rFonts w:ascii="Times New Roman" w:hAnsi="Times New Roman" w:cs="Times New Roman"/>
          <w:sz w:val="28"/>
          <w:szCs w:val="28"/>
        </w:rPr>
        <w:t xml:space="preserve"> – элемент технологического оборудования, из которого горючий газ, пар или жидкость могут высвободить в атмосферу в объеме, достаточном для образования взрывоопасной газовой смеси.</w:t>
      </w:r>
      <w:proofErr w:type="gramEnd"/>
    </w:p>
    <w:p w:rsidR="00E3780F" w:rsidRPr="00751E24" w:rsidRDefault="00E3780F" w:rsidP="00751E24">
      <w:pPr>
        <w:pStyle w:val="22"/>
        <w:spacing w:line="240" w:lineRule="auto"/>
        <w:rPr>
          <w:szCs w:val="28"/>
        </w:rPr>
      </w:pPr>
      <w:r w:rsidRPr="00751E24">
        <w:rPr>
          <w:szCs w:val="28"/>
        </w:rPr>
        <w:t>Источники утечки подразделяются на 3 вида:</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 xml:space="preserve">1. </w:t>
      </w:r>
      <w:r w:rsidRPr="00751E24">
        <w:rPr>
          <w:rFonts w:ascii="Times New Roman" w:hAnsi="Times New Roman" w:cs="Times New Roman"/>
          <w:b/>
          <w:sz w:val="28"/>
          <w:szCs w:val="28"/>
        </w:rPr>
        <w:t>Постоянная утечка:</w:t>
      </w:r>
      <w:r w:rsidRPr="00751E24">
        <w:rPr>
          <w:rFonts w:ascii="Times New Roman" w:hAnsi="Times New Roman" w:cs="Times New Roman"/>
          <w:sz w:val="28"/>
          <w:szCs w:val="28"/>
        </w:rPr>
        <w:t xml:space="preserve"> утечка, существующая непрерывно или длительное время.</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 xml:space="preserve">2. </w:t>
      </w:r>
      <w:r w:rsidRPr="00751E24">
        <w:rPr>
          <w:rFonts w:ascii="Times New Roman" w:hAnsi="Times New Roman" w:cs="Times New Roman"/>
          <w:b/>
          <w:sz w:val="28"/>
          <w:szCs w:val="28"/>
        </w:rPr>
        <w:t>Утечка 1 степени:</w:t>
      </w:r>
      <w:r w:rsidRPr="00751E24">
        <w:rPr>
          <w:rFonts w:ascii="Times New Roman" w:hAnsi="Times New Roman" w:cs="Times New Roman"/>
          <w:sz w:val="28"/>
          <w:szCs w:val="28"/>
        </w:rPr>
        <w:t xml:space="preserve"> </w:t>
      </w:r>
      <w:proofErr w:type="gramStart"/>
      <w:r w:rsidRPr="00751E24">
        <w:rPr>
          <w:rFonts w:ascii="Times New Roman" w:hAnsi="Times New Roman" w:cs="Times New Roman"/>
          <w:sz w:val="28"/>
          <w:szCs w:val="28"/>
        </w:rPr>
        <w:t>утечка</w:t>
      </w:r>
      <w:proofErr w:type="gramEnd"/>
      <w:r w:rsidRPr="00751E24">
        <w:rPr>
          <w:rFonts w:ascii="Times New Roman" w:hAnsi="Times New Roman" w:cs="Times New Roman"/>
          <w:sz w:val="28"/>
          <w:szCs w:val="28"/>
        </w:rPr>
        <w:t xml:space="preserve"> появления </w:t>
      </w:r>
      <w:proofErr w:type="gramStart"/>
      <w:r w:rsidRPr="00751E24">
        <w:rPr>
          <w:rFonts w:ascii="Times New Roman" w:hAnsi="Times New Roman" w:cs="Times New Roman"/>
          <w:sz w:val="28"/>
          <w:szCs w:val="28"/>
        </w:rPr>
        <w:t>которой</w:t>
      </w:r>
      <w:proofErr w:type="gramEnd"/>
      <w:r w:rsidRPr="00751E24">
        <w:rPr>
          <w:rFonts w:ascii="Times New Roman" w:hAnsi="Times New Roman" w:cs="Times New Roman"/>
          <w:sz w:val="28"/>
          <w:szCs w:val="28"/>
        </w:rPr>
        <w:t xml:space="preserve"> носит периодический или случайный характер при нормальном режиме работы технологического оборудования.</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 xml:space="preserve">3. </w:t>
      </w:r>
      <w:r w:rsidRPr="00751E24">
        <w:rPr>
          <w:rFonts w:ascii="Times New Roman" w:hAnsi="Times New Roman" w:cs="Times New Roman"/>
          <w:b/>
          <w:sz w:val="28"/>
          <w:szCs w:val="28"/>
        </w:rPr>
        <w:t>Утечка 2 степени:</w:t>
      </w:r>
      <w:r w:rsidRPr="00751E24">
        <w:rPr>
          <w:rFonts w:ascii="Times New Roman" w:hAnsi="Times New Roman" w:cs="Times New Roman"/>
          <w:sz w:val="28"/>
          <w:szCs w:val="28"/>
        </w:rPr>
        <w:t xml:space="preserve"> </w:t>
      </w:r>
      <w:proofErr w:type="gramStart"/>
      <w:r w:rsidRPr="00751E24">
        <w:rPr>
          <w:rFonts w:ascii="Times New Roman" w:hAnsi="Times New Roman" w:cs="Times New Roman"/>
          <w:sz w:val="28"/>
          <w:szCs w:val="28"/>
        </w:rPr>
        <w:t>утечка</w:t>
      </w:r>
      <w:proofErr w:type="gramEnd"/>
      <w:r w:rsidRPr="00751E24">
        <w:rPr>
          <w:rFonts w:ascii="Times New Roman" w:hAnsi="Times New Roman" w:cs="Times New Roman"/>
          <w:sz w:val="28"/>
          <w:szCs w:val="28"/>
        </w:rPr>
        <w:t xml:space="preserve"> которая отсутствует при нормальном режиме работы технологического оборудования, а если она возникает, то кратковременно.</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 xml:space="preserve">Источник утечки может характеризоваться любой указанной степенью утечки или их сочетанием, в последнем случае он называется </w:t>
      </w:r>
      <w:proofErr w:type="spellStart"/>
      <w:r w:rsidRPr="00751E24">
        <w:rPr>
          <w:rFonts w:ascii="Times New Roman" w:hAnsi="Times New Roman" w:cs="Times New Roman"/>
          <w:b/>
          <w:sz w:val="28"/>
          <w:szCs w:val="28"/>
        </w:rPr>
        <w:t>многоклассовым</w:t>
      </w:r>
      <w:proofErr w:type="spellEnd"/>
      <w:r w:rsidRPr="00751E24">
        <w:rPr>
          <w:rFonts w:ascii="Times New Roman" w:hAnsi="Times New Roman" w:cs="Times New Roman"/>
          <w:sz w:val="28"/>
          <w:szCs w:val="28"/>
        </w:rPr>
        <w:t>.</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b/>
          <w:sz w:val="28"/>
          <w:szCs w:val="28"/>
        </w:rPr>
        <w:t>Вентиляция</w:t>
      </w:r>
      <w:r w:rsidRPr="00751E24">
        <w:rPr>
          <w:rFonts w:ascii="Times New Roman" w:hAnsi="Times New Roman" w:cs="Times New Roman"/>
          <w:sz w:val="28"/>
          <w:szCs w:val="28"/>
        </w:rPr>
        <w:t xml:space="preserve"> в зависимости от ее наличия и эффективности подразделяется следующим образом:</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а) отсутствие вентиляции;</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б) естественная вентиляция – движение воздуха и его замена свежим воздухом под действием ветра или разницы температур;</w:t>
      </w:r>
    </w:p>
    <w:p w:rsidR="00E3780F" w:rsidRPr="00751E24" w:rsidRDefault="00E3780F" w:rsidP="00751E24">
      <w:pPr>
        <w:spacing w:after="0" w:line="240" w:lineRule="auto"/>
        <w:ind w:firstLine="709"/>
        <w:jc w:val="both"/>
        <w:rPr>
          <w:rFonts w:ascii="Times New Roman" w:hAnsi="Times New Roman" w:cs="Times New Roman"/>
          <w:sz w:val="28"/>
          <w:szCs w:val="28"/>
        </w:rPr>
      </w:pPr>
      <w:proofErr w:type="gramStart"/>
      <w:r w:rsidRPr="00751E24">
        <w:rPr>
          <w:rFonts w:ascii="Times New Roman" w:hAnsi="Times New Roman" w:cs="Times New Roman"/>
          <w:sz w:val="28"/>
          <w:szCs w:val="28"/>
        </w:rPr>
        <w:t>в) принудительная вентиляция – движение воздуха и его замена свежим под действием искусственных средств (например, вентиляторов) во всем объеме помещения;</w:t>
      </w:r>
      <w:proofErr w:type="gramEnd"/>
    </w:p>
    <w:p w:rsidR="00E3780F" w:rsidRPr="00751E24" w:rsidRDefault="00E3780F" w:rsidP="00751E24">
      <w:pPr>
        <w:spacing w:after="0" w:line="240" w:lineRule="auto"/>
        <w:ind w:firstLine="709"/>
        <w:jc w:val="both"/>
        <w:rPr>
          <w:rFonts w:ascii="Times New Roman" w:hAnsi="Times New Roman" w:cs="Times New Roman"/>
          <w:sz w:val="28"/>
          <w:szCs w:val="28"/>
        </w:rPr>
      </w:pPr>
      <w:proofErr w:type="gramStart"/>
      <w:r w:rsidRPr="00751E24">
        <w:rPr>
          <w:rFonts w:ascii="Times New Roman" w:hAnsi="Times New Roman" w:cs="Times New Roman"/>
          <w:sz w:val="28"/>
          <w:szCs w:val="28"/>
        </w:rPr>
        <w:t>г) принудительная местная вентиляция – движение воздуха и его замена свежим под действием искусственных средств (вытяжка) к определенному источнику выброса.</w:t>
      </w:r>
      <w:proofErr w:type="gramEnd"/>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 xml:space="preserve">Важным является то обстоятельство, что принудительная вентиляция приравнивается к естественной и </w:t>
      </w:r>
      <w:proofErr w:type="gramStart"/>
      <w:r w:rsidRPr="00751E24">
        <w:rPr>
          <w:rFonts w:ascii="Times New Roman" w:hAnsi="Times New Roman" w:cs="Times New Roman"/>
          <w:sz w:val="28"/>
          <w:szCs w:val="28"/>
        </w:rPr>
        <w:t>в следствие</w:t>
      </w:r>
      <w:proofErr w:type="gramEnd"/>
      <w:r w:rsidRPr="00751E24">
        <w:rPr>
          <w:rFonts w:ascii="Times New Roman" w:hAnsi="Times New Roman" w:cs="Times New Roman"/>
          <w:sz w:val="28"/>
          <w:szCs w:val="28"/>
        </w:rPr>
        <w:t xml:space="preserve"> этого, разделение зон на наружные и внутри помещения не проводится.</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Источники непрерывного выброса могут создать зону 0, источник 1 степени – зону 1, источник 2 степени – зону 2.</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 xml:space="preserve">Так как на практике почти все источники утечки являются </w:t>
      </w:r>
      <w:proofErr w:type="spellStart"/>
      <w:r w:rsidRPr="00751E24">
        <w:rPr>
          <w:rFonts w:ascii="Times New Roman" w:hAnsi="Times New Roman" w:cs="Times New Roman"/>
          <w:sz w:val="28"/>
          <w:szCs w:val="28"/>
        </w:rPr>
        <w:t>многоклассовыми</w:t>
      </w:r>
      <w:proofErr w:type="spellEnd"/>
      <w:r w:rsidRPr="00751E24">
        <w:rPr>
          <w:rFonts w:ascii="Times New Roman" w:hAnsi="Times New Roman" w:cs="Times New Roman"/>
          <w:sz w:val="28"/>
          <w:szCs w:val="28"/>
        </w:rPr>
        <w:t>, то вокруг зоны 0 будет существовать зона 1, а вокруг зоны 1 еще более обширная зона 2. Между видом источника выброса, отсутствием или наличием вентиляции и ее эффективностью, классом и размером зоны существует непосредственная связь.</w:t>
      </w:r>
    </w:p>
    <w:p w:rsidR="00E3780F" w:rsidRPr="00751E24" w:rsidRDefault="00E3780F" w:rsidP="00751E24">
      <w:pPr>
        <w:spacing w:after="0" w:line="240" w:lineRule="auto"/>
        <w:ind w:firstLine="709"/>
        <w:jc w:val="both"/>
        <w:rPr>
          <w:rFonts w:ascii="Times New Roman" w:hAnsi="Times New Roman" w:cs="Times New Roman"/>
          <w:sz w:val="28"/>
          <w:szCs w:val="28"/>
        </w:rPr>
      </w:pPr>
      <w:proofErr w:type="gramStart"/>
      <w:r w:rsidRPr="00751E24">
        <w:rPr>
          <w:rFonts w:ascii="Times New Roman" w:hAnsi="Times New Roman" w:cs="Times New Roman"/>
          <w:sz w:val="28"/>
          <w:szCs w:val="28"/>
        </w:rPr>
        <w:lastRenderedPageBreak/>
        <w:t>Так, при эффективном действии вентиляции, размеры зоны могут быть значительном уменьшены, вплоть до того, что ими можно будет пренебречь и зона перейдет в более высокий класс, или она станет вообще безопасной.</w:t>
      </w:r>
      <w:proofErr w:type="gramEnd"/>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Напротив, вентиляция может быть настолько неэффективной, что размеры зоны значительно возрастут или она вообще перейдет в более низкий класс.</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При полном отсутствии вентиляции источники утечки непрерывной и первой степени обусловливают зону 0, а второй степени – зону 1.</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 xml:space="preserve">К </w:t>
      </w:r>
      <w:proofErr w:type="gramStart"/>
      <w:r w:rsidRPr="00751E24">
        <w:rPr>
          <w:rFonts w:ascii="Times New Roman" w:hAnsi="Times New Roman" w:cs="Times New Roman"/>
          <w:sz w:val="28"/>
          <w:szCs w:val="28"/>
        </w:rPr>
        <w:t>другим факторам, определяющим размеры зоны относятся</w:t>
      </w:r>
      <w:proofErr w:type="gramEnd"/>
      <w:r w:rsidRPr="00751E24">
        <w:rPr>
          <w:rFonts w:ascii="Times New Roman" w:hAnsi="Times New Roman" w:cs="Times New Roman"/>
          <w:sz w:val="28"/>
          <w:szCs w:val="28"/>
        </w:rPr>
        <w:t>:</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а) интенсивность утечки (по количеству выбрасываемого вещества и способу выброса);</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б) концентрации горючих веществ в выбрасываемой смеси;</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в) препятствия (например, земляные валы и стены);</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г) точка кипения ГЖ;</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д) НКПВ;</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е) температура вспышки паров ГЖ;</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ж) относительная плотность газов и паров ГЖ.</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При определении размеров взрывоопасной зоны необходимо учитывать возможность проникновения горючего газа, который тяжелее воздуха, ниже уровня земли (например, в колодцах и траншеях) и поступления горючего газа легче воздуха в верхнюю часть помещения до уровня крыш.</w:t>
      </w:r>
    </w:p>
    <w:p w:rsidR="00E3780F" w:rsidRPr="00751E24" w:rsidRDefault="00E3780F" w:rsidP="00751E24">
      <w:pPr>
        <w:spacing w:after="0" w:line="240" w:lineRule="auto"/>
        <w:ind w:firstLine="709"/>
        <w:jc w:val="both"/>
        <w:rPr>
          <w:rFonts w:ascii="Times New Roman" w:hAnsi="Times New Roman" w:cs="Times New Roman"/>
          <w:sz w:val="28"/>
          <w:szCs w:val="28"/>
        </w:rPr>
      </w:pPr>
    </w:p>
    <w:p w:rsidR="00751E24" w:rsidRDefault="00E3780F" w:rsidP="00751E24">
      <w:pPr>
        <w:pStyle w:val="2"/>
        <w:spacing w:line="240" w:lineRule="auto"/>
        <w:jc w:val="right"/>
        <w:rPr>
          <w:szCs w:val="28"/>
        </w:rPr>
      </w:pPr>
      <w:r w:rsidRPr="00751E24">
        <w:rPr>
          <w:szCs w:val="28"/>
        </w:rPr>
        <w:t xml:space="preserve">Таблица 1. </w:t>
      </w:r>
    </w:p>
    <w:p w:rsidR="00E3780F" w:rsidRPr="00751E24" w:rsidRDefault="00E3780F" w:rsidP="00751E24">
      <w:pPr>
        <w:pStyle w:val="2"/>
        <w:spacing w:line="240" w:lineRule="auto"/>
        <w:rPr>
          <w:szCs w:val="28"/>
        </w:rPr>
      </w:pPr>
      <w:r w:rsidRPr="00751E24">
        <w:rPr>
          <w:szCs w:val="28"/>
        </w:rPr>
        <w:t>Сравнения классификации зон</w:t>
      </w:r>
    </w:p>
    <w:p w:rsidR="00E3780F" w:rsidRPr="00751E24" w:rsidRDefault="00E3780F" w:rsidP="00751E24">
      <w:pPr>
        <w:spacing w:after="0" w:line="240" w:lineRule="auto"/>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28"/>
        <w:gridCol w:w="2160"/>
        <w:gridCol w:w="2160"/>
        <w:gridCol w:w="1722"/>
      </w:tblGrid>
      <w:tr w:rsidR="00E3780F" w:rsidRPr="00751E24" w:rsidTr="00C77D89">
        <w:tc>
          <w:tcPr>
            <w:tcW w:w="3528" w:type="dxa"/>
          </w:tcPr>
          <w:p w:rsidR="00E3780F" w:rsidRPr="00751E24" w:rsidRDefault="00E3780F" w:rsidP="00751E24">
            <w:pPr>
              <w:spacing w:after="0" w:line="240" w:lineRule="auto"/>
              <w:jc w:val="both"/>
              <w:rPr>
                <w:rFonts w:ascii="Times New Roman" w:hAnsi="Times New Roman" w:cs="Times New Roman"/>
                <w:sz w:val="24"/>
                <w:szCs w:val="24"/>
              </w:rPr>
            </w:pPr>
            <w:r w:rsidRPr="00751E24">
              <w:rPr>
                <w:rFonts w:ascii="Times New Roman" w:hAnsi="Times New Roman" w:cs="Times New Roman"/>
                <w:sz w:val="24"/>
                <w:szCs w:val="24"/>
              </w:rPr>
              <w:t>Вещества, образующие с воздухом взрывоопасные и горючие смеси</w:t>
            </w:r>
          </w:p>
        </w:tc>
        <w:tc>
          <w:tcPr>
            <w:tcW w:w="2160" w:type="dxa"/>
          </w:tcPr>
          <w:p w:rsidR="00E3780F" w:rsidRPr="00751E24" w:rsidRDefault="00E3780F" w:rsidP="00751E24">
            <w:pPr>
              <w:spacing w:after="0" w:line="240" w:lineRule="auto"/>
              <w:jc w:val="both"/>
              <w:rPr>
                <w:rFonts w:ascii="Times New Roman" w:hAnsi="Times New Roman" w:cs="Times New Roman"/>
                <w:sz w:val="24"/>
                <w:szCs w:val="24"/>
              </w:rPr>
            </w:pPr>
            <w:r w:rsidRPr="00751E24">
              <w:rPr>
                <w:rFonts w:ascii="Times New Roman" w:hAnsi="Times New Roman" w:cs="Times New Roman"/>
                <w:sz w:val="24"/>
                <w:szCs w:val="24"/>
              </w:rPr>
              <w:t>ПУЭ (шестое издание)</w:t>
            </w:r>
          </w:p>
        </w:tc>
        <w:tc>
          <w:tcPr>
            <w:tcW w:w="2160" w:type="dxa"/>
          </w:tcPr>
          <w:p w:rsidR="00E3780F" w:rsidRPr="00751E24" w:rsidRDefault="00E3780F" w:rsidP="00751E24">
            <w:pPr>
              <w:spacing w:after="0" w:line="240" w:lineRule="auto"/>
              <w:jc w:val="both"/>
              <w:rPr>
                <w:rFonts w:ascii="Times New Roman" w:hAnsi="Times New Roman" w:cs="Times New Roman"/>
                <w:sz w:val="24"/>
                <w:szCs w:val="24"/>
              </w:rPr>
            </w:pPr>
            <w:r w:rsidRPr="00751E24">
              <w:rPr>
                <w:rFonts w:ascii="Times New Roman" w:hAnsi="Times New Roman" w:cs="Times New Roman"/>
                <w:sz w:val="24"/>
                <w:szCs w:val="24"/>
              </w:rPr>
              <w:t>ПУЭ (проект седьмого издания)</w:t>
            </w:r>
          </w:p>
        </w:tc>
        <w:tc>
          <w:tcPr>
            <w:tcW w:w="1722" w:type="dxa"/>
          </w:tcPr>
          <w:p w:rsidR="00E3780F" w:rsidRPr="00751E24" w:rsidRDefault="00E3780F" w:rsidP="00751E24">
            <w:pPr>
              <w:spacing w:after="0" w:line="240" w:lineRule="auto"/>
              <w:jc w:val="both"/>
              <w:rPr>
                <w:rFonts w:ascii="Times New Roman" w:hAnsi="Times New Roman" w:cs="Times New Roman"/>
                <w:sz w:val="24"/>
                <w:szCs w:val="24"/>
              </w:rPr>
            </w:pPr>
            <w:r w:rsidRPr="00751E24">
              <w:rPr>
                <w:rFonts w:ascii="Times New Roman" w:hAnsi="Times New Roman" w:cs="Times New Roman"/>
                <w:sz w:val="24"/>
                <w:szCs w:val="24"/>
              </w:rPr>
              <w:t xml:space="preserve">ГОСТ </w:t>
            </w:r>
            <w:proofErr w:type="gramStart"/>
            <w:r w:rsidRPr="00751E24">
              <w:rPr>
                <w:rFonts w:ascii="Times New Roman" w:hAnsi="Times New Roman" w:cs="Times New Roman"/>
                <w:sz w:val="24"/>
                <w:szCs w:val="24"/>
              </w:rPr>
              <w:t>Р</w:t>
            </w:r>
            <w:proofErr w:type="gramEnd"/>
            <w:r w:rsidRPr="00751E24">
              <w:rPr>
                <w:rFonts w:ascii="Times New Roman" w:hAnsi="Times New Roman" w:cs="Times New Roman"/>
                <w:sz w:val="24"/>
                <w:szCs w:val="24"/>
              </w:rPr>
              <w:t xml:space="preserve"> 51330.9-99</w:t>
            </w:r>
          </w:p>
        </w:tc>
      </w:tr>
      <w:tr w:rsidR="00E3780F" w:rsidRPr="00751E24" w:rsidTr="00C77D89">
        <w:trPr>
          <w:cantSplit/>
        </w:trPr>
        <w:tc>
          <w:tcPr>
            <w:tcW w:w="3528" w:type="dxa"/>
            <w:vMerge w:val="restart"/>
          </w:tcPr>
          <w:p w:rsidR="00E3780F" w:rsidRPr="00751E24" w:rsidRDefault="00E3780F" w:rsidP="00751E24">
            <w:pPr>
              <w:spacing w:after="0" w:line="240" w:lineRule="auto"/>
              <w:jc w:val="both"/>
              <w:rPr>
                <w:rFonts w:ascii="Times New Roman" w:hAnsi="Times New Roman" w:cs="Times New Roman"/>
                <w:sz w:val="24"/>
                <w:szCs w:val="24"/>
              </w:rPr>
            </w:pPr>
            <w:r w:rsidRPr="00751E24">
              <w:rPr>
                <w:rFonts w:ascii="Times New Roman" w:hAnsi="Times New Roman" w:cs="Times New Roman"/>
                <w:sz w:val="24"/>
                <w:szCs w:val="24"/>
              </w:rPr>
              <w:t>Горючие газы, пары ГЖ (ЛВЖ), горючие туманы</w:t>
            </w:r>
          </w:p>
        </w:tc>
        <w:tc>
          <w:tcPr>
            <w:tcW w:w="2160" w:type="dxa"/>
          </w:tcPr>
          <w:p w:rsidR="00E3780F" w:rsidRPr="00751E24" w:rsidRDefault="00E3780F" w:rsidP="00751E24">
            <w:pPr>
              <w:spacing w:after="0" w:line="240" w:lineRule="auto"/>
              <w:jc w:val="both"/>
              <w:rPr>
                <w:rFonts w:ascii="Times New Roman" w:hAnsi="Times New Roman" w:cs="Times New Roman"/>
                <w:sz w:val="24"/>
                <w:szCs w:val="24"/>
              </w:rPr>
            </w:pPr>
            <w:r w:rsidRPr="00751E24">
              <w:rPr>
                <w:rFonts w:ascii="Times New Roman" w:hAnsi="Times New Roman" w:cs="Times New Roman"/>
                <w:sz w:val="24"/>
                <w:szCs w:val="24"/>
              </w:rPr>
              <w:t>-</w:t>
            </w:r>
          </w:p>
        </w:tc>
        <w:tc>
          <w:tcPr>
            <w:tcW w:w="2160" w:type="dxa"/>
          </w:tcPr>
          <w:p w:rsidR="00E3780F" w:rsidRPr="00751E24" w:rsidRDefault="00E3780F" w:rsidP="00751E24">
            <w:pPr>
              <w:spacing w:after="0" w:line="240" w:lineRule="auto"/>
              <w:jc w:val="both"/>
              <w:rPr>
                <w:rFonts w:ascii="Times New Roman" w:hAnsi="Times New Roman" w:cs="Times New Roman"/>
                <w:sz w:val="24"/>
                <w:szCs w:val="24"/>
              </w:rPr>
            </w:pPr>
            <w:r w:rsidRPr="00751E24">
              <w:rPr>
                <w:rFonts w:ascii="Times New Roman" w:hAnsi="Times New Roman" w:cs="Times New Roman"/>
                <w:sz w:val="24"/>
                <w:szCs w:val="24"/>
              </w:rPr>
              <w:t>Зона класса 0</w:t>
            </w:r>
          </w:p>
        </w:tc>
        <w:tc>
          <w:tcPr>
            <w:tcW w:w="1722" w:type="dxa"/>
          </w:tcPr>
          <w:p w:rsidR="00E3780F" w:rsidRPr="00751E24" w:rsidRDefault="00E3780F" w:rsidP="00751E24">
            <w:pPr>
              <w:spacing w:after="0" w:line="240" w:lineRule="auto"/>
              <w:jc w:val="both"/>
              <w:rPr>
                <w:rFonts w:ascii="Times New Roman" w:hAnsi="Times New Roman" w:cs="Times New Roman"/>
                <w:sz w:val="24"/>
                <w:szCs w:val="24"/>
              </w:rPr>
            </w:pPr>
            <w:r w:rsidRPr="00751E24">
              <w:rPr>
                <w:rFonts w:ascii="Times New Roman" w:hAnsi="Times New Roman" w:cs="Times New Roman"/>
                <w:sz w:val="24"/>
                <w:szCs w:val="24"/>
              </w:rPr>
              <w:t>Зона 0</w:t>
            </w:r>
          </w:p>
        </w:tc>
      </w:tr>
      <w:tr w:rsidR="00E3780F" w:rsidRPr="00751E24" w:rsidTr="00C77D89">
        <w:trPr>
          <w:cantSplit/>
        </w:trPr>
        <w:tc>
          <w:tcPr>
            <w:tcW w:w="3528" w:type="dxa"/>
            <w:vMerge/>
          </w:tcPr>
          <w:p w:rsidR="00E3780F" w:rsidRPr="00751E24" w:rsidRDefault="00E3780F" w:rsidP="00751E24">
            <w:pPr>
              <w:spacing w:after="0" w:line="240" w:lineRule="auto"/>
              <w:jc w:val="both"/>
              <w:rPr>
                <w:rFonts w:ascii="Times New Roman" w:hAnsi="Times New Roman" w:cs="Times New Roman"/>
                <w:sz w:val="24"/>
                <w:szCs w:val="24"/>
              </w:rPr>
            </w:pPr>
          </w:p>
        </w:tc>
        <w:tc>
          <w:tcPr>
            <w:tcW w:w="2160" w:type="dxa"/>
          </w:tcPr>
          <w:p w:rsidR="00E3780F" w:rsidRPr="00751E24" w:rsidRDefault="00E3780F" w:rsidP="00751E24">
            <w:pPr>
              <w:spacing w:after="0" w:line="240" w:lineRule="auto"/>
              <w:jc w:val="both"/>
              <w:rPr>
                <w:rFonts w:ascii="Times New Roman" w:hAnsi="Times New Roman" w:cs="Times New Roman"/>
                <w:sz w:val="24"/>
                <w:szCs w:val="24"/>
              </w:rPr>
            </w:pPr>
            <w:r w:rsidRPr="00751E24">
              <w:rPr>
                <w:rFonts w:ascii="Times New Roman" w:hAnsi="Times New Roman" w:cs="Times New Roman"/>
                <w:sz w:val="24"/>
                <w:szCs w:val="24"/>
              </w:rPr>
              <w:t>Зона класса В</w:t>
            </w:r>
            <w:proofErr w:type="gramStart"/>
            <w:r w:rsidRPr="00751E24">
              <w:rPr>
                <w:rFonts w:ascii="Times New Roman" w:hAnsi="Times New Roman" w:cs="Times New Roman"/>
                <w:sz w:val="24"/>
                <w:szCs w:val="24"/>
              </w:rPr>
              <w:t>1</w:t>
            </w:r>
            <w:proofErr w:type="gramEnd"/>
          </w:p>
        </w:tc>
        <w:tc>
          <w:tcPr>
            <w:tcW w:w="2160" w:type="dxa"/>
          </w:tcPr>
          <w:p w:rsidR="00E3780F" w:rsidRPr="00751E24" w:rsidRDefault="00E3780F" w:rsidP="00751E24">
            <w:pPr>
              <w:spacing w:after="0" w:line="240" w:lineRule="auto"/>
              <w:jc w:val="both"/>
              <w:rPr>
                <w:rFonts w:ascii="Times New Roman" w:hAnsi="Times New Roman" w:cs="Times New Roman"/>
                <w:sz w:val="24"/>
                <w:szCs w:val="24"/>
              </w:rPr>
            </w:pPr>
            <w:r w:rsidRPr="00751E24">
              <w:rPr>
                <w:rFonts w:ascii="Times New Roman" w:hAnsi="Times New Roman" w:cs="Times New Roman"/>
                <w:sz w:val="24"/>
                <w:szCs w:val="24"/>
              </w:rPr>
              <w:t>Зона класса 1</w:t>
            </w:r>
          </w:p>
        </w:tc>
        <w:tc>
          <w:tcPr>
            <w:tcW w:w="1722" w:type="dxa"/>
          </w:tcPr>
          <w:p w:rsidR="00E3780F" w:rsidRPr="00751E24" w:rsidRDefault="00E3780F" w:rsidP="00751E24">
            <w:pPr>
              <w:spacing w:after="0" w:line="240" w:lineRule="auto"/>
              <w:jc w:val="both"/>
              <w:rPr>
                <w:rFonts w:ascii="Times New Roman" w:hAnsi="Times New Roman" w:cs="Times New Roman"/>
                <w:sz w:val="24"/>
                <w:szCs w:val="24"/>
              </w:rPr>
            </w:pPr>
            <w:r w:rsidRPr="00751E24">
              <w:rPr>
                <w:rFonts w:ascii="Times New Roman" w:hAnsi="Times New Roman" w:cs="Times New Roman"/>
                <w:sz w:val="24"/>
                <w:szCs w:val="24"/>
              </w:rPr>
              <w:t>Зона 1</w:t>
            </w:r>
          </w:p>
        </w:tc>
      </w:tr>
      <w:tr w:rsidR="00E3780F" w:rsidRPr="00751E24" w:rsidTr="00C77D89">
        <w:trPr>
          <w:cantSplit/>
        </w:trPr>
        <w:tc>
          <w:tcPr>
            <w:tcW w:w="3528" w:type="dxa"/>
            <w:vMerge/>
          </w:tcPr>
          <w:p w:rsidR="00E3780F" w:rsidRPr="00751E24" w:rsidRDefault="00E3780F" w:rsidP="00751E24">
            <w:pPr>
              <w:spacing w:after="0" w:line="240" w:lineRule="auto"/>
              <w:jc w:val="both"/>
              <w:rPr>
                <w:rFonts w:ascii="Times New Roman" w:hAnsi="Times New Roman" w:cs="Times New Roman"/>
                <w:sz w:val="24"/>
                <w:szCs w:val="24"/>
              </w:rPr>
            </w:pPr>
          </w:p>
        </w:tc>
        <w:tc>
          <w:tcPr>
            <w:tcW w:w="2160" w:type="dxa"/>
          </w:tcPr>
          <w:p w:rsidR="00E3780F" w:rsidRPr="00751E24" w:rsidRDefault="00E3780F" w:rsidP="00751E24">
            <w:pPr>
              <w:spacing w:after="0" w:line="240" w:lineRule="auto"/>
              <w:jc w:val="both"/>
              <w:rPr>
                <w:rFonts w:ascii="Times New Roman" w:hAnsi="Times New Roman" w:cs="Times New Roman"/>
                <w:sz w:val="24"/>
                <w:szCs w:val="24"/>
              </w:rPr>
            </w:pPr>
            <w:r w:rsidRPr="00751E24">
              <w:rPr>
                <w:rFonts w:ascii="Times New Roman" w:hAnsi="Times New Roman" w:cs="Times New Roman"/>
                <w:sz w:val="24"/>
                <w:szCs w:val="24"/>
              </w:rPr>
              <w:t>Зона класса В1А</w:t>
            </w:r>
          </w:p>
        </w:tc>
        <w:tc>
          <w:tcPr>
            <w:tcW w:w="2160" w:type="dxa"/>
          </w:tcPr>
          <w:p w:rsidR="00E3780F" w:rsidRPr="00751E24" w:rsidRDefault="00E3780F" w:rsidP="00751E24">
            <w:pPr>
              <w:spacing w:after="0" w:line="240" w:lineRule="auto"/>
              <w:jc w:val="both"/>
              <w:rPr>
                <w:rFonts w:ascii="Times New Roman" w:hAnsi="Times New Roman" w:cs="Times New Roman"/>
                <w:sz w:val="24"/>
                <w:szCs w:val="24"/>
              </w:rPr>
            </w:pPr>
            <w:r w:rsidRPr="00751E24">
              <w:rPr>
                <w:rFonts w:ascii="Times New Roman" w:hAnsi="Times New Roman" w:cs="Times New Roman"/>
                <w:sz w:val="24"/>
                <w:szCs w:val="24"/>
              </w:rPr>
              <w:t>Зона класса 2а</w:t>
            </w:r>
          </w:p>
        </w:tc>
        <w:tc>
          <w:tcPr>
            <w:tcW w:w="1722" w:type="dxa"/>
            <w:vMerge w:val="restart"/>
          </w:tcPr>
          <w:p w:rsidR="00E3780F" w:rsidRPr="00751E24" w:rsidRDefault="00E3780F" w:rsidP="00751E24">
            <w:pPr>
              <w:spacing w:after="0" w:line="240" w:lineRule="auto"/>
              <w:jc w:val="both"/>
              <w:rPr>
                <w:rFonts w:ascii="Times New Roman" w:hAnsi="Times New Roman" w:cs="Times New Roman"/>
                <w:sz w:val="24"/>
                <w:szCs w:val="24"/>
              </w:rPr>
            </w:pPr>
            <w:r w:rsidRPr="00751E24">
              <w:rPr>
                <w:rFonts w:ascii="Times New Roman" w:hAnsi="Times New Roman" w:cs="Times New Roman"/>
                <w:sz w:val="24"/>
                <w:szCs w:val="24"/>
              </w:rPr>
              <w:t>Зона 2</w:t>
            </w:r>
          </w:p>
        </w:tc>
      </w:tr>
      <w:tr w:rsidR="00E3780F" w:rsidRPr="00751E24" w:rsidTr="00C77D89">
        <w:trPr>
          <w:cantSplit/>
        </w:trPr>
        <w:tc>
          <w:tcPr>
            <w:tcW w:w="3528" w:type="dxa"/>
            <w:vMerge/>
          </w:tcPr>
          <w:p w:rsidR="00E3780F" w:rsidRPr="00751E24" w:rsidRDefault="00E3780F" w:rsidP="00751E24">
            <w:pPr>
              <w:spacing w:after="0" w:line="240" w:lineRule="auto"/>
              <w:jc w:val="both"/>
              <w:rPr>
                <w:rFonts w:ascii="Times New Roman" w:hAnsi="Times New Roman" w:cs="Times New Roman"/>
                <w:sz w:val="24"/>
                <w:szCs w:val="24"/>
              </w:rPr>
            </w:pPr>
          </w:p>
        </w:tc>
        <w:tc>
          <w:tcPr>
            <w:tcW w:w="2160" w:type="dxa"/>
          </w:tcPr>
          <w:p w:rsidR="00E3780F" w:rsidRPr="00751E24" w:rsidRDefault="00E3780F" w:rsidP="00751E24">
            <w:pPr>
              <w:spacing w:after="0" w:line="240" w:lineRule="auto"/>
              <w:jc w:val="both"/>
              <w:rPr>
                <w:rFonts w:ascii="Times New Roman" w:hAnsi="Times New Roman" w:cs="Times New Roman"/>
                <w:sz w:val="24"/>
                <w:szCs w:val="24"/>
              </w:rPr>
            </w:pPr>
            <w:r w:rsidRPr="00751E24">
              <w:rPr>
                <w:rFonts w:ascii="Times New Roman" w:hAnsi="Times New Roman" w:cs="Times New Roman"/>
                <w:sz w:val="24"/>
                <w:szCs w:val="24"/>
              </w:rPr>
              <w:t>Зона класса В1Г</w:t>
            </w:r>
          </w:p>
        </w:tc>
        <w:tc>
          <w:tcPr>
            <w:tcW w:w="2160" w:type="dxa"/>
          </w:tcPr>
          <w:p w:rsidR="00E3780F" w:rsidRPr="00751E24" w:rsidRDefault="00E3780F" w:rsidP="00751E24">
            <w:pPr>
              <w:spacing w:after="0" w:line="240" w:lineRule="auto"/>
              <w:jc w:val="both"/>
              <w:rPr>
                <w:rFonts w:ascii="Times New Roman" w:hAnsi="Times New Roman" w:cs="Times New Roman"/>
                <w:sz w:val="24"/>
                <w:szCs w:val="24"/>
              </w:rPr>
            </w:pPr>
            <w:r w:rsidRPr="00751E24">
              <w:rPr>
                <w:rFonts w:ascii="Times New Roman" w:hAnsi="Times New Roman" w:cs="Times New Roman"/>
                <w:sz w:val="24"/>
                <w:szCs w:val="24"/>
              </w:rPr>
              <w:t>Зона класса 2г</w:t>
            </w:r>
          </w:p>
        </w:tc>
        <w:tc>
          <w:tcPr>
            <w:tcW w:w="1722" w:type="dxa"/>
            <w:vMerge/>
          </w:tcPr>
          <w:p w:rsidR="00E3780F" w:rsidRPr="00751E24" w:rsidRDefault="00E3780F" w:rsidP="00751E24">
            <w:pPr>
              <w:spacing w:after="0" w:line="240" w:lineRule="auto"/>
              <w:jc w:val="both"/>
              <w:rPr>
                <w:rFonts w:ascii="Times New Roman" w:hAnsi="Times New Roman" w:cs="Times New Roman"/>
                <w:sz w:val="24"/>
                <w:szCs w:val="24"/>
              </w:rPr>
            </w:pPr>
          </w:p>
        </w:tc>
      </w:tr>
      <w:tr w:rsidR="00E3780F" w:rsidRPr="00751E24" w:rsidTr="00C77D89">
        <w:trPr>
          <w:cantSplit/>
        </w:trPr>
        <w:tc>
          <w:tcPr>
            <w:tcW w:w="3528" w:type="dxa"/>
            <w:vMerge/>
          </w:tcPr>
          <w:p w:rsidR="00E3780F" w:rsidRPr="00751E24" w:rsidRDefault="00E3780F" w:rsidP="00751E24">
            <w:pPr>
              <w:spacing w:after="0" w:line="240" w:lineRule="auto"/>
              <w:jc w:val="both"/>
              <w:rPr>
                <w:rFonts w:ascii="Times New Roman" w:hAnsi="Times New Roman" w:cs="Times New Roman"/>
                <w:sz w:val="24"/>
                <w:szCs w:val="24"/>
              </w:rPr>
            </w:pPr>
          </w:p>
        </w:tc>
        <w:tc>
          <w:tcPr>
            <w:tcW w:w="2160" w:type="dxa"/>
          </w:tcPr>
          <w:p w:rsidR="00E3780F" w:rsidRPr="00751E24" w:rsidRDefault="00E3780F" w:rsidP="00751E24">
            <w:pPr>
              <w:spacing w:after="0" w:line="240" w:lineRule="auto"/>
              <w:jc w:val="both"/>
              <w:rPr>
                <w:rFonts w:ascii="Times New Roman" w:hAnsi="Times New Roman" w:cs="Times New Roman"/>
                <w:sz w:val="24"/>
                <w:szCs w:val="24"/>
              </w:rPr>
            </w:pPr>
            <w:r w:rsidRPr="00751E24">
              <w:rPr>
                <w:rFonts w:ascii="Times New Roman" w:hAnsi="Times New Roman" w:cs="Times New Roman"/>
                <w:sz w:val="24"/>
                <w:szCs w:val="24"/>
              </w:rPr>
              <w:t>Зона класса В1Б</w:t>
            </w:r>
          </w:p>
        </w:tc>
        <w:tc>
          <w:tcPr>
            <w:tcW w:w="2160" w:type="dxa"/>
          </w:tcPr>
          <w:p w:rsidR="00E3780F" w:rsidRPr="00751E24" w:rsidRDefault="00E3780F" w:rsidP="00751E24">
            <w:pPr>
              <w:spacing w:after="0" w:line="240" w:lineRule="auto"/>
              <w:jc w:val="both"/>
              <w:rPr>
                <w:rFonts w:ascii="Times New Roman" w:hAnsi="Times New Roman" w:cs="Times New Roman"/>
                <w:sz w:val="24"/>
                <w:szCs w:val="24"/>
              </w:rPr>
            </w:pPr>
            <w:r w:rsidRPr="00751E24">
              <w:rPr>
                <w:rFonts w:ascii="Times New Roman" w:hAnsi="Times New Roman" w:cs="Times New Roman"/>
                <w:sz w:val="24"/>
                <w:szCs w:val="24"/>
              </w:rPr>
              <w:t>Зона класса 3</w:t>
            </w:r>
          </w:p>
        </w:tc>
        <w:tc>
          <w:tcPr>
            <w:tcW w:w="1722" w:type="dxa"/>
            <w:vMerge/>
          </w:tcPr>
          <w:p w:rsidR="00E3780F" w:rsidRPr="00751E24" w:rsidRDefault="00E3780F" w:rsidP="00751E24">
            <w:pPr>
              <w:spacing w:after="0" w:line="240" w:lineRule="auto"/>
              <w:jc w:val="both"/>
              <w:rPr>
                <w:rFonts w:ascii="Times New Roman" w:hAnsi="Times New Roman" w:cs="Times New Roman"/>
                <w:sz w:val="24"/>
                <w:szCs w:val="24"/>
              </w:rPr>
            </w:pPr>
          </w:p>
        </w:tc>
      </w:tr>
      <w:tr w:rsidR="00E3780F" w:rsidRPr="00751E24" w:rsidTr="00C77D89">
        <w:trPr>
          <w:cantSplit/>
        </w:trPr>
        <w:tc>
          <w:tcPr>
            <w:tcW w:w="3528" w:type="dxa"/>
            <w:vMerge w:val="restart"/>
          </w:tcPr>
          <w:p w:rsidR="00E3780F" w:rsidRPr="00751E24" w:rsidRDefault="00E3780F" w:rsidP="00751E24">
            <w:pPr>
              <w:spacing w:after="0" w:line="240" w:lineRule="auto"/>
              <w:jc w:val="both"/>
              <w:rPr>
                <w:rFonts w:ascii="Times New Roman" w:hAnsi="Times New Roman" w:cs="Times New Roman"/>
                <w:sz w:val="24"/>
                <w:szCs w:val="24"/>
              </w:rPr>
            </w:pPr>
            <w:proofErr w:type="gramStart"/>
            <w:r w:rsidRPr="00751E24">
              <w:rPr>
                <w:rFonts w:ascii="Times New Roman" w:hAnsi="Times New Roman" w:cs="Times New Roman"/>
                <w:sz w:val="24"/>
                <w:szCs w:val="24"/>
              </w:rPr>
              <w:t>Горючие</w:t>
            </w:r>
            <w:proofErr w:type="gramEnd"/>
            <w:r w:rsidRPr="00751E24">
              <w:rPr>
                <w:rFonts w:ascii="Times New Roman" w:hAnsi="Times New Roman" w:cs="Times New Roman"/>
                <w:sz w:val="24"/>
                <w:szCs w:val="24"/>
              </w:rPr>
              <w:t xml:space="preserve"> пыли</w:t>
            </w:r>
          </w:p>
        </w:tc>
        <w:tc>
          <w:tcPr>
            <w:tcW w:w="2160" w:type="dxa"/>
          </w:tcPr>
          <w:p w:rsidR="00E3780F" w:rsidRPr="00751E24" w:rsidRDefault="00E3780F" w:rsidP="00751E24">
            <w:pPr>
              <w:spacing w:after="0" w:line="240" w:lineRule="auto"/>
              <w:jc w:val="both"/>
              <w:rPr>
                <w:rFonts w:ascii="Times New Roman" w:hAnsi="Times New Roman" w:cs="Times New Roman"/>
                <w:sz w:val="24"/>
                <w:szCs w:val="24"/>
              </w:rPr>
            </w:pPr>
            <w:r w:rsidRPr="00751E24">
              <w:rPr>
                <w:rFonts w:ascii="Times New Roman" w:hAnsi="Times New Roman" w:cs="Times New Roman"/>
                <w:sz w:val="24"/>
                <w:szCs w:val="24"/>
              </w:rPr>
              <w:t xml:space="preserve">Зона класса </w:t>
            </w:r>
            <w:proofErr w:type="gramStart"/>
            <w:r w:rsidRPr="00751E24">
              <w:rPr>
                <w:rFonts w:ascii="Times New Roman" w:hAnsi="Times New Roman" w:cs="Times New Roman"/>
                <w:sz w:val="24"/>
                <w:szCs w:val="24"/>
              </w:rPr>
              <w:t>В</w:t>
            </w:r>
            <w:proofErr w:type="gramEnd"/>
            <w:r w:rsidRPr="00751E24">
              <w:rPr>
                <w:rFonts w:ascii="Times New Roman" w:hAnsi="Times New Roman" w:cs="Times New Roman"/>
                <w:sz w:val="24"/>
                <w:szCs w:val="24"/>
              </w:rPr>
              <w:t>-</w:t>
            </w:r>
            <w:r w:rsidRPr="00751E24">
              <w:rPr>
                <w:rFonts w:ascii="Times New Roman" w:hAnsi="Times New Roman" w:cs="Times New Roman"/>
                <w:sz w:val="24"/>
                <w:szCs w:val="24"/>
                <w:lang w:val="en-US"/>
              </w:rPr>
              <w:t>II</w:t>
            </w:r>
          </w:p>
        </w:tc>
        <w:tc>
          <w:tcPr>
            <w:tcW w:w="2160" w:type="dxa"/>
          </w:tcPr>
          <w:p w:rsidR="00E3780F" w:rsidRPr="00751E24" w:rsidRDefault="00E3780F" w:rsidP="00751E24">
            <w:pPr>
              <w:spacing w:after="0" w:line="240" w:lineRule="auto"/>
              <w:jc w:val="both"/>
              <w:rPr>
                <w:rFonts w:ascii="Times New Roman" w:hAnsi="Times New Roman" w:cs="Times New Roman"/>
                <w:sz w:val="24"/>
                <w:szCs w:val="24"/>
              </w:rPr>
            </w:pPr>
            <w:r w:rsidRPr="00751E24">
              <w:rPr>
                <w:rFonts w:ascii="Times New Roman" w:hAnsi="Times New Roman" w:cs="Times New Roman"/>
                <w:sz w:val="24"/>
                <w:szCs w:val="24"/>
              </w:rPr>
              <w:t>Зона класса 10</w:t>
            </w:r>
          </w:p>
        </w:tc>
        <w:tc>
          <w:tcPr>
            <w:tcW w:w="1722" w:type="dxa"/>
          </w:tcPr>
          <w:p w:rsidR="00E3780F" w:rsidRPr="00751E24" w:rsidRDefault="00E3780F" w:rsidP="00751E24">
            <w:pPr>
              <w:spacing w:after="0" w:line="240" w:lineRule="auto"/>
              <w:jc w:val="both"/>
              <w:rPr>
                <w:rFonts w:ascii="Times New Roman" w:hAnsi="Times New Roman" w:cs="Times New Roman"/>
                <w:sz w:val="24"/>
                <w:szCs w:val="24"/>
              </w:rPr>
            </w:pPr>
            <w:r w:rsidRPr="00751E24">
              <w:rPr>
                <w:rFonts w:ascii="Times New Roman" w:hAnsi="Times New Roman" w:cs="Times New Roman"/>
                <w:sz w:val="24"/>
                <w:szCs w:val="24"/>
              </w:rPr>
              <w:t>Зона 10*</w:t>
            </w:r>
          </w:p>
        </w:tc>
      </w:tr>
      <w:tr w:rsidR="00E3780F" w:rsidRPr="00751E24" w:rsidTr="00C77D89">
        <w:trPr>
          <w:cantSplit/>
        </w:trPr>
        <w:tc>
          <w:tcPr>
            <w:tcW w:w="3528" w:type="dxa"/>
            <w:vMerge/>
          </w:tcPr>
          <w:p w:rsidR="00E3780F" w:rsidRPr="00751E24" w:rsidRDefault="00E3780F" w:rsidP="00751E24">
            <w:pPr>
              <w:spacing w:after="0" w:line="240" w:lineRule="auto"/>
              <w:jc w:val="both"/>
              <w:rPr>
                <w:rFonts w:ascii="Times New Roman" w:hAnsi="Times New Roman" w:cs="Times New Roman"/>
                <w:sz w:val="24"/>
                <w:szCs w:val="24"/>
              </w:rPr>
            </w:pPr>
          </w:p>
        </w:tc>
        <w:tc>
          <w:tcPr>
            <w:tcW w:w="2160" w:type="dxa"/>
          </w:tcPr>
          <w:p w:rsidR="00E3780F" w:rsidRPr="00751E24" w:rsidRDefault="00E3780F" w:rsidP="00751E24">
            <w:pPr>
              <w:spacing w:after="0" w:line="240" w:lineRule="auto"/>
              <w:jc w:val="both"/>
              <w:rPr>
                <w:rFonts w:ascii="Times New Roman" w:hAnsi="Times New Roman" w:cs="Times New Roman"/>
                <w:sz w:val="24"/>
                <w:szCs w:val="24"/>
              </w:rPr>
            </w:pPr>
            <w:r w:rsidRPr="00751E24">
              <w:rPr>
                <w:rFonts w:ascii="Times New Roman" w:hAnsi="Times New Roman" w:cs="Times New Roman"/>
                <w:sz w:val="24"/>
                <w:szCs w:val="24"/>
              </w:rPr>
              <w:t>Зона класса В-</w:t>
            </w:r>
            <w:proofErr w:type="gramStart"/>
            <w:r w:rsidRPr="00751E24">
              <w:rPr>
                <w:rFonts w:ascii="Times New Roman" w:hAnsi="Times New Roman" w:cs="Times New Roman"/>
                <w:sz w:val="24"/>
                <w:szCs w:val="24"/>
                <w:lang w:val="en-US"/>
              </w:rPr>
              <w:t>II</w:t>
            </w:r>
            <w:proofErr w:type="gramEnd"/>
            <w:r w:rsidRPr="00751E24">
              <w:rPr>
                <w:rFonts w:ascii="Times New Roman" w:hAnsi="Times New Roman" w:cs="Times New Roman"/>
                <w:sz w:val="24"/>
                <w:szCs w:val="24"/>
              </w:rPr>
              <w:t>А</w:t>
            </w:r>
          </w:p>
        </w:tc>
        <w:tc>
          <w:tcPr>
            <w:tcW w:w="2160" w:type="dxa"/>
          </w:tcPr>
          <w:p w:rsidR="00E3780F" w:rsidRPr="00751E24" w:rsidRDefault="00E3780F" w:rsidP="00751E24">
            <w:pPr>
              <w:spacing w:after="0" w:line="240" w:lineRule="auto"/>
              <w:jc w:val="both"/>
              <w:rPr>
                <w:rFonts w:ascii="Times New Roman" w:hAnsi="Times New Roman" w:cs="Times New Roman"/>
                <w:sz w:val="24"/>
                <w:szCs w:val="24"/>
              </w:rPr>
            </w:pPr>
            <w:r w:rsidRPr="00751E24">
              <w:rPr>
                <w:rFonts w:ascii="Times New Roman" w:hAnsi="Times New Roman" w:cs="Times New Roman"/>
                <w:sz w:val="24"/>
                <w:szCs w:val="24"/>
              </w:rPr>
              <w:t>Зона класса 11</w:t>
            </w:r>
          </w:p>
        </w:tc>
        <w:tc>
          <w:tcPr>
            <w:tcW w:w="1722" w:type="dxa"/>
          </w:tcPr>
          <w:p w:rsidR="00E3780F" w:rsidRPr="00751E24" w:rsidRDefault="00E3780F" w:rsidP="00751E24">
            <w:pPr>
              <w:spacing w:after="0" w:line="240" w:lineRule="auto"/>
              <w:jc w:val="both"/>
              <w:rPr>
                <w:rFonts w:ascii="Times New Roman" w:hAnsi="Times New Roman" w:cs="Times New Roman"/>
                <w:sz w:val="24"/>
                <w:szCs w:val="24"/>
              </w:rPr>
            </w:pPr>
            <w:r w:rsidRPr="00751E24">
              <w:rPr>
                <w:rFonts w:ascii="Times New Roman" w:hAnsi="Times New Roman" w:cs="Times New Roman"/>
                <w:sz w:val="24"/>
                <w:szCs w:val="24"/>
              </w:rPr>
              <w:t>Зона 11*</w:t>
            </w:r>
          </w:p>
        </w:tc>
      </w:tr>
    </w:tbl>
    <w:p w:rsidR="00E3780F" w:rsidRPr="00751E24" w:rsidRDefault="00E3780F" w:rsidP="00751E24">
      <w:pPr>
        <w:spacing w:after="0" w:line="240" w:lineRule="auto"/>
        <w:jc w:val="both"/>
        <w:rPr>
          <w:rFonts w:ascii="Times New Roman" w:hAnsi="Times New Roman" w:cs="Times New Roman"/>
          <w:sz w:val="28"/>
          <w:szCs w:val="28"/>
        </w:rPr>
      </w:pPr>
    </w:p>
    <w:p w:rsidR="00E3780F" w:rsidRPr="00751E24" w:rsidRDefault="00E3780F" w:rsidP="00751E24">
      <w:pPr>
        <w:pStyle w:val="1"/>
        <w:spacing w:line="240" w:lineRule="auto"/>
        <w:rPr>
          <w:szCs w:val="28"/>
        </w:rPr>
      </w:pPr>
      <w:r w:rsidRPr="00751E24">
        <w:rPr>
          <w:szCs w:val="28"/>
        </w:rPr>
        <w:t xml:space="preserve">Классификация и маркировка </w:t>
      </w:r>
      <w:proofErr w:type="gramStart"/>
      <w:r w:rsidRPr="00751E24">
        <w:rPr>
          <w:szCs w:val="28"/>
        </w:rPr>
        <w:t>взрывозащищенного</w:t>
      </w:r>
      <w:proofErr w:type="gramEnd"/>
      <w:r w:rsidRPr="00751E24">
        <w:rPr>
          <w:szCs w:val="28"/>
        </w:rPr>
        <w:t xml:space="preserve"> оборудования</w:t>
      </w:r>
    </w:p>
    <w:p w:rsidR="00E3780F" w:rsidRPr="00751E24" w:rsidRDefault="00E3780F" w:rsidP="00751E24">
      <w:pPr>
        <w:spacing w:after="0" w:line="240" w:lineRule="auto"/>
        <w:ind w:firstLine="709"/>
        <w:jc w:val="both"/>
        <w:rPr>
          <w:rFonts w:ascii="Times New Roman" w:hAnsi="Times New Roman" w:cs="Times New Roman"/>
          <w:sz w:val="28"/>
          <w:szCs w:val="28"/>
        </w:rPr>
      </w:pPr>
    </w:p>
    <w:p w:rsidR="00E3780F" w:rsidRPr="00751E24" w:rsidRDefault="00E3780F" w:rsidP="00751E24">
      <w:pPr>
        <w:spacing w:after="0" w:line="240" w:lineRule="auto"/>
        <w:ind w:firstLine="709"/>
        <w:jc w:val="both"/>
        <w:rPr>
          <w:rFonts w:ascii="Times New Roman" w:hAnsi="Times New Roman" w:cs="Times New Roman"/>
          <w:b/>
          <w:sz w:val="28"/>
          <w:szCs w:val="28"/>
        </w:rPr>
      </w:pPr>
      <w:r w:rsidRPr="00751E24">
        <w:rPr>
          <w:rFonts w:ascii="Times New Roman" w:hAnsi="Times New Roman" w:cs="Times New Roman"/>
          <w:sz w:val="28"/>
          <w:szCs w:val="28"/>
        </w:rPr>
        <w:t xml:space="preserve">Конструктивное и (или) схемное решение для обеспечения взрывозащиты электрооборудования, устраняющие или затрудняющие воспламенение окружающей взрывоопасной среды, называется средством взрывозащиты электрооборудования, а электрооборудование, имеющее эти средства – </w:t>
      </w:r>
      <w:r w:rsidRPr="00751E24">
        <w:rPr>
          <w:rFonts w:ascii="Times New Roman" w:hAnsi="Times New Roman" w:cs="Times New Roman"/>
          <w:b/>
          <w:sz w:val="28"/>
          <w:szCs w:val="28"/>
        </w:rPr>
        <w:t>взрывозащищенным.</w:t>
      </w:r>
    </w:p>
    <w:p w:rsidR="00E3780F" w:rsidRPr="00751E24" w:rsidRDefault="00E3780F" w:rsidP="00751E24">
      <w:pPr>
        <w:pStyle w:val="22"/>
        <w:spacing w:line="240" w:lineRule="auto"/>
        <w:rPr>
          <w:szCs w:val="28"/>
        </w:rPr>
      </w:pPr>
      <w:r w:rsidRPr="00751E24">
        <w:rPr>
          <w:szCs w:val="28"/>
        </w:rPr>
        <w:t xml:space="preserve">Взрывозащищенное электрооборудование </w:t>
      </w:r>
      <w:proofErr w:type="gramStart"/>
      <w:r w:rsidRPr="00751E24">
        <w:rPr>
          <w:szCs w:val="28"/>
        </w:rPr>
        <w:t>классифицируется по средствам взрывозащиты и областям применения и соответствующим образом маркируется</w:t>
      </w:r>
      <w:proofErr w:type="gramEnd"/>
      <w:r w:rsidRPr="00751E24">
        <w:rPr>
          <w:szCs w:val="28"/>
        </w:rPr>
        <w:t>.</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lastRenderedPageBreak/>
        <w:t>Основное назначение классификации взрывозащищенного оборудования тоже, что и классификация взрывоопасных зон и смесей: при обеспечении в конкретных условиях максимально возможной безопасности, снизить затраты на изготовление и эксплуатацию электрооборудования, унифицировать конструктивные требования и методы испытаний и т.п.</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 xml:space="preserve">Маркировка указывает на то, что электрооборудование является </w:t>
      </w:r>
      <w:proofErr w:type="spellStart"/>
      <w:r w:rsidRPr="00751E24">
        <w:rPr>
          <w:rFonts w:ascii="Times New Roman" w:hAnsi="Times New Roman" w:cs="Times New Roman"/>
          <w:sz w:val="28"/>
          <w:szCs w:val="28"/>
        </w:rPr>
        <w:t>взрывазащищенным</w:t>
      </w:r>
      <w:proofErr w:type="spellEnd"/>
      <w:r w:rsidRPr="00751E24">
        <w:rPr>
          <w:rFonts w:ascii="Times New Roman" w:hAnsi="Times New Roman" w:cs="Times New Roman"/>
          <w:sz w:val="28"/>
          <w:szCs w:val="28"/>
        </w:rPr>
        <w:t xml:space="preserve">, по </w:t>
      </w:r>
      <w:proofErr w:type="gramStart"/>
      <w:r w:rsidRPr="00751E24">
        <w:rPr>
          <w:rFonts w:ascii="Times New Roman" w:hAnsi="Times New Roman" w:cs="Times New Roman"/>
          <w:sz w:val="28"/>
          <w:szCs w:val="28"/>
        </w:rPr>
        <w:t>не же</w:t>
      </w:r>
      <w:proofErr w:type="gramEnd"/>
      <w:r w:rsidRPr="00751E24">
        <w:rPr>
          <w:rFonts w:ascii="Times New Roman" w:hAnsi="Times New Roman" w:cs="Times New Roman"/>
          <w:sz w:val="28"/>
          <w:szCs w:val="28"/>
        </w:rPr>
        <w:t xml:space="preserve"> определяется область применения.</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Если маркировка отсутствует, то такое электрооборудование взрывозащищенным не является.</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Взрывозащищенное электрооборудование в зависимости от области применения подразделяется на следующие группы:</w:t>
      </w:r>
    </w:p>
    <w:p w:rsidR="00E3780F" w:rsidRPr="00751E24" w:rsidRDefault="00E3780F" w:rsidP="00751E24">
      <w:pPr>
        <w:spacing w:after="0" w:line="240" w:lineRule="auto"/>
        <w:ind w:firstLine="709"/>
        <w:jc w:val="both"/>
        <w:rPr>
          <w:rFonts w:ascii="Times New Roman" w:hAnsi="Times New Roman" w:cs="Times New Roman"/>
          <w:sz w:val="28"/>
          <w:szCs w:val="28"/>
        </w:rPr>
      </w:pPr>
      <w:proofErr w:type="gramStart"/>
      <w:r w:rsidRPr="00751E24">
        <w:rPr>
          <w:rFonts w:ascii="Times New Roman" w:hAnsi="Times New Roman" w:cs="Times New Roman"/>
          <w:sz w:val="28"/>
          <w:szCs w:val="28"/>
          <w:lang w:val="en-US"/>
        </w:rPr>
        <w:t>I</w:t>
      </w:r>
      <w:r w:rsidRPr="00751E24">
        <w:rPr>
          <w:rFonts w:ascii="Times New Roman" w:hAnsi="Times New Roman" w:cs="Times New Roman"/>
          <w:sz w:val="28"/>
          <w:szCs w:val="28"/>
        </w:rPr>
        <w:t xml:space="preserve"> – рудничное взрывозащищенное электрооборудование, предназначенное для подземных выработок, шахт и рудников, опасных по газу и пыли.</w:t>
      </w:r>
      <w:proofErr w:type="gramEnd"/>
    </w:p>
    <w:p w:rsidR="00E3780F" w:rsidRPr="00751E24" w:rsidRDefault="00E3780F" w:rsidP="00751E24">
      <w:pPr>
        <w:spacing w:after="0" w:line="240" w:lineRule="auto"/>
        <w:ind w:firstLine="709"/>
        <w:jc w:val="both"/>
        <w:rPr>
          <w:rFonts w:ascii="Times New Roman" w:hAnsi="Times New Roman" w:cs="Times New Roman"/>
          <w:sz w:val="28"/>
          <w:szCs w:val="28"/>
        </w:rPr>
      </w:pPr>
      <w:proofErr w:type="gramStart"/>
      <w:r w:rsidRPr="00751E24">
        <w:rPr>
          <w:rFonts w:ascii="Times New Roman" w:hAnsi="Times New Roman" w:cs="Times New Roman"/>
          <w:sz w:val="28"/>
          <w:szCs w:val="28"/>
          <w:lang w:val="en-US"/>
        </w:rPr>
        <w:t>II</w:t>
      </w:r>
      <w:r w:rsidRPr="00751E24">
        <w:rPr>
          <w:rFonts w:ascii="Times New Roman" w:hAnsi="Times New Roman" w:cs="Times New Roman"/>
          <w:sz w:val="28"/>
          <w:szCs w:val="28"/>
        </w:rPr>
        <w:t xml:space="preserve"> – взрывозащищенное электрооборудование для внутренних и наружных установок, кроме рудничного.</w:t>
      </w:r>
      <w:proofErr w:type="gramEnd"/>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 xml:space="preserve">Электрооборудование группы </w:t>
      </w:r>
      <w:r w:rsidRPr="00751E24">
        <w:rPr>
          <w:rFonts w:ascii="Times New Roman" w:hAnsi="Times New Roman" w:cs="Times New Roman"/>
          <w:sz w:val="28"/>
          <w:szCs w:val="28"/>
          <w:lang w:val="en-US"/>
        </w:rPr>
        <w:t>II</w:t>
      </w:r>
      <w:r w:rsidRPr="00751E24">
        <w:rPr>
          <w:rFonts w:ascii="Times New Roman" w:hAnsi="Times New Roman" w:cs="Times New Roman"/>
          <w:sz w:val="28"/>
          <w:szCs w:val="28"/>
        </w:rPr>
        <w:t xml:space="preserve"> подразделяется по уровням и видам взрывозащищенности, по группам и температурным классам.</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 xml:space="preserve">Под уровнем (степенью) взрывозащиты совокупность мероприятий, проведенных в электрооборудовании, исключающих воспламенение окружающей взрывоопасной среды с заданной вероятностью или, </w:t>
      </w:r>
      <w:proofErr w:type="gramStart"/>
      <w:r w:rsidRPr="00751E24">
        <w:rPr>
          <w:rFonts w:ascii="Times New Roman" w:hAnsi="Times New Roman" w:cs="Times New Roman"/>
          <w:sz w:val="28"/>
          <w:szCs w:val="28"/>
        </w:rPr>
        <w:t>что то</w:t>
      </w:r>
      <w:proofErr w:type="gramEnd"/>
      <w:r w:rsidRPr="00751E24">
        <w:rPr>
          <w:rFonts w:ascii="Times New Roman" w:hAnsi="Times New Roman" w:cs="Times New Roman"/>
          <w:sz w:val="28"/>
          <w:szCs w:val="28"/>
        </w:rPr>
        <w:t xml:space="preserve"> же самое, обеспечивающих соответствующий коэффициент безопасности при различных режимах работы электрооборудования (табл. 2).</w:t>
      </w:r>
    </w:p>
    <w:p w:rsidR="00E3780F" w:rsidRPr="00751E24" w:rsidRDefault="00E3780F" w:rsidP="00751E24">
      <w:pPr>
        <w:spacing w:after="0" w:line="240" w:lineRule="auto"/>
        <w:ind w:firstLine="709"/>
        <w:jc w:val="both"/>
        <w:rPr>
          <w:rFonts w:ascii="Times New Roman" w:hAnsi="Times New Roman" w:cs="Times New Roman"/>
          <w:sz w:val="28"/>
          <w:szCs w:val="28"/>
        </w:rPr>
      </w:pPr>
    </w:p>
    <w:p w:rsidR="00751E24" w:rsidRDefault="00E3780F" w:rsidP="00751E24">
      <w:pPr>
        <w:pStyle w:val="2"/>
        <w:spacing w:line="240" w:lineRule="auto"/>
        <w:jc w:val="right"/>
        <w:rPr>
          <w:szCs w:val="28"/>
        </w:rPr>
      </w:pPr>
      <w:r w:rsidRPr="00751E24">
        <w:rPr>
          <w:szCs w:val="28"/>
        </w:rPr>
        <w:t xml:space="preserve">Таблица 2. </w:t>
      </w:r>
    </w:p>
    <w:p w:rsidR="00E3780F" w:rsidRPr="00751E24" w:rsidRDefault="00E3780F" w:rsidP="00751E24">
      <w:pPr>
        <w:pStyle w:val="2"/>
        <w:spacing w:line="240" w:lineRule="auto"/>
        <w:rPr>
          <w:szCs w:val="28"/>
        </w:rPr>
      </w:pPr>
      <w:r w:rsidRPr="00751E24">
        <w:rPr>
          <w:szCs w:val="28"/>
        </w:rPr>
        <w:t>Уровни взрывозащиты электрооборудования</w:t>
      </w:r>
    </w:p>
    <w:p w:rsidR="00E3780F" w:rsidRPr="00751E24" w:rsidRDefault="00E3780F" w:rsidP="00751E24">
      <w:pPr>
        <w:spacing w:after="0" w:line="240" w:lineRule="auto"/>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721"/>
        <w:gridCol w:w="3343"/>
        <w:gridCol w:w="1840"/>
        <w:gridCol w:w="1902"/>
      </w:tblGrid>
      <w:tr w:rsidR="00E3780F" w:rsidRPr="00751E24" w:rsidTr="00C77D89">
        <w:trPr>
          <w:cantSplit/>
        </w:trPr>
        <w:tc>
          <w:tcPr>
            <w:tcW w:w="2721" w:type="dxa"/>
            <w:vMerge w:val="restart"/>
          </w:tcPr>
          <w:p w:rsidR="00E3780F" w:rsidRPr="00751E24" w:rsidRDefault="00E3780F" w:rsidP="00751E24">
            <w:pPr>
              <w:spacing w:after="0" w:line="240" w:lineRule="auto"/>
              <w:jc w:val="both"/>
              <w:rPr>
                <w:rFonts w:ascii="Times New Roman" w:hAnsi="Times New Roman" w:cs="Times New Roman"/>
                <w:sz w:val="24"/>
                <w:szCs w:val="24"/>
              </w:rPr>
            </w:pPr>
            <w:r w:rsidRPr="00751E24">
              <w:rPr>
                <w:rFonts w:ascii="Times New Roman" w:hAnsi="Times New Roman" w:cs="Times New Roman"/>
                <w:sz w:val="24"/>
                <w:szCs w:val="24"/>
              </w:rPr>
              <w:t>Уровень взрывозащиты</w:t>
            </w:r>
          </w:p>
        </w:tc>
        <w:tc>
          <w:tcPr>
            <w:tcW w:w="3343" w:type="dxa"/>
            <w:vMerge w:val="restart"/>
          </w:tcPr>
          <w:p w:rsidR="00E3780F" w:rsidRPr="00751E24" w:rsidRDefault="00E3780F" w:rsidP="00751E24">
            <w:pPr>
              <w:spacing w:after="0" w:line="240" w:lineRule="auto"/>
              <w:jc w:val="both"/>
              <w:rPr>
                <w:rFonts w:ascii="Times New Roman" w:hAnsi="Times New Roman" w:cs="Times New Roman"/>
                <w:sz w:val="24"/>
                <w:szCs w:val="24"/>
              </w:rPr>
            </w:pPr>
            <w:r w:rsidRPr="00751E24">
              <w:rPr>
                <w:rFonts w:ascii="Times New Roman" w:hAnsi="Times New Roman" w:cs="Times New Roman"/>
                <w:sz w:val="24"/>
                <w:szCs w:val="24"/>
              </w:rPr>
              <w:t>Определение уровня взрывозащиты</w:t>
            </w:r>
          </w:p>
        </w:tc>
        <w:tc>
          <w:tcPr>
            <w:tcW w:w="3742" w:type="dxa"/>
            <w:gridSpan w:val="2"/>
          </w:tcPr>
          <w:p w:rsidR="00E3780F" w:rsidRPr="00751E24" w:rsidRDefault="00E3780F" w:rsidP="00751E24">
            <w:pPr>
              <w:spacing w:after="0" w:line="240" w:lineRule="auto"/>
              <w:jc w:val="both"/>
              <w:rPr>
                <w:rFonts w:ascii="Times New Roman" w:hAnsi="Times New Roman" w:cs="Times New Roman"/>
                <w:sz w:val="24"/>
                <w:szCs w:val="24"/>
              </w:rPr>
            </w:pPr>
            <w:r w:rsidRPr="00751E24">
              <w:rPr>
                <w:rFonts w:ascii="Times New Roman" w:hAnsi="Times New Roman" w:cs="Times New Roman"/>
                <w:sz w:val="24"/>
                <w:szCs w:val="24"/>
              </w:rPr>
              <w:t>Знак уровня</w:t>
            </w:r>
          </w:p>
        </w:tc>
      </w:tr>
      <w:tr w:rsidR="00E3780F" w:rsidRPr="00751E24" w:rsidTr="00C77D89">
        <w:trPr>
          <w:cantSplit/>
        </w:trPr>
        <w:tc>
          <w:tcPr>
            <w:tcW w:w="2721" w:type="dxa"/>
            <w:vMerge/>
          </w:tcPr>
          <w:p w:rsidR="00E3780F" w:rsidRPr="00751E24" w:rsidRDefault="00E3780F" w:rsidP="00751E24">
            <w:pPr>
              <w:spacing w:after="0" w:line="240" w:lineRule="auto"/>
              <w:jc w:val="both"/>
              <w:rPr>
                <w:rFonts w:ascii="Times New Roman" w:hAnsi="Times New Roman" w:cs="Times New Roman"/>
                <w:sz w:val="24"/>
                <w:szCs w:val="24"/>
              </w:rPr>
            </w:pPr>
          </w:p>
        </w:tc>
        <w:tc>
          <w:tcPr>
            <w:tcW w:w="3343" w:type="dxa"/>
            <w:vMerge/>
          </w:tcPr>
          <w:p w:rsidR="00E3780F" w:rsidRPr="00751E24" w:rsidRDefault="00E3780F" w:rsidP="00751E24">
            <w:pPr>
              <w:spacing w:after="0" w:line="240" w:lineRule="auto"/>
              <w:jc w:val="both"/>
              <w:rPr>
                <w:rFonts w:ascii="Times New Roman" w:hAnsi="Times New Roman" w:cs="Times New Roman"/>
                <w:sz w:val="24"/>
                <w:szCs w:val="24"/>
              </w:rPr>
            </w:pPr>
          </w:p>
        </w:tc>
        <w:tc>
          <w:tcPr>
            <w:tcW w:w="1840" w:type="dxa"/>
          </w:tcPr>
          <w:p w:rsidR="00E3780F" w:rsidRPr="00751E24" w:rsidRDefault="00E3780F" w:rsidP="00751E24">
            <w:pPr>
              <w:spacing w:after="0" w:line="240" w:lineRule="auto"/>
              <w:jc w:val="both"/>
              <w:rPr>
                <w:rFonts w:ascii="Times New Roman" w:hAnsi="Times New Roman" w:cs="Times New Roman"/>
                <w:sz w:val="24"/>
                <w:szCs w:val="24"/>
              </w:rPr>
            </w:pPr>
            <w:r w:rsidRPr="00751E24">
              <w:rPr>
                <w:rFonts w:ascii="Times New Roman" w:hAnsi="Times New Roman" w:cs="Times New Roman"/>
                <w:sz w:val="24"/>
                <w:szCs w:val="24"/>
              </w:rPr>
              <w:t>взрывозащиты</w:t>
            </w:r>
          </w:p>
        </w:tc>
        <w:tc>
          <w:tcPr>
            <w:tcW w:w="1902" w:type="dxa"/>
          </w:tcPr>
          <w:p w:rsidR="00E3780F" w:rsidRPr="00751E24" w:rsidRDefault="00E3780F" w:rsidP="00751E24">
            <w:pPr>
              <w:spacing w:after="0" w:line="240" w:lineRule="auto"/>
              <w:jc w:val="both"/>
              <w:rPr>
                <w:rFonts w:ascii="Times New Roman" w:hAnsi="Times New Roman" w:cs="Times New Roman"/>
                <w:sz w:val="24"/>
                <w:szCs w:val="24"/>
              </w:rPr>
            </w:pPr>
            <w:proofErr w:type="spellStart"/>
            <w:r w:rsidRPr="00751E24">
              <w:rPr>
                <w:rFonts w:ascii="Times New Roman" w:hAnsi="Times New Roman" w:cs="Times New Roman"/>
                <w:sz w:val="24"/>
                <w:szCs w:val="24"/>
              </w:rPr>
              <w:t>Искробезопас-ной</w:t>
            </w:r>
            <w:proofErr w:type="spellEnd"/>
            <w:r w:rsidRPr="00751E24">
              <w:rPr>
                <w:rFonts w:ascii="Times New Roman" w:hAnsi="Times New Roman" w:cs="Times New Roman"/>
                <w:sz w:val="24"/>
                <w:szCs w:val="24"/>
              </w:rPr>
              <w:t xml:space="preserve"> </w:t>
            </w:r>
            <w:proofErr w:type="spellStart"/>
            <w:proofErr w:type="gramStart"/>
            <w:r w:rsidRPr="00751E24">
              <w:rPr>
                <w:rFonts w:ascii="Times New Roman" w:hAnsi="Times New Roman" w:cs="Times New Roman"/>
                <w:sz w:val="24"/>
                <w:szCs w:val="24"/>
              </w:rPr>
              <w:t>электричес-кой</w:t>
            </w:r>
            <w:proofErr w:type="spellEnd"/>
            <w:proofErr w:type="gramEnd"/>
            <w:r w:rsidRPr="00751E24">
              <w:rPr>
                <w:rFonts w:ascii="Times New Roman" w:hAnsi="Times New Roman" w:cs="Times New Roman"/>
                <w:sz w:val="24"/>
                <w:szCs w:val="24"/>
              </w:rPr>
              <w:t xml:space="preserve"> цепи</w:t>
            </w:r>
          </w:p>
        </w:tc>
      </w:tr>
      <w:tr w:rsidR="00E3780F" w:rsidRPr="00751E24" w:rsidTr="00C77D89">
        <w:tc>
          <w:tcPr>
            <w:tcW w:w="2721" w:type="dxa"/>
          </w:tcPr>
          <w:p w:rsidR="00E3780F" w:rsidRPr="00751E24" w:rsidRDefault="00E3780F" w:rsidP="00751E24">
            <w:pPr>
              <w:spacing w:after="0" w:line="240" w:lineRule="auto"/>
              <w:jc w:val="both"/>
              <w:rPr>
                <w:rFonts w:ascii="Times New Roman" w:hAnsi="Times New Roman" w:cs="Times New Roman"/>
                <w:sz w:val="24"/>
                <w:szCs w:val="24"/>
              </w:rPr>
            </w:pPr>
            <w:r w:rsidRPr="00751E24">
              <w:rPr>
                <w:rFonts w:ascii="Times New Roman" w:hAnsi="Times New Roman" w:cs="Times New Roman"/>
                <w:sz w:val="24"/>
                <w:szCs w:val="24"/>
              </w:rPr>
              <w:t>1</w:t>
            </w:r>
          </w:p>
        </w:tc>
        <w:tc>
          <w:tcPr>
            <w:tcW w:w="3343" w:type="dxa"/>
          </w:tcPr>
          <w:p w:rsidR="00E3780F" w:rsidRPr="00751E24" w:rsidRDefault="00E3780F" w:rsidP="00751E24">
            <w:pPr>
              <w:spacing w:after="0" w:line="240" w:lineRule="auto"/>
              <w:jc w:val="both"/>
              <w:rPr>
                <w:rFonts w:ascii="Times New Roman" w:hAnsi="Times New Roman" w:cs="Times New Roman"/>
                <w:sz w:val="24"/>
                <w:szCs w:val="24"/>
              </w:rPr>
            </w:pPr>
            <w:r w:rsidRPr="00751E24">
              <w:rPr>
                <w:rFonts w:ascii="Times New Roman" w:hAnsi="Times New Roman" w:cs="Times New Roman"/>
                <w:sz w:val="24"/>
                <w:szCs w:val="24"/>
              </w:rPr>
              <w:t>2</w:t>
            </w:r>
          </w:p>
        </w:tc>
        <w:tc>
          <w:tcPr>
            <w:tcW w:w="1840" w:type="dxa"/>
          </w:tcPr>
          <w:p w:rsidR="00E3780F" w:rsidRPr="00751E24" w:rsidRDefault="00E3780F" w:rsidP="00751E24">
            <w:pPr>
              <w:spacing w:after="0" w:line="240" w:lineRule="auto"/>
              <w:jc w:val="both"/>
              <w:rPr>
                <w:rFonts w:ascii="Times New Roman" w:hAnsi="Times New Roman" w:cs="Times New Roman"/>
                <w:sz w:val="24"/>
                <w:szCs w:val="24"/>
              </w:rPr>
            </w:pPr>
            <w:r w:rsidRPr="00751E24">
              <w:rPr>
                <w:rFonts w:ascii="Times New Roman" w:hAnsi="Times New Roman" w:cs="Times New Roman"/>
                <w:sz w:val="24"/>
                <w:szCs w:val="24"/>
              </w:rPr>
              <w:t>3</w:t>
            </w:r>
          </w:p>
        </w:tc>
        <w:tc>
          <w:tcPr>
            <w:tcW w:w="1902" w:type="dxa"/>
          </w:tcPr>
          <w:p w:rsidR="00E3780F" w:rsidRPr="00751E24" w:rsidRDefault="00E3780F" w:rsidP="00751E24">
            <w:pPr>
              <w:spacing w:after="0" w:line="240" w:lineRule="auto"/>
              <w:jc w:val="both"/>
              <w:rPr>
                <w:rFonts w:ascii="Times New Roman" w:hAnsi="Times New Roman" w:cs="Times New Roman"/>
                <w:sz w:val="24"/>
                <w:szCs w:val="24"/>
              </w:rPr>
            </w:pPr>
            <w:r w:rsidRPr="00751E24">
              <w:rPr>
                <w:rFonts w:ascii="Times New Roman" w:hAnsi="Times New Roman" w:cs="Times New Roman"/>
                <w:sz w:val="24"/>
                <w:szCs w:val="24"/>
              </w:rPr>
              <w:t>4</w:t>
            </w:r>
          </w:p>
        </w:tc>
      </w:tr>
      <w:tr w:rsidR="00E3780F" w:rsidRPr="00751E24" w:rsidTr="00C77D89">
        <w:tc>
          <w:tcPr>
            <w:tcW w:w="2721" w:type="dxa"/>
          </w:tcPr>
          <w:p w:rsidR="00E3780F" w:rsidRPr="00751E24" w:rsidRDefault="00E3780F" w:rsidP="00751E24">
            <w:pPr>
              <w:spacing w:after="0" w:line="240" w:lineRule="auto"/>
              <w:jc w:val="both"/>
              <w:rPr>
                <w:rFonts w:ascii="Times New Roman" w:hAnsi="Times New Roman" w:cs="Times New Roman"/>
                <w:sz w:val="24"/>
                <w:szCs w:val="24"/>
              </w:rPr>
            </w:pPr>
            <w:r w:rsidRPr="00751E24">
              <w:rPr>
                <w:rFonts w:ascii="Times New Roman" w:hAnsi="Times New Roman" w:cs="Times New Roman"/>
                <w:sz w:val="24"/>
                <w:szCs w:val="24"/>
              </w:rPr>
              <w:t xml:space="preserve">Электрооборудование </w:t>
            </w:r>
            <w:proofErr w:type="gramStart"/>
            <w:r w:rsidRPr="00751E24">
              <w:rPr>
                <w:rFonts w:ascii="Times New Roman" w:hAnsi="Times New Roman" w:cs="Times New Roman"/>
                <w:sz w:val="24"/>
                <w:szCs w:val="24"/>
              </w:rPr>
              <w:t>повышенной</w:t>
            </w:r>
            <w:proofErr w:type="gramEnd"/>
            <w:r w:rsidRPr="00751E24">
              <w:rPr>
                <w:rFonts w:ascii="Times New Roman" w:hAnsi="Times New Roman" w:cs="Times New Roman"/>
                <w:sz w:val="24"/>
                <w:szCs w:val="24"/>
              </w:rPr>
              <w:t xml:space="preserve"> </w:t>
            </w:r>
            <w:proofErr w:type="spellStart"/>
            <w:r w:rsidRPr="00751E24">
              <w:rPr>
                <w:rFonts w:ascii="Times New Roman" w:hAnsi="Times New Roman" w:cs="Times New Roman"/>
                <w:sz w:val="24"/>
                <w:szCs w:val="24"/>
              </w:rPr>
              <w:t>надежнос-ти</w:t>
            </w:r>
            <w:proofErr w:type="spellEnd"/>
            <w:r w:rsidRPr="00751E24">
              <w:rPr>
                <w:rFonts w:ascii="Times New Roman" w:hAnsi="Times New Roman" w:cs="Times New Roman"/>
                <w:sz w:val="24"/>
                <w:szCs w:val="24"/>
              </w:rPr>
              <w:t xml:space="preserve"> против взрыва</w:t>
            </w:r>
          </w:p>
        </w:tc>
        <w:tc>
          <w:tcPr>
            <w:tcW w:w="3343" w:type="dxa"/>
          </w:tcPr>
          <w:p w:rsidR="00E3780F" w:rsidRPr="00751E24" w:rsidRDefault="00E3780F" w:rsidP="00751E24">
            <w:pPr>
              <w:spacing w:after="0" w:line="240" w:lineRule="auto"/>
              <w:jc w:val="both"/>
              <w:rPr>
                <w:rFonts w:ascii="Times New Roman" w:hAnsi="Times New Roman" w:cs="Times New Roman"/>
                <w:sz w:val="24"/>
                <w:szCs w:val="24"/>
              </w:rPr>
            </w:pPr>
            <w:proofErr w:type="gramStart"/>
            <w:r w:rsidRPr="00751E24">
              <w:rPr>
                <w:rFonts w:ascii="Times New Roman" w:hAnsi="Times New Roman" w:cs="Times New Roman"/>
                <w:sz w:val="24"/>
                <w:szCs w:val="24"/>
              </w:rPr>
              <w:t xml:space="preserve">Взрывозащищенное </w:t>
            </w:r>
            <w:proofErr w:type="spellStart"/>
            <w:r w:rsidRPr="00751E24">
              <w:rPr>
                <w:rFonts w:ascii="Times New Roman" w:hAnsi="Times New Roman" w:cs="Times New Roman"/>
                <w:sz w:val="24"/>
                <w:szCs w:val="24"/>
              </w:rPr>
              <w:t>электро-оборудование</w:t>
            </w:r>
            <w:proofErr w:type="spellEnd"/>
            <w:r w:rsidRPr="00751E24">
              <w:rPr>
                <w:rFonts w:ascii="Times New Roman" w:hAnsi="Times New Roman" w:cs="Times New Roman"/>
                <w:sz w:val="24"/>
                <w:szCs w:val="24"/>
              </w:rPr>
              <w:t xml:space="preserve">, в котором взрывозащита обеспечивается только в признанном </w:t>
            </w:r>
            <w:proofErr w:type="spellStart"/>
            <w:r w:rsidRPr="00751E24">
              <w:rPr>
                <w:rFonts w:ascii="Times New Roman" w:hAnsi="Times New Roman" w:cs="Times New Roman"/>
                <w:sz w:val="24"/>
                <w:szCs w:val="24"/>
              </w:rPr>
              <w:t>нор-мальном</w:t>
            </w:r>
            <w:proofErr w:type="spellEnd"/>
            <w:r w:rsidRPr="00751E24">
              <w:rPr>
                <w:rFonts w:ascii="Times New Roman" w:hAnsi="Times New Roman" w:cs="Times New Roman"/>
                <w:sz w:val="24"/>
                <w:szCs w:val="24"/>
              </w:rPr>
              <w:t xml:space="preserve"> режиме его работы</w:t>
            </w:r>
            <w:proofErr w:type="gramEnd"/>
          </w:p>
        </w:tc>
        <w:tc>
          <w:tcPr>
            <w:tcW w:w="1840" w:type="dxa"/>
          </w:tcPr>
          <w:p w:rsidR="00E3780F" w:rsidRPr="00751E24" w:rsidRDefault="00E3780F" w:rsidP="00751E24">
            <w:pPr>
              <w:spacing w:after="0" w:line="240" w:lineRule="auto"/>
              <w:jc w:val="both"/>
              <w:rPr>
                <w:rFonts w:ascii="Times New Roman" w:hAnsi="Times New Roman" w:cs="Times New Roman"/>
                <w:sz w:val="24"/>
                <w:szCs w:val="24"/>
              </w:rPr>
            </w:pPr>
            <w:r w:rsidRPr="00751E24">
              <w:rPr>
                <w:rFonts w:ascii="Times New Roman" w:hAnsi="Times New Roman" w:cs="Times New Roman"/>
                <w:sz w:val="24"/>
                <w:szCs w:val="24"/>
              </w:rPr>
              <w:t>2</w:t>
            </w:r>
          </w:p>
        </w:tc>
        <w:tc>
          <w:tcPr>
            <w:tcW w:w="1902" w:type="dxa"/>
          </w:tcPr>
          <w:p w:rsidR="00E3780F" w:rsidRPr="00751E24" w:rsidRDefault="00E3780F" w:rsidP="00751E24">
            <w:pPr>
              <w:spacing w:after="0" w:line="240" w:lineRule="auto"/>
              <w:jc w:val="both"/>
              <w:rPr>
                <w:rFonts w:ascii="Times New Roman" w:hAnsi="Times New Roman" w:cs="Times New Roman"/>
                <w:sz w:val="24"/>
                <w:szCs w:val="24"/>
                <w:lang w:val="en-US"/>
              </w:rPr>
            </w:pPr>
            <w:proofErr w:type="spellStart"/>
            <w:r w:rsidRPr="00751E24">
              <w:rPr>
                <w:rFonts w:ascii="Times New Roman" w:hAnsi="Times New Roman" w:cs="Times New Roman"/>
                <w:sz w:val="24"/>
                <w:szCs w:val="24"/>
                <w:lang w:val="en-US"/>
              </w:rPr>
              <w:t>Ic</w:t>
            </w:r>
            <w:proofErr w:type="spellEnd"/>
          </w:p>
        </w:tc>
      </w:tr>
      <w:tr w:rsidR="00E3780F" w:rsidRPr="00751E24" w:rsidTr="00C77D89">
        <w:tc>
          <w:tcPr>
            <w:tcW w:w="2721" w:type="dxa"/>
          </w:tcPr>
          <w:p w:rsidR="00E3780F" w:rsidRPr="00751E24" w:rsidRDefault="00E3780F" w:rsidP="00751E24">
            <w:pPr>
              <w:spacing w:after="0" w:line="240" w:lineRule="auto"/>
              <w:jc w:val="both"/>
              <w:rPr>
                <w:rFonts w:ascii="Times New Roman" w:hAnsi="Times New Roman" w:cs="Times New Roman"/>
                <w:sz w:val="24"/>
                <w:szCs w:val="24"/>
              </w:rPr>
            </w:pPr>
            <w:r w:rsidRPr="00751E24">
              <w:rPr>
                <w:rFonts w:ascii="Times New Roman" w:hAnsi="Times New Roman" w:cs="Times New Roman"/>
                <w:sz w:val="24"/>
                <w:szCs w:val="24"/>
              </w:rPr>
              <w:t>Взрывобезопасное электрооборудование</w:t>
            </w:r>
          </w:p>
        </w:tc>
        <w:tc>
          <w:tcPr>
            <w:tcW w:w="3343" w:type="dxa"/>
          </w:tcPr>
          <w:p w:rsidR="00E3780F" w:rsidRPr="00751E24" w:rsidRDefault="00E3780F" w:rsidP="00751E24">
            <w:pPr>
              <w:spacing w:after="0" w:line="240" w:lineRule="auto"/>
              <w:jc w:val="both"/>
              <w:rPr>
                <w:rFonts w:ascii="Times New Roman" w:hAnsi="Times New Roman" w:cs="Times New Roman"/>
                <w:sz w:val="24"/>
                <w:szCs w:val="24"/>
              </w:rPr>
            </w:pPr>
            <w:r w:rsidRPr="00751E24">
              <w:rPr>
                <w:rFonts w:ascii="Times New Roman" w:hAnsi="Times New Roman" w:cs="Times New Roman"/>
                <w:sz w:val="24"/>
                <w:szCs w:val="24"/>
              </w:rPr>
              <w:t xml:space="preserve">То же, в котором </w:t>
            </w:r>
            <w:proofErr w:type="spellStart"/>
            <w:r w:rsidRPr="00751E24">
              <w:rPr>
                <w:rFonts w:ascii="Times New Roman" w:hAnsi="Times New Roman" w:cs="Times New Roman"/>
                <w:sz w:val="24"/>
                <w:szCs w:val="24"/>
              </w:rPr>
              <w:t>взрывоза-щита</w:t>
            </w:r>
            <w:proofErr w:type="spellEnd"/>
            <w:r w:rsidRPr="00751E24">
              <w:rPr>
                <w:rFonts w:ascii="Times New Roman" w:hAnsi="Times New Roman" w:cs="Times New Roman"/>
                <w:sz w:val="24"/>
                <w:szCs w:val="24"/>
              </w:rPr>
              <w:t xml:space="preserve"> обеспечивается как при нормальном режиме работы, так и при признанных </w:t>
            </w:r>
            <w:proofErr w:type="spellStart"/>
            <w:proofErr w:type="gramStart"/>
            <w:r w:rsidRPr="00751E24">
              <w:rPr>
                <w:rFonts w:ascii="Times New Roman" w:hAnsi="Times New Roman" w:cs="Times New Roman"/>
                <w:sz w:val="24"/>
                <w:szCs w:val="24"/>
              </w:rPr>
              <w:t>вероят-ных</w:t>
            </w:r>
            <w:proofErr w:type="spellEnd"/>
            <w:proofErr w:type="gramEnd"/>
            <w:r w:rsidRPr="00751E24">
              <w:rPr>
                <w:rFonts w:ascii="Times New Roman" w:hAnsi="Times New Roman" w:cs="Times New Roman"/>
                <w:sz w:val="24"/>
                <w:szCs w:val="24"/>
              </w:rPr>
              <w:t xml:space="preserve"> повреждениях, </w:t>
            </w:r>
            <w:proofErr w:type="spellStart"/>
            <w:r w:rsidRPr="00751E24">
              <w:rPr>
                <w:rFonts w:ascii="Times New Roman" w:hAnsi="Times New Roman" w:cs="Times New Roman"/>
                <w:sz w:val="24"/>
                <w:szCs w:val="24"/>
              </w:rPr>
              <w:t>определя-емых</w:t>
            </w:r>
            <w:proofErr w:type="spellEnd"/>
            <w:r w:rsidRPr="00751E24">
              <w:rPr>
                <w:rFonts w:ascii="Times New Roman" w:hAnsi="Times New Roman" w:cs="Times New Roman"/>
                <w:sz w:val="24"/>
                <w:szCs w:val="24"/>
              </w:rPr>
              <w:t xml:space="preserve"> условиями </w:t>
            </w:r>
            <w:proofErr w:type="spellStart"/>
            <w:r w:rsidRPr="00751E24">
              <w:rPr>
                <w:rFonts w:ascii="Times New Roman" w:hAnsi="Times New Roman" w:cs="Times New Roman"/>
                <w:sz w:val="24"/>
                <w:szCs w:val="24"/>
              </w:rPr>
              <w:t>эксплуата-ции</w:t>
            </w:r>
            <w:proofErr w:type="spellEnd"/>
            <w:r w:rsidRPr="00751E24">
              <w:rPr>
                <w:rFonts w:ascii="Times New Roman" w:hAnsi="Times New Roman" w:cs="Times New Roman"/>
                <w:sz w:val="24"/>
                <w:szCs w:val="24"/>
              </w:rPr>
              <w:t>, кроме повреждений средств среды защиты</w:t>
            </w:r>
          </w:p>
        </w:tc>
        <w:tc>
          <w:tcPr>
            <w:tcW w:w="1840" w:type="dxa"/>
          </w:tcPr>
          <w:p w:rsidR="00E3780F" w:rsidRPr="00751E24" w:rsidRDefault="00E3780F" w:rsidP="00751E24">
            <w:pPr>
              <w:spacing w:after="0" w:line="240" w:lineRule="auto"/>
              <w:jc w:val="both"/>
              <w:rPr>
                <w:rFonts w:ascii="Times New Roman" w:hAnsi="Times New Roman" w:cs="Times New Roman"/>
                <w:sz w:val="24"/>
                <w:szCs w:val="24"/>
              </w:rPr>
            </w:pPr>
            <w:r w:rsidRPr="00751E24">
              <w:rPr>
                <w:rFonts w:ascii="Times New Roman" w:hAnsi="Times New Roman" w:cs="Times New Roman"/>
                <w:sz w:val="24"/>
                <w:szCs w:val="24"/>
              </w:rPr>
              <w:t>1</w:t>
            </w:r>
          </w:p>
        </w:tc>
        <w:tc>
          <w:tcPr>
            <w:tcW w:w="1902" w:type="dxa"/>
          </w:tcPr>
          <w:p w:rsidR="00E3780F" w:rsidRPr="00751E24" w:rsidRDefault="00E3780F" w:rsidP="00751E24">
            <w:pPr>
              <w:spacing w:after="0" w:line="240" w:lineRule="auto"/>
              <w:jc w:val="both"/>
              <w:rPr>
                <w:rFonts w:ascii="Times New Roman" w:hAnsi="Times New Roman" w:cs="Times New Roman"/>
                <w:sz w:val="24"/>
                <w:szCs w:val="24"/>
              </w:rPr>
            </w:pPr>
            <w:r w:rsidRPr="00751E24">
              <w:rPr>
                <w:rFonts w:ascii="Times New Roman" w:hAnsi="Times New Roman" w:cs="Times New Roman"/>
                <w:sz w:val="24"/>
                <w:szCs w:val="24"/>
                <w:lang w:val="en-US"/>
              </w:rPr>
              <w:t>I</w:t>
            </w:r>
            <w:r w:rsidRPr="00751E24">
              <w:rPr>
                <w:rFonts w:ascii="Times New Roman" w:hAnsi="Times New Roman" w:cs="Times New Roman"/>
                <w:sz w:val="24"/>
                <w:szCs w:val="24"/>
              </w:rPr>
              <w:t>в</w:t>
            </w:r>
          </w:p>
        </w:tc>
      </w:tr>
    </w:tbl>
    <w:p w:rsidR="00751E24" w:rsidRDefault="00751E24" w:rsidP="00751E24">
      <w:pPr>
        <w:spacing w:after="0" w:line="240" w:lineRule="auto"/>
        <w:jc w:val="both"/>
        <w:rPr>
          <w:rFonts w:ascii="Times New Roman" w:hAnsi="Times New Roman" w:cs="Times New Roman"/>
          <w:sz w:val="28"/>
          <w:szCs w:val="28"/>
        </w:rPr>
      </w:pPr>
    </w:p>
    <w:p w:rsidR="00751E24" w:rsidRDefault="00751E24" w:rsidP="00751E24">
      <w:pPr>
        <w:spacing w:after="0" w:line="240" w:lineRule="auto"/>
        <w:jc w:val="both"/>
        <w:rPr>
          <w:rFonts w:ascii="Times New Roman" w:hAnsi="Times New Roman" w:cs="Times New Roman"/>
          <w:sz w:val="28"/>
          <w:szCs w:val="28"/>
        </w:rPr>
      </w:pPr>
    </w:p>
    <w:p w:rsidR="00E3780F" w:rsidRPr="00751E24" w:rsidRDefault="00E3780F" w:rsidP="00751E24">
      <w:pPr>
        <w:spacing w:after="0" w:line="240" w:lineRule="auto"/>
        <w:jc w:val="right"/>
        <w:rPr>
          <w:rFonts w:ascii="Times New Roman" w:hAnsi="Times New Roman" w:cs="Times New Roman"/>
          <w:sz w:val="28"/>
          <w:szCs w:val="28"/>
        </w:rPr>
      </w:pPr>
      <w:r w:rsidRPr="00751E24">
        <w:rPr>
          <w:rFonts w:ascii="Times New Roman" w:hAnsi="Times New Roman" w:cs="Times New Roman"/>
          <w:sz w:val="28"/>
          <w:szCs w:val="28"/>
        </w:rPr>
        <w:lastRenderedPageBreak/>
        <w:t>Продолжение табл. 2</w:t>
      </w:r>
    </w:p>
    <w:p w:rsidR="00E3780F" w:rsidRPr="00751E24" w:rsidRDefault="00E3780F" w:rsidP="00751E24">
      <w:pPr>
        <w:spacing w:after="0" w:line="240" w:lineRule="auto"/>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721"/>
        <w:gridCol w:w="3343"/>
        <w:gridCol w:w="1840"/>
        <w:gridCol w:w="1902"/>
      </w:tblGrid>
      <w:tr w:rsidR="00E3780F" w:rsidRPr="00751E24" w:rsidTr="00C77D89">
        <w:tc>
          <w:tcPr>
            <w:tcW w:w="2721" w:type="dxa"/>
          </w:tcPr>
          <w:p w:rsidR="00E3780F" w:rsidRPr="00751E24" w:rsidRDefault="00E3780F" w:rsidP="00751E24">
            <w:pPr>
              <w:spacing w:after="0" w:line="240" w:lineRule="auto"/>
              <w:jc w:val="both"/>
              <w:rPr>
                <w:rFonts w:ascii="Times New Roman" w:hAnsi="Times New Roman" w:cs="Times New Roman"/>
                <w:sz w:val="24"/>
                <w:szCs w:val="24"/>
              </w:rPr>
            </w:pPr>
            <w:r w:rsidRPr="00751E24">
              <w:rPr>
                <w:rFonts w:ascii="Times New Roman" w:hAnsi="Times New Roman" w:cs="Times New Roman"/>
                <w:sz w:val="24"/>
                <w:szCs w:val="24"/>
              </w:rPr>
              <w:t>1</w:t>
            </w:r>
          </w:p>
        </w:tc>
        <w:tc>
          <w:tcPr>
            <w:tcW w:w="3343" w:type="dxa"/>
          </w:tcPr>
          <w:p w:rsidR="00E3780F" w:rsidRPr="00751E24" w:rsidRDefault="00E3780F" w:rsidP="00751E24">
            <w:pPr>
              <w:spacing w:after="0" w:line="240" w:lineRule="auto"/>
              <w:jc w:val="both"/>
              <w:rPr>
                <w:rFonts w:ascii="Times New Roman" w:hAnsi="Times New Roman" w:cs="Times New Roman"/>
                <w:sz w:val="24"/>
                <w:szCs w:val="24"/>
              </w:rPr>
            </w:pPr>
            <w:r w:rsidRPr="00751E24">
              <w:rPr>
                <w:rFonts w:ascii="Times New Roman" w:hAnsi="Times New Roman" w:cs="Times New Roman"/>
                <w:sz w:val="24"/>
                <w:szCs w:val="24"/>
              </w:rPr>
              <w:t>2</w:t>
            </w:r>
          </w:p>
        </w:tc>
        <w:tc>
          <w:tcPr>
            <w:tcW w:w="1840" w:type="dxa"/>
          </w:tcPr>
          <w:p w:rsidR="00E3780F" w:rsidRPr="00751E24" w:rsidRDefault="00E3780F" w:rsidP="00751E24">
            <w:pPr>
              <w:spacing w:after="0" w:line="240" w:lineRule="auto"/>
              <w:jc w:val="both"/>
              <w:rPr>
                <w:rFonts w:ascii="Times New Roman" w:hAnsi="Times New Roman" w:cs="Times New Roman"/>
                <w:sz w:val="24"/>
                <w:szCs w:val="24"/>
              </w:rPr>
            </w:pPr>
            <w:r w:rsidRPr="00751E24">
              <w:rPr>
                <w:rFonts w:ascii="Times New Roman" w:hAnsi="Times New Roman" w:cs="Times New Roman"/>
                <w:sz w:val="24"/>
                <w:szCs w:val="24"/>
              </w:rPr>
              <w:t>3</w:t>
            </w:r>
          </w:p>
        </w:tc>
        <w:tc>
          <w:tcPr>
            <w:tcW w:w="1902" w:type="dxa"/>
          </w:tcPr>
          <w:p w:rsidR="00E3780F" w:rsidRPr="00751E24" w:rsidRDefault="00E3780F" w:rsidP="00751E24">
            <w:pPr>
              <w:spacing w:after="0" w:line="240" w:lineRule="auto"/>
              <w:jc w:val="both"/>
              <w:rPr>
                <w:rFonts w:ascii="Times New Roman" w:hAnsi="Times New Roman" w:cs="Times New Roman"/>
                <w:sz w:val="24"/>
                <w:szCs w:val="24"/>
              </w:rPr>
            </w:pPr>
            <w:r w:rsidRPr="00751E24">
              <w:rPr>
                <w:rFonts w:ascii="Times New Roman" w:hAnsi="Times New Roman" w:cs="Times New Roman"/>
                <w:sz w:val="24"/>
                <w:szCs w:val="24"/>
              </w:rPr>
              <w:t>4</w:t>
            </w:r>
          </w:p>
        </w:tc>
      </w:tr>
      <w:tr w:rsidR="00E3780F" w:rsidRPr="00751E24" w:rsidTr="00C77D89">
        <w:tc>
          <w:tcPr>
            <w:tcW w:w="2721" w:type="dxa"/>
          </w:tcPr>
          <w:p w:rsidR="00E3780F" w:rsidRPr="00751E24" w:rsidRDefault="00E3780F" w:rsidP="00751E24">
            <w:pPr>
              <w:spacing w:after="0" w:line="240" w:lineRule="auto"/>
              <w:jc w:val="both"/>
              <w:rPr>
                <w:rFonts w:ascii="Times New Roman" w:hAnsi="Times New Roman" w:cs="Times New Roman"/>
                <w:sz w:val="24"/>
                <w:szCs w:val="24"/>
              </w:rPr>
            </w:pPr>
            <w:r w:rsidRPr="00751E24">
              <w:rPr>
                <w:rFonts w:ascii="Times New Roman" w:hAnsi="Times New Roman" w:cs="Times New Roman"/>
                <w:sz w:val="24"/>
                <w:szCs w:val="24"/>
              </w:rPr>
              <w:t>Особовзрывобезопасное электрооборудование</w:t>
            </w:r>
          </w:p>
        </w:tc>
        <w:tc>
          <w:tcPr>
            <w:tcW w:w="3343" w:type="dxa"/>
          </w:tcPr>
          <w:p w:rsidR="00E3780F" w:rsidRPr="00751E24" w:rsidRDefault="00E3780F" w:rsidP="00751E24">
            <w:pPr>
              <w:spacing w:after="0" w:line="240" w:lineRule="auto"/>
              <w:jc w:val="both"/>
              <w:rPr>
                <w:rFonts w:ascii="Times New Roman" w:hAnsi="Times New Roman" w:cs="Times New Roman"/>
                <w:sz w:val="24"/>
                <w:szCs w:val="24"/>
              </w:rPr>
            </w:pPr>
            <w:r w:rsidRPr="00751E24">
              <w:rPr>
                <w:rFonts w:ascii="Times New Roman" w:hAnsi="Times New Roman" w:cs="Times New Roman"/>
                <w:sz w:val="24"/>
                <w:szCs w:val="24"/>
              </w:rPr>
              <w:t xml:space="preserve">То же, в котором по </w:t>
            </w:r>
            <w:proofErr w:type="spellStart"/>
            <w:proofErr w:type="gramStart"/>
            <w:r w:rsidRPr="00751E24">
              <w:rPr>
                <w:rFonts w:ascii="Times New Roman" w:hAnsi="Times New Roman" w:cs="Times New Roman"/>
                <w:sz w:val="24"/>
                <w:szCs w:val="24"/>
              </w:rPr>
              <w:t>отноше-нию</w:t>
            </w:r>
            <w:proofErr w:type="spellEnd"/>
            <w:proofErr w:type="gramEnd"/>
            <w:r w:rsidRPr="00751E24">
              <w:rPr>
                <w:rFonts w:ascii="Times New Roman" w:hAnsi="Times New Roman" w:cs="Times New Roman"/>
                <w:sz w:val="24"/>
                <w:szCs w:val="24"/>
              </w:rPr>
              <w:t xml:space="preserve"> к взрывобезопасному электрооборудованию </w:t>
            </w:r>
            <w:proofErr w:type="spellStart"/>
            <w:r w:rsidRPr="00751E24">
              <w:rPr>
                <w:rFonts w:ascii="Times New Roman" w:hAnsi="Times New Roman" w:cs="Times New Roman"/>
                <w:sz w:val="24"/>
                <w:szCs w:val="24"/>
              </w:rPr>
              <w:t>приня-ты</w:t>
            </w:r>
            <w:proofErr w:type="spellEnd"/>
            <w:r w:rsidRPr="00751E24">
              <w:rPr>
                <w:rFonts w:ascii="Times New Roman" w:hAnsi="Times New Roman" w:cs="Times New Roman"/>
                <w:sz w:val="24"/>
                <w:szCs w:val="24"/>
              </w:rPr>
              <w:t xml:space="preserve"> дополнительные средства взрывозащиты, </w:t>
            </w:r>
            <w:proofErr w:type="spellStart"/>
            <w:r w:rsidRPr="00751E24">
              <w:rPr>
                <w:rFonts w:ascii="Times New Roman" w:hAnsi="Times New Roman" w:cs="Times New Roman"/>
                <w:sz w:val="24"/>
                <w:szCs w:val="24"/>
              </w:rPr>
              <w:t>предусмот-ренные</w:t>
            </w:r>
            <w:proofErr w:type="spellEnd"/>
            <w:r w:rsidRPr="00751E24">
              <w:rPr>
                <w:rFonts w:ascii="Times New Roman" w:hAnsi="Times New Roman" w:cs="Times New Roman"/>
                <w:sz w:val="24"/>
                <w:szCs w:val="24"/>
              </w:rPr>
              <w:t xml:space="preserve"> стандартами на взрывозащиту</w:t>
            </w:r>
          </w:p>
        </w:tc>
        <w:tc>
          <w:tcPr>
            <w:tcW w:w="1840" w:type="dxa"/>
          </w:tcPr>
          <w:p w:rsidR="00E3780F" w:rsidRPr="00751E24" w:rsidRDefault="00E3780F" w:rsidP="00751E24">
            <w:pPr>
              <w:spacing w:after="0" w:line="240" w:lineRule="auto"/>
              <w:jc w:val="both"/>
              <w:rPr>
                <w:rFonts w:ascii="Times New Roman" w:hAnsi="Times New Roman" w:cs="Times New Roman"/>
                <w:sz w:val="24"/>
                <w:szCs w:val="24"/>
              </w:rPr>
            </w:pPr>
            <w:r w:rsidRPr="00751E24">
              <w:rPr>
                <w:rFonts w:ascii="Times New Roman" w:hAnsi="Times New Roman" w:cs="Times New Roman"/>
                <w:sz w:val="24"/>
                <w:szCs w:val="24"/>
              </w:rPr>
              <w:t>0</w:t>
            </w:r>
          </w:p>
        </w:tc>
        <w:tc>
          <w:tcPr>
            <w:tcW w:w="1902" w:type="dxa"/>
          </w:tcPr>
          <w:p w:rsidR="00E3780F" w:rsidRPr="00751E24" w:rsidRDefault="00E3780F" w:rsidP="00751E24">
            <w:pPr>
              <w:spacing w:after="0" w:line="240" w:lineRule="auto"/>
              <w:jc w:val="both"/>
              <w:rPr>
                <w:rFonts w:ascii="Times New Roman" w:hAnsi="Times New Roman" w:cs="Times New Roman"/>
                <w:sz w:val="24"/>
                <w:szCs w:val="24"/>
              </w:rPr>
            </w:pPr>
            <w:r w:rsidRPr="00751E24">
              <w:rPr>
                <w:rFonts w:ascii="Times New Roman" w:hAnsi="Times New Roman" w:cs="Times New Roman"/>
                <w:sz w:val="24"/>
                <w:szCs w:val="24"/>
                <w:lang w:val="en-US"/>
              </w:rPr>
              <w:t>I</w:t>
            </w:r>
            <w:r w:rsidRPr="00751E24">
              <w:rPr>
                <w:rFonts w:ascii="Times New Roman" w:hAnsi="Times New Roman" w:cs="Times New Roman"/>
                <w:sz w:val="24"/>
                <w:szCs w:val="24"/>
              </w:rPr>
              <w:t>а</w:t>
            </w:r>
          </w:p>
        </w:tc>
      </w:tr>
    </w:tbl>
    <w:p w:rsidR="00E3780F" w:rsidRPr="00751E24" w:rsidRDefault="00E3780F" w:rsidP="00751E24">
      <w:pPr>
        <w:spacing w:after="0" w:line="240" w:lineRule="auto"/>
        <w:jc w:val="both"/>
        <w:rPr>
          <w:rFonts w:ascii="Times New Roman" w:hAnsi="Times New Roman" w:cs="Times New Roman"/>
          <w:sz w:val="28"/>
          <w:szCs w:val="28"/>
        </w:rPr>
      </w:pP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Видом взрывозащиты называются совокупность средств взрывозащиты, установленная нормативными документами.</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Виды взрывозащиты могут быть условно разделены на 2 группы. Первая группа допускает возможность взрыва внутри электрооборудования, но исключает его распространение в окружающую среду. Вторая группа исключает или затрудняет воспламенение взрывоопасной среды, либо изоляцией токоведущих частей электрооборудования от окружающей среды, либо ликвидацией опасного искрения или перегрева частей электрооборудования, которые могут прийти в соприкосновение с взрывоопасной средой.</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 xml:space="preserve">Единственным представителем первой группы является взрывонепроницаемая оболочка, которая рассчитана таким образом, чтобы выдержать давление взрыва. Места сопряжения отдельных частей и узлов этих оболочек выполняются в виде узких и длинных цепей, чтобы пламя и продукты взрыва, </w:t>
      </w:r>
      <w:proofErr w:type="gramStart"/>
      <w:r w:rsidRPr="00751E24">
        <w:rPr>
          <w:rFonts w:ascii="Times New Roman" w:hAnsi="Times New Roman" w:cs="Times New Roman"/>
          <w:sz w:val="28"/>
          <w:szCs w:val="28"/>
        </w:rPr>
        <w:t>проходя по ним остывали</w:t>
      </w:r>
      <w:proofErr w:type="gramEnd"/>
      <w:r w:rsidRPr="00751E24">
        <w:rPr>
          <w:rFonts w:ascii="Times New Roman" w:hAnsi="Times New Roman" w:cs="Times New Roman"/>
          <w:sz w:val="28"/>
          <w:szCs w:val="28"/>
        </w:rPr>
        <w:t xml:space="preserve"> до безопасных температур, при которых самовоспламенение окружающей взрывоопасной среды становится невозможным.</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Виды взрывозащиты второй группы может быть в свою очередь разделены на 2 подгруппы.</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В первую входят виды, предусматривающие изоляцию от взрывоопасной среды токоведущих и находящихся под напряжением частей, способных вызывать воспламенение среды, маслом или жидким негорючим диэлектриком, сыпучим заполнителем (кварцевым песком), чистым воздухом или инертным газом.</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Вторую подгруппу представляет такие виды взрывозащиты как «искробезопасная» электрическая цепь и защита вида «е».</w:t>
      </w:r>
    </w:p>
    <w:p w:rsidR="00E3780F" w:rsidRPr="00751E24" w:rsidRDefault="00E3780F" w:rsidP="00751E24">
      <w:pPr>
        <w:spacing w:after="0" w:line="240" w:lineRule="auto"/>
        <w:ind w:firstLine="709"/>
        <w:jc w:val="both"/>
        <w:rPr>
          <w:rFonts w:ascii="Times New Roman" w:hAnsi="Times New Roman" w:cs="Times New Roman"/>
          <w:sz w:val="28"/>
          <w:szCs w:val="28"/>
        </w:rPr>
      </w:pPr>
      <w:proofErr w:type="gramStart"/>
      <w:r w:rsidRPr="00751E24">
        <w:rPr>
          <w:rFonts w:ascii="Times New Roman" w:hAnsi="Times New Roman" w:cs="Times New Roman"/>
          <w:sz w:val="28"/>
          <w:szCs w:val="28"/>
        </w:rPr>
        <w:t>В искробезопасных цепях мощность напряжения и нагрев цепи недостаточна для воспламенения окружающей среды, приняты меры по ограничению токов и напряжения, отделению этих цепей от сильноточных, экранизация от внешних наводок, атмосферных разрядов и т.п.</w:t>
      </w:r>
      <w:proofErr w:type="gramEnd"/>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 xml:space="preserve">Электрооборудование с защитой вида «е» характеризуется отсутствием нормально искрящих и нагретых до опасной температуры частей. Применяются специальные меры, резко снижающие вероятность его выхода из строя. </w:t>
      </w:r>
      <w:proofErr w:type="gramStart"/>
      <w:r w:rsidRPr="00751E24">
        <w:rPr>
          <w:rFonts w:ascii="Times New Roman" w:hAnsi="Times New Roman" w:cs="Times New Roman"/>
          <w:sz w:val="28"/>
          <w:szCs w:val="28"/>
        </w:rPr>
        <w:t xml:space="preserve">К ним относятся: применение высококачественных материалов, защита от внешних воздействий (в том числе от механических повреждений) </w:t>
      </w:r>
      <w:r w:rsidRPr="00751E24">
        <w:rPr>
          <w:rFonts w:ascii="Times New Roman" w:hAnsi="Times New Roman" w:cs="Times New Roman"/>
          <w:sz w:val="28"/>
          <w:szCs w:val="28"/>
        </w:rPr>
        <w:lastRenderedPageBreak/>
        <w:t>оболочек, снижение токовых нагрузок на неподвижные контактные системы и поддержание в них постоянных давлений, снижение токовой нагрузки на изоляцию, увеличение по сравнению с общими нормами путей утечки по поверхности изоляции деталей и воздушных зазоров между токоведущими частями разного потенциала и т.п.</w:t>
      </w:r>
      <w:proofErr w:type="gramEnd"/>
      <w:r w:rsidRPr="00751E24">
        <w:rPr>
          <w:rFonts w:ascii="Times New Roman" w:hAnsi="Times New Roman" w:cs="Times New Roman"/>
          <w:sz w:val="28"/>
          <w:szCs w:val="28"/>
        </w:rPr>
        <w:t xml:space="preserve"> Электрооборудование с защитой «е», которое может при работе подвергаться перегрузке, например, электродвигатели, должно эксплуатироваться с соответственно настроенной электрической или тепловой защитой.</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 xml:space="preserve">Помимо </w:t>
      </w:r>
      <w:proofErr w:type="gramStart"/>
      <w:r w:rsidRPr="00751E24">
        <w:rPr>
          <w:rFonts w:ascii="Times New Roman" w:hAnsi="Times New Roman" w:cs="Times New Roman"/>
          <w:sz w:val="28"/>
          <w:szCs w:val="28"/>
        </w:rPr>
        <w:t>описанных</w:t>
      </w:r>
      <w:proofErr w:type="gramEnd"/>
      <w:r w:rsidRPr="00751E24">
        <w:rPr>
          <w:rFonts w:ascii="Times New Roman" w:hAnsi="Times New Roman" w:cs="Times New Roman"/>
          <w:sz w:val="28"/>
          <w:szCs w:val="28"/>
        </w:rPr>
        <w:t xml:space="preserve"> выше, взрывозащита может осуществляться и другими методами, признанными испытательной организацией достаточными, так называемый «специальный» вид взрывозащиты.</w:t>
      </w:r>
    </w:p>
    <w:p w:rsidR="00E3780F" w:rsidRPr="00751E24" w:rsidRDefault="00E3780F" w:rsidP="00751E24">
      <w:pPr>
        <w:spacing w:after="0" w:line="240" w:lineRule="auto"/>
        <w:ind w:firstLine="709"/>
        <w:jc w:val="both"/>
        <w:rPr>
          <w:rFonts w:ascii="Times New Roman" w:hAnsi="Times New Roman" w:cs="Times New Roman"/>
          <w:sz w:val="28"/>
          <w:szCs w:val="28"/>
        </w:rPr>
      </w:pPr>
    </w:p>
    <w:tbl>
      <w:tblPr>
        <w:tblW w:w="98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56"/>
        <w:gridCol w:w="3132"/>
        <w:gridCol w:w="1800"/>
        <w:gridCol w:w="2318"/>
      </w:tblGrid>
      <w:tr w:rsidR="00E3780F" w:rsidRPr="00751E24" w:rsidTr="00751E24">
        <w:tc>
          <w:tcPr>
            <w:tcW w:w="2556" w:type="dxa"/>
          </w:tcPr>
          <w:p w:rsidR="00E3780F" w:rsidRPr="00751E24" w:rsidRDefault="00E3780F" w:rsidP="00751E24">
            <w:pPr>
              <w:spacing w:after="0" w:line="240" w:lineRule="auto"/>
              <w:jc w:val="center"/>
              <w:rPr>
                <w:rFonts w:ascii="Times New Roman" w:hAnsi="Times New Roman" w:cs="Times New Roman"/>
                <w:sz w:val="24"/>
                <w:szCs w:val="24"/>
              </w:rPr>
            </w:pPr>
            <w:r w:rsidRPr="00751E24">
              <w:rPr>
                <w:rFonts w:ascii="Times New Roman" w:hAnsi="Times New Roman" w:cs="Times New Roman"/>
                <w:sz w:val="24"/>
                <w:szCs w:val="24"/>
              </w:rPr>
              <w:t>Вид взрывозащиты</w:t>
            </w:r>
          </w:p>
        </w:tc>
        <w:tc>
          <w:tcPr>
            <w:tcW w:w="3132" w:type="dxa"/>
          </w:tcPr>
          <w:p w:rsidR="00E3780F" w:rsidRPr="00751E24" w:rsidRDefault="00E3780F" w:rsidP="00751E24">
            <w:pPr>
              <w:spacing w:after="0" w:line="240" w:lineRule="auto"/>
              <w:jc w:val="center"/>
              <w:rPr>
                <w:rFonts w:ascii="Times New Roman" w:hAnsi="Times New Roman" w:cs="Times New Roman"/>
                <w:sz w:val="24"/>
                <w:szCs w:val="24"/>
              </w:rPr>
            </w:pPr>
            <w:r w:rsidRPr="00751E24">
              <w:rPr>
                <w:rFonts w:ascii="Times New Roman" w:hAnsi="Times New Roman" w:cs="Times New Roman"/>
                <w:sz w:val="24"/>
                <w:szCs w:val="24"/>
              </w:rPr>
              <w:t>Определение вида взрывозащиты</w:t>
            </w:r>
          </w:p>
        </w:tc>
        <w:tc>
          <w:tcPr>
            <w:tcW w:w="1800" w:type="dxa"/>
          </w:tcPr>
          <w:p w:rsidR="00E3780F" w:rsidRPr="00751E24" w:rsidRDefault="00E3780F" w:rsidP="00751E24">
            <w:pPr>
              <w:spacing w:after="0" w:line="240" w:lineRule="auto"/>
              <w:jc w:val="center"/>
              <w:rPr>
                <w:rFonts w:ascii="Times New Roman" w:hAnsi="Times New Roman" w:cs="Times New Roman"/>
                <w:sz w:val="24"/>
                <w:szCs w:val="24"/>
              </w:rPr>
            </w:pPr>
            <w:r w:rsidRPr="00751E24">
              <w:rPr>
                <w:rFonts w:ascii="Times New Roman" w:hAnsi="Times New Roman" w:cs="Times New Roman"/>
                <w:sz w:val="24"/>
                <w:szCs w:val="24"/>
              </w:rPr>
              <w:t>Знак вида взрывозащиты</w:t>
            </w:r>
          </w:p>
        </w:tc>
        <w:tc>
          <w:tcPr>
            <w:tcW w:w="2318" w:type="dxa"/>
          </w:tcPr>
          <w:p w:rsidR="00E3780F" w:rsidRPr="00751E24" w:rsidRDefault="00E3780F" w:rsidP="00751E24">
            <w:pPr>
              <w:spacing w:after="0" w:line="240" w:lineRule="auto"/>
              <w:jc w:val="center"/>
              <w:rPr>
                <w:rFonts w:ascii="Times New Roman" w:hAnsi="Times New Roman" w:cs="Times New Roman"/>
                <w:sz w:val="24"/>
                <w:szCs w:val="24"/>
              </w:rPr>
            </w:pPr>
            <w:r w:rsidRPr="00751E24">
              <w:rPr>
                <w:rFonts w:ascii="Times New Roman" w:hAnsi="Times New Roman" w:cs="Times New Roman"/>
                <w:sz w:val="24"/>
                <w:szCs w:val="24"/>
              </w:rPr>
              <w:t>Основная область применения</w:t>
            </w:r>
          </w:p>
        </w:tc>
      </w:tr>
      <w:tr w:rsidR="00E3780F" w:rsidRPr="00751E24" w:rsidTr="00751E24">
        <w:tc>
          <w:tcPr>
            <w:tcW w:w="2556" w:type="dxa"/>
          </w:tcPr>
          <w:p w:rsidR="00E3780F" w:rsidRPr="00751E24" w:rsidRDefault="00E3780F" w:rsidP="00751E24">
            <w:pPr>
              <w:spacing w:after="0" w:line="240" w:lineRule="auto"/>
              <w:jc w:val="center"/>
              <w:rPr>
                <w:rFonts w:ascii="Times New Roman" w:hAnsi="Times New Roman" w:cs="Times New Roman"/>
                <w:sz w:val="24"/>
                <w:szCs w:val="24"/>
              </w:rPr>
            </w:pPr>
            <w:r w:rsidRPr="00751E24">
              <w:rPr>
                <w:rFonts w:ascii="Times New Roman" w:hAnsi="Times New Roman" w:cs="Times New Roman"/>
                <w:sz w:val="24"/>
                <w:szCs w:val="24"/>
              </w:rPr>
              <w:t>1</w:t>
            </w:r>
          </w:p>
        </w:tc>
        <w:tc>
          <w:tcPr>
            <w:tcW w:w="3132" w:type="dxa"/>
          </w:tcPr>
          <w:p w:rsidR="00E3780F" w:rsidRPr="00751E24" w:rsidRDefault="00E3780F" w:rsidP="00751E24">
            <w:pPr>
              <w:spacing w:after="0" w:line="240" w:lineRule="auto"/>
              <w:jc w:val="center"/>
              <w:rPr>
                <w:rFonts w:ascii="Times New Roman" w:hAnsi="Times New Roman" w:cs="Times New Roman"/>
                <w:sz w:val="24"/>
                <w:szCs w:val="24"/>
              </w:rPr>
            </w:pPr>
            <w:r w:rsidRPr="00751E24">
              <w:rPr>
                <w:rFonts w:ascii="Times New Roman" w:hAnsi="Times New Roman" w:cs="Times New Roman"/>
                <w:sz w:val="24"/>
                <w:szCs w:val="24"/>
              </w:rPr>
              <w:t>2</w:t>
            </w:r>
          </w:p>
        </w:tc>
        <w:tc>
          <w:tcPr>
            <w:tcW w:w="1800" w:type="dxa"/>
          </w:tcPr>
          <w:p w:rsidR="00E3780F" w:rsidRPr="00751E24" w:rsidRDefault="00E3780F" w:rsidP="00751E24">
            <w:pPr>
              <w:spacing w:after="0" w:line="240" w:lineRule="auto"/>
              <w:jc w:val="center"/>
              <w:rPr>
                <w:rFonts w:ascii="Times New Roman" w:hAnsi="Times New Roman" w:cs="Times New Roman"/>
                <w:sz w:val="24"/>
                <w:szCs w:val="24"/>
              </w:rPr>
            </w:pPr>
            <w:r w:rsidRPr="00751E24">
              <w:rPr>
                <w:rFonts w:ascii="Times New Roman" w:hAnsi="Times New Roman" w:cs="Times New Roman"/>
                <w:sz w:val="24"/>
                <w:szCs w:val="24"/>
              </w:rPr>
              <w:t>3</w:t>
            </w:r>
          </w:p>
        </w:tc>
        <w:tc>
          <w:tcPr>
            <w:tcW w:w="2318" w:type="dxa"/>
          </w:tcPr>
          <w:p w:rsidR="00E3780F" w:rsidRPr="00751E24" w:rsidRDefault="00E3780F" w:rsidP="00751E24">
            <w:pPr>
              <w:spacing w:after="0" w:line="240" w:lineRule="auto"/>
              <w:jc w:val="center"/>
              <w:rPr>
                <w:rFonts w:ascii="Times New Roman" w:hAnsi="Times New Roman" w:cs="Times New Roman"/>
                <w:sz w:val="24"/>
                <w:szCs w:val="24"/>
              </w:rPr>
            </w:pPr>
            <w:r w:rsidRPr="00751E24">
              <w:rPr>
                <w:rFonts w:ascii="Times New Roman" w:hAnsi="Times New Roman" w:cs="Times New Roman"/>
                <w:sz w:val="24"/>
                <w:szCs w:val="24"/>
              </w:rPr>
              <w:t>4</w:t>
            </w:r>
          </w:p>
        </w:tc>
      </w:tr>
      <w:tr w:rsidR="00E3780F" w:rsidRPr="00751E24" w:rsidTr="00751E24">
        <w:tc>
          <w:tcPr>
            <w:tcW w:w="2556" w:type="dxa"/>
          </w:tcPr>
          <w:p w:rsidR="00E3780F" w:rsidRPr="00751E24" w:rsidRDefault="00E3780F" w:rsidP="00751E24">
            <w:pPr>
              <w:spacing w:after="0" w:line="240" w:lineRule="auto"/>
              <w:jc w:val="center"/>
              <w:rPr>
                <w:rFonts w:ascii="Times New Roman" w:hAnsi="Times New Roman" w:cs="Times New Roman"/>
                <w:sz w:val="24"/>
                <w:szCs w:val="24"/>
              </w:rPr>
            </w:pPr>
            <w:r w:rsidRPr="00751E24">
              <w:rPr>
                <w:rFonts w:ascii="Times New Roman" w:hAnsi="Times New Roman" w:cs="Times New Roman"/>
                <w:sz w:val="24"/>
                <w:szCs w:val="24"/>
              </w:rPr>
              <w:t>Масляное заполнение оболочки</w:t>
            </w:r>
          </w:p>
        </w:tc>
        <w:tc>
          <w:tcPr>
            <w:tcW w:w="3132" w:type="dxa"/>
          </w:tcPr>
          <w:p w:rsidR="00E3780F" w:rsidRPr="00751E24" w:rsidRDefault="00E3780F" w:rsidP="00751E24">
            <w:pPr>
              <w:spacing w:after="0" w:line="240" w:lineRule="auto"/>
              <w:jc w:val="center"/>
              <w:rPr>
                <w:rFonts w:ascii="Times New Roman" w:hAnsi="Times New Roman" w:cs="Times New Roman"/>
                <w:sz w:val="24"/>
                <w:szCs w:val="24"/>
              </w:rPr>
            </w:pPr>
            <w:r w:rsidRPr="00751E24">
              <w:rPr>
                <w:rFonts w:ascii="Times New Roman" w:hAnsi="Times New Roman" w:cs="Times New Roman"/>
                <w:sz w:val="24"/>
                <w:szCs w:val="24"/>
              </w:rPr>
              <w:t xml:space="preserve">Токоведущие и </w:t>
            </w:r>
            <w:proofErr w:type="spellStart"/>
            <w:proofErr w:type="gramStart"/>
            <w:r w:rsidRPr="00751E24">
              <w:rPr>
                <w:rFonts w:ascii="Times New Roman" w:hAnsi="Times New Roman" w:cs="Times New Roman"/>
                <w:sz w:val="24"/>
                <w:szCs w:val="24"/>
              </w:rPr>
              <w:t>находящие-ся</w:t>
            </w:r>
            <w:proofErr w:type="spellEnd"/>
            <w:proofErr w:type="gramEnd"/>
            <w:r w:rsidRPr="00751E24">
              <w:rPr>
                <w:rFonts w:ascii="Times New Roman" w:hAnsi="Times New Roman" w:cs="Times New Roman"/>
                <w:sz w:val="24"/>
                <w:szCs w:val="24"/>
              </w:rPr>
              <w:t xml:space="preserve"> под напряжением части электрооборудования встроены в оболочку, </w:t>
            </w:r>
            <w:proofErr w:type="spellStart"/>
            <w:r w:rsidRPr="00751E24">
              <w:rPr>
                <w:rFonts w:ascii="Times New Roman" w:hAnsi="Times New Roman" w:cs="Times New Roman"/>
                <w:sz w:val="24"/>
                <w:szCs w:val="24"/>
              </w:rPr>
              <w:t>запо-лненную</w:t>
            </w:r>
            <w:proofErr w:type="spellEnd"/>
            <w:r w:rsidRPr="00751E24">
              <w:rPr>
                <w:rFonts w:ascii="Times New Roman" w:hAnsi="Times New Roman" w:cs="Times New Roman"/>
                <w:sz w:val="24"/>
                <w:szCs w:val="24"/>
              </w:rPr>
              <w:t xml:space="preserve"> минеральным </w:t>
            </w:r>
            <w:proofErr w:type="spellStart"/>
            <w:r w:rsidRPr="00751E24">
              <w:rPr>
                <w:rFonts w:ascii="Times New Roman" w:hAnsi="Times New Roman" w:cs="Times New Roman"/>
                <w:sz w:val="24"/>
                <w:szCs w:val="24"/>
              </w:rPr>
              <w:t>мас-лом</w:t>
            </w:r>
            <w:proofErr w:type="spellEnd"/>
            <w:r w:rsidRPr="00751E24">
              <w:rPr>
                <w:rFonts w:ascii="Times New Roman" w:hAnsi="Times New Roman" w:cs="Times New Roman"/>
                <w:sz w:val="24"/>
                <w:szCs w:val="24"/>
              </w:rPr>
              <w:t xml:space="preserve"> или негорючей </w:t>
            </w:r>
            <w:proofErr w:type="spellStart"/>
            <w:r w:rsidRPr="00751E24">
              <w:rPr>
                <w:rFonts w:ascii="Times New Roman" w:hAnsi="Times New Roman" w:cs="Times New Roman"/>
                <w:sz w:val="24"/>
                <w:szCs w:val="24"/>
              </w:rPr>
              <w:t>жид-костью</w:t>
            </w:r>
            <w:proofErr w:type="spellEnd"/>
            <w:r w:rsidRPr="00751E24">
              <w:rPr>
                <w:rFonts w:ascii="Times New Roman" w:hAnsi="Times New Roman" w:cs="Times New Roman"/>
                <w:sz w:val="24"/>
                <w:szCs w:val="24"/>
              </w:rPr>
              <w:t xml:space="preserve"> и находятся под </w:t>
            </w:r>
            <w:proofErr w:type="spellStart"/>
            <w:r w:rsidRPr="00751E24">
              <w:rPr>
                <w:rFonts w:ascii="Times New Roman" w:hAnsi="Times New Roman" w:cs="Times New Roman"/>
                <w:sz w:val="24"/>
                <w:szCs w:val="24"/>
              </w:rPr>
              <w:t>за-щитным</w:t>
            </w:r>
            <w:proofErr w:type="spellEnd"/>
            <w:r w:rsidRPr="00751E24">
              <w:rPr>
                <w:rFonts w:ascii="Times New Roman" w:hAnsi="Times New Roman" w:cs="Times New Roman"/>
                <w:sz w:val="24"/>
                <w:szCs w:val="24"/>
              </w:rPr>
              <w:t xml:space="preserve"> слоем масла, </w:t>
            </w:r>
            <w:proofErr w:type="spellStart"/>
            <w:r w:rsidRPr="00751E24">
              <w:rPr>
                <w:rFonts w:ascii="Times New Roman" w:hAnsi="Times New Roman" w:cs="Times New Roman"/>
                <w:sz w:val="24"/>
                <w:szCs w:val="24"/>
              </w:rPr>
              <w:t>изо-лирующим</w:t>
            </w:r>
            <w:proofErr w:type="spellEnd"/>
            <w:r w:rsidRPr="00751E24">
              <w:rPr>
                <w:rFonts w:ascii="Times New Roman" w:hAnsi="Times New Roman" w:cs="Times New Roman"/>
                <w:sz w:val="24"/>
                <w:szCs w:val="24"/>
              </w:rPr>
              <w:t xml:space="preserve"> эти части от </w:t>
            </w:r>
            <w:proofErr w:type="spellStart"/>
            <w:r w:rsidRPr="00751E24">
              <w:rPr>
                <w:rFonts w:ascii="Times New Roman" w:hAnsi="Times New Roman" w:cs="Times New Roman"/>
                <w:sz w:val="24"/>
                <w:szCs w:val="24"/>
              </w:rPr>
              <w:t>ок-ружающей</w:t>
            </w:r>
            <w:proofErr w:type="spellEnd"/>
            <w:r w:rsidRPr="00751E24">
              <w:rPr>
                <w:rFonts w:ascii="Times New Roman" w:hAnsi="Times New Roman" w:cs="Times New Roman"/>
                <w:sz w:val="24"/>
                <w:szCs w:val="24"/>
              </w:rPr>
              <w:t xml:space="preserve"> взрывоопасной среды</w:t>
            </w:r>
          </w:p>
        </w:tc>
        <w:tc>
          <w:tcPr>
            <w:tcW w:w="1800" w:type="dxa"/>
          </w:tcPr>
          <w:p w:rsidR="00E3780F" w:rsidRPr="00751E24" w:rsidRDefault="00E3780F" w:rsidP="00751E24">
            <w:pPr>
              <w:spacing w:after="0" w:line="240" w:lineRule="auto"/>
              <w:jc w:val="center"/>
              <w:rPr>
                <w:rFonts w:ascii="Times New Roman" w:hAnsi="Times New Roman" w:cs="Times New Roman"/>
                <w:sz w:val="24"/>
                <w:szCs w:val="24"/>
              </w:rPr>
            </w:pPr>
            <w:r w:rsidRPr="00751E24">
              <w:rPr>
                <w:rFonts w:ascii="Times New Roman" w:hAnsi="Times New Roman" w:cs="Times New Roman"/>
                <w:sz w:val="24"/>
                <w:szCs w:val="24"/>
              </w:rPr>
              <w:t>О</w:t>
            </w:r>
          </w:p>
        </w:tc>
        <w:tc>
          <w:tcPr>
            <w:tcW w:w="2318" w:type="dxa"/>
          </w:tcPr>
          <w:p w:rsidR="00E3780F" w:rsidRPr="00751E24" w:rsidRDefault="00E3780F" w:rsidP="00751E24">
            <w:pPr>
              <w:spacing w:after="0" w:line="240" w:lineRule="auto"/>
              <w:jc w:val="center"/>
              <w:rPr>
                <w:rFonts w:ascii="Times New Roman" w:hAnsi="Times New Roman" w:cs="Times New Roman"/>
                <w:sz w:val="24"/>
                <w:szCs w:val="24"/>
              </w:rPr>
            </w:pPr>
            <w:r w:rsidRPr="00751E24">
              <w:rPr>
                <w:rFonts w:ascii="Times New Roman" w:hAnsi="Times New Roman" w:cs="Times New Roman"/>
                <w:sz w:val="24"/>
                <w:szCs w:val="24"/>
              </w:rPr>
              <w:t xml:space="preserve">Трансформаторы, аппараты </w:t>
            </w:r>
            <w:proofErr w:type="spellStart"/>
            <w:proofErr w:type="gramStart"/>
            <w:r w:rsidRPr="00751E24">
              <w:rPr>
                <w:rFonts w:ascii="Times New Roman" w:hAnsi="Times New Roman" w:cs="Times New Roman"/>
                <w:sz w:val="24"/>
                <w:szCs w:val="24"/>
              </w:rPr>
              <w:t>управле-ния</w:t>
            </w:r>
            <w:proofErr w:type="spellEnd"/>
            <w:proofErr w:type="gramEnd"/>
            <w:r w:rsidRPr="00751E24">
              <w:rPr>
                <w:rFonts w:ascii="Times New Roman" w:hAnsi="Times New Roman" w:cs="Times New Roman"/>
                <w:sz w:val="24"/>
                <w:szCs w:val="24"/>
              </w:rPr>
              <w:t>, нагреватели, пусковые реостаты</w:t>
            </w:r>
          </w:p>
        </w:tc>
      </w:tr>
      <w:tr w:rsidR="00E3780F" w:rsidRPr="00751E24" w:rsidTr="00751E24">
        <w:tc>
          <w:tcPr>
            <w:tcW w:w="2556" w:type="dxa"/>
          </w:tcPr>
          <w:p w:rsidR="00E3780F" w:rsidRPr="00751E24" w:rsidRDefault="00E3780F" w:rsidP="00751E24">
            <w:pPr>
              <w:spacing w:after="0" w:line="240" w:lineRule="auto"/>
              <w:jc w:val="center"/>
              <w:rPr>
                <w:rFonts w:ascii="Times New Roman" w:hAnsi="Times New Roman" w:cs="Times New Roman"/>
                <w:sz w:val="24"/>
                <w:szCs w:val="24"/>
              </w:rPr>
            </w:pPr>
            <w:r w:rsidRPr="00751E24">
              <w:rPr>
                <w:rFonts w:ascii="Times New Roman" w:hAnsi="Times New Roman" w:cs="Times New Roman"/>
                <w:sz w:val="24"/>
                <w:szCs w:val="24"/>
              </w:rPr>
              <w:t>Кварцевой заполнение оболочки</w:t>
            </w:r>
          </w:p>
        </w:tc>
        <w:tc>
          <w:tcPr>
            <w:tcW w:w="3132" w:type="dxa"/>
          </w:tcPr>
          <w:p w:rsidR="00E3780F" w:rsidRPr="00751E24" w:rsidRDefault="00E3780F" w:rsidP="00751E24">
            <w:pPr>
              <w:spacing w:after="0" w:line="240" w:lineRule="auto"/>
              <w:jc w:val="center"/>
              <w:rPr>
                <w:rFonts w:ascii="Times New Roman" w:hAnsi="Times New Roman" w:cs="Times New Roman"/>
                <w:sz w:val="24"/>
                <w:szCs w:val="24"/>
              </w:rPr>
            </w:pPr>
            <w:r w:rsidRPr="00751E24">
              <w:rPr>
                <w:rFonts w:ascii="Times New Roman" w:hAnsi="Times New Roman" w:cs="Times New Roman"/>
                <w:sz w:val="24"/>
                <w:szCs w:val="24"/>
              </w:rPr>
              <w:t xml:space="preserve">То же, но вместо масла заполнитель из сухого </w:t>
            </w:r>
            <w:proofErr w:type="spellStart"/>
            <w:proofErr w:type="gramStart"/>
            <w:r w:rsidRPr="00751E24">
              <w:rPr>
                <w:rFonts w:ascii="Times New Roman" w:hAnsi="Times New Roman" w:cs="Times New Roman"/>
                <w:sz w:val="24"/>
                <w:szCs w:val="24"/>
              </w:rPr>
              <w:t>квар-цевого</w:t>
            </w:r>
            <w:proofErr w:type="spellEnd"/>
            <w:proofErr w:type="gramEnd"/>
            <w:r w:rsidRPr="00751E24">
              <w:rPr>
                <w:rFonts w:ascii="Times New Roman" w:hAnsi="Times New Roman" w:cs="Times New Roman"/>
                <w:sz w:val="24"/>
                <w:szCs w:val="24"/>
              </w:rPr>
              <w:t xml:space="preserve"> песка</w:t>
            </w:r>
          </w:p>
        </w:tc>
        <w:tc>
          <w:tcPr>
            <w:tcW w:w="1800" w:type="dxa"/>
          </w:tcPr>
          <w:p w:rsidR="00E3780F" w:rsidRPr="00751E24" w:rsidRDefault="00E3780F" w:rsidP="00751E24">
            <w:pPr>
              <w:spacing w:after="0" w:line="240" w:lineRule="auto"/>
              <w:jc w:val="center"/>
              <w:rPr>
                <w:rFonts w:ascii="Times New Roman" w:hAnsi="Times New Roman" w:cs="Times New Roman"/>
                <w:sz w:val="24"/>
                <w:szCs w:val="24"/>
              </w:rPr>
            </w:pPr>
            <w:r w:rsidRPr="00751E24">
              <w:rPr>
                <w:rFonts w:ascii="Times New Roman" w:hAnsi="Times New Roman" w:cs="Times New Roman"/>
                <w:sz w:val="24"/>
                <w:szCs w:val="24"/>
                <w:lang w:val="en-US"/>
              </w:rPr>
              <w:t>q</w:t>
            </w:r>
          </w:p>
        </w:tc>
        <w:tc>
          <w:tcPr>
            <w:tcW w:w="2318" w:type="dxa"/>
          </w:tcPr>
          <w:p w:rsidR="00E3780F" w:rsidRPr="00751E24" w:rsidRDefault="00E3780F" w:rsidP="00751E24">
            <w:pPr>
              <w:spacing w:after="0" w:line="240" w:lineRule="auto"/>
              <w:jc w:val="center"/>
              <w:rPr>
                <w:rFonts w:ascii="Times New Roman" w:hAnsi="Times New Roman" w:cs="Times New Roman"/>
                <w:sz w:val="24"/>
                <w:szCs w:val="24"/>
              </w:rPr>
            </w:pPr>
            <w:r w:rsidRPr="00751E24">
              <w:rPr>
                <w:rFonts w:ascii="Times New Roman" w:hAnsi="Times New Roman" w:cs="Times New Roman"/>
                <w:sz w:val="24"/>
                <w:szCs w:val="24"/>
              </w:rPr>
              <w:t xml:space="preserve">Трансформаторы, дроссели, </w:t>
            </w:r>
            <w:proofErr w:type="spellStart"/>
            <w:proofErr w:type="gramStart"/>
            <w:r w:rsidRPr="00751E24">
              <w:rPr>
                <w:rFonts w:ascii="Times New Roman" w:hAnsi="Times New Roman" w:cs="Times New Roman"/>
                <w:sz w:val="24"/>
                <w:szCs w:val="24"/>
              </w:rPr>
              <w:t>пускоре-гулирующая</w:t>
            </w:r>
            <w:proofErr w:type="spellEnd"/>
            <w:proofErr w:type="gramEnd"/>
            <w:r w:rsidRPr="00751E24">
              <w:rPr>
                <w:rFonts w:ascii="Times New Roman" w:hAnsi="Times New Roman" w:cs="Times New Roman"/>
                <w:sz w:val="24"/>
                <w:szCs w:val="24"/>
              </w:rPr>
              <w:t xml:space="preserve"> </w:t>
            </w:r>
            <w:proofErr w:type="spellStart"/>
            <w:r w:rsidRPr="00751E24">
              <w:rPr>
                <w:rFonts w:ascii="Times New Roman" w:hAnsi="Times New Roman" w:cs="Times New Roman"/>
                <w:sz w:val="24"/>
                <w:szCs w:val="24"/>
              </w:rPr>
              <w:t>аппа-ратура</w:t>
            </w:r>
            <w:proofErr w:type="spellEnd"/>
            <w:r w:rsidRPr="00751E24">
              <w:rPr>
                <w:rFonts w:ascii="Times New Roman" w:hAnsi="Times New Roman" w:cs="Times New Roman"/>
                <w:sz w:val="24"/>
                <w:szCs w:val="24"/>
              </w:rPr>
              <w:t>, нагреватели, электронные блоки</w:t>
            </w:r>
          </w:p>
        </w:tc>
      </w:tr>
      <w:tr w:rsidR="00E3780F" w:rsidRPr="00751E24" w:rsidTr="00751E24">
        <w:tc>
          <w:tcPr>
            <w:tcW w:w="2556" w:type="dxa"/>
          </w:tcPr>
          <w:p w:rsidR="00E3780F" w:rsidRPr="00751E24" w:rsidRDefault="00E3780F" w:rsidP="00751E24">
            <w:pPr>
              <w:spacing w:after="0" w:line="240" w:lineRule="auto"/>
              <w:jc w:val="center"/>
              <w:rPr>
                <w:rFonts w:ascii="Times New Roman" w:hAnsi="Times New Roman" w:cs="Times New Roman"/>
                <w:sz w:val="24"/>
                <w:szCs w:val="24"/>
              </w:rPr>
            </w:pPr>
            <w:r w:rsidRPr="00751E24">
              <w:rPr>
                <w:rFonts w:ascii="Times New Roman" w:hAnsi="Times New Roman" w:cs="Times New Roman"/>
                <w:sz w:val="24"/>
                <w:szCs w:val="24"/>
              </w:rPr>
              <w:t xml:space="preserve">Заполнение или </w:t>
            </w:r>
            <w:proofErr w:type="spellStart"/>
            <w:proofErr w:type="gramStart"/>
            <w:r w:rsidRPr="00751E24">
              <w:rPr>
                <w:rFonts w:ascii="Times New Roman" w:hAnsi="Times New Roman" w:cs="Times New Roman"/>
                <w:sz w:val="24"/>
                <w:szCs w:val="24"/>
              </w:rPr>
              <w:t>про-дувка</w:t>
            </w:r>
            <w:proofErr w:type="spellEnd"/>
            <w:proofErr w:type="gramEnd"/>
            <w:r w:rsidRPr="00751E24">
              <w:rPr>
                <w:rFonts w:ascii="Times New Roman" w:hAnsi="Times New Roman" w:cs="Times New Roman"/>
                <w:sz w:val="24"/>
                <w:szCs w:val="24"/>
              </w:rPr>
              <w:t xml:space="preserve"> оболочки </w:t>
            </w:r>
            <w:proofErr w:type="spellStart"/>
            <w:r w:rsidRPr="00751E24">
              <w:rPr>
                <w:rFonts w:ascii="Times New Roman" w:hAnsi="Times New Roman" w:cs="Times New Roman"/>
                <w:sz w:val="24"/>
                <w:szCs w:val="24"/>
              </w:rPr>
              <w:t>избы-точным</w:t>
            </w:r>
            <w:proofErr w:type="spellEnd"/>
            <w:r w:rsidRPr="00751E24">
              <w:rPr>
                <w:rFonts w:ascii="Times New Roman" w:hAnsi="Times New Roman" w:cs="Times New Roman"/>
                <w:sz w:val="24"/>
                <w:szCs w:val="24"/>
              </w:rPr>
              <w:t xml:space="preserve"> давлением</w:t>
            </w:r>
          </w:p>
        </w:tc>
        <w:tc>
          <w:tcPr>
            <w:tcW w:w="3132" w:type="dxa"/>
          </w:tcPr>
          <w:p w:rsidR="00E3780F" w:rsidRPr="00751E24" w:rsidRDefault="00E3780F" w:rsidP="00751E24">
            <w:pPr>
              <w:spacing w:after="0" w:line="240" w:lineRule="auto"/>
              <w:jc w:val="center"/>
              <w:rPr>
                <w:rFonts w:ascii="Times New Roman" w:hAnsi="Times New Roman" w:cs="Times New Roman"/>
                <w:sz w:val="24"/>
                <w:szCs w:val="24"/>
              </w:rPr>
            </w:pPr>
            <w:r w:rsidRPr="00751E24">
              <w:rPr>
                <w:rFonts w:ascii="Times New Roman" w:hAnsi="Times New Roman" w:cs="Times New Roman"/>
                <w:sz w:val="24"/>
                <w:szCs w:val="24"/>
              </w:rPr>
              <w:t xml:space="preserve">Токоведущие или </w:t>
            </w:r>
            <w:proofErr w:type="spellStart"/>
            <w:proofErr w:type="gramStart"/>
            <w:r w:rsidRPr="00751E24">
              <w:rPr>
                <w:rFonts w:ascii="Times New Roman" w:hAnsi="Times New Roman" w:cs="Times New Roman"/>
                <w:sz w:val="24"/>
                <w:szCs w:val="24"/>
              </w:rPr>
              <w:t>находя-щиеся</w:t>
            </w:r>
            <w:proofErr w:type="spellEnd"/>
            <w:proofErr w:type="gramEnd"/>
            <w:r w:rsidRPr="00751E24">
              <w:rPr>
                <w:rFonts w:ascii="Times New Roman" w:hAnsi="Times New Roman" w:cs="Times New Roman"/>
                <w:sz w:val="24"/>
                <w:szCs w:val="24"/>
              </w:rPr>
              <w:t xml:space="preserve"> под напряжением части электрооборудования встроены в оболочку, </w:t>
            </w:r>
            <w:proofErr w:type="spellStart"/>
            <w:r w:rsidRPr="00751E24">
              <w:rPr>
                <w:rFonts w:ascii="Times New Roman" w:hAnsi="Times New Roman" w:cs="Times New Roman"/>
                <w:sz w:val="24"/>
                <w:szCs w:val="24"/>
              </w:rPr>
              <w:t>запо-лненную</w:t>
            </w:r>
            <w:proofErr w:type="spellEnd"/>
            <w:r w:rsidRPr="00751E24">
              <w:rPr>
                <w:rFonts w:ascii="Times New Roman" w:hAnsi="Times New Roman" w:cs="Times New Roman"/>
                <w:sz w:val="24"/>
                <w:szCs w:val="24"/>
              </w:rPr>
              <w:t xml:space="preserve"> или продуваемую избыточным давлением, и находятся в среде </w:t>
            </w:r>
            <w:proofErr w:type="spellStart"/>
            <w:r w:rsidRPr="00751E24">
              <w:rPr>
                <w:rFonts w:ascii="Times New Roman" w:hAnsi="Times New Roman" w:cs="Times New Roman"/>
                <w:sz w:val="24"/>
                <w:szCs w:val="24"/>
              </w:rPr>
              <w:t>защит-ного</w:t>
            </w:r>
            <w:proofErr w:type="spellEnd"/>
            <w:r w:rsidRPr="00751E24">
              <w:rPr>
                <w:rFonts w:ascii="Times New Roman" w:hAnsi="Times New Roman" w:cs="Times New Roman"/>
                <w:sz w:val="24"/>
                <w:szCs w:val="24"/>
              </w:rPr>
              <w:t xml:space="preserve"> газа, изолирующего их от окружающей </w:t>
            </w:r>
            <w:proofErr w:type="spellStart"/>
            <w:r w:rsidRPr="00751E24">
              <w:rPr>
                <w:rFonts w:ascii="Times New Roman" w:hAnsi="Times New Roman" w:cs="Times New Roman"/>
                <w:sz w:val="24"/>
                <w:szCs w:val="24"/>
              </w:rPr>
              <w:t>взрывоопа-сной</w:t>
            </w:r>
            <w:proofErr w:type="spellEnd"/>
            <w:r w:rsidRPr="00751E24">
              <w:rPr>
                <w:rFonts w:ascii="Times New Roman" w:hAnsi="Times New Roman" w:cs="Times New Roman"/>
                <w:sz w:val="24"/>
                <w:szCs w:val="24"/>
              </w:rPr>
              <w:t xml:space="preserve"> среды</w:t>
            </w:r>
          </w:p>
        </w:tc>
        <w:tc>
          <w:tcPr>
            <w:tcW w:w="1800" w:type="dxa"/>
          </w:tcPr>
          <w:p w:rsidR="00E3780F" w:rsidRPr="00751E24" w:rsidRDefault="00E3780F" w:rsidP="00751E24">
            <w:pPr>
              <w:spacing w:after="0" w:line="240" w:lineRule="auto"/>
              <w:jc w:val="center"/>
              <w:rPr>
                <w:rFonts w:ascii="Times New Roman" w:hAnsi="Times New Roman" w:cs="Times New Roman"/>
                <w:sz w:val="24"/>
                <w:szCs w:val="24"/>
              </w:rPr>
            </w:pPr>
            <w:proofErr w:type="spellStart"/>
            <w:proofErr w:type="gramStart"/>
            <w:r w:rsidRPr="00751E24">
              <w:rPr>
                <w:rFonts w:ascii="Times New Roman" w:hAnsi="Times New Roman" w:cs="Times New Roman"/>
                <w:sz w:val="24"/>
                <w:szCs w:val="24"/>
              </w:rPr>
              <w:t>р</w:t>
            </w:r>
            <w:proofErr w:type="spellEnd"/>
            <w:proofErr w:type="gramEnd"/>
          </w:p>
        </w:tc>
        <w:tc>
          <w:tcPr>
            <w:tcW w:w="2318" w:type="dxa"/>
          </w:tcPr>
          <w:p w:rsidR="00E3780F" w:rsidRPr="00751E24" w:rsidRDefault="00E3780F" w:rsidP="00751E24">
            <w:pPr>
              <w:spacing w:after="0" w:line="240" w:lineRule="auto"/>
              <w:jc w:val="center"/>
              <w:rPr>
                <w:rFonts w:ascii="Times New Roman" w:hAnsi="Times New Roman" w:cs="Times New Roman"/>
                <w:sz w:val="24"/>
                <w:szCs w:val="24"/>
              </w:rPr>
            </w:pPr>
            <w:r w:rsidRPr="00751E24">
              <w:rPr>
                <w:rFonts w:ascii="Times New Roman" w:hAnsi="Times New Roman" w:cs="Times New Roman"/>
                <w:sz w:val="24"/>
                <w:szCs w:val="24"/>
              </w:rPr>
              <w:t xml:space="preserve">Электрические </w:t>
            </w:r>
            <w:proofErr w:type="spellStart"/>
            <w:r w:rsidRPr="00751E24">
              <w:rPr>
                <w:rFonts w:ascii="Times New Roman" w:hAnsi="Times New Roman" w:cs="Times New Roman"/>
                <w:sz w:val="24"/>
                <w:szCs w:val="24"/>
              </w:rPr>
              <w:t>ма-шины</w:t>
            </w:r>
            <w:proofErr w:type="spellEnd"/>
            <w:r w:rsidRPr="00751E24">
              <w:rPr>
                <w:rFonts w:ascii="Times New Roman" w:hAnsi="Times New Roman" w:cs="Times New Roman"/>
                <w:sz w:val="24"/>
                <w:szCs w:val="24"/>
              </w:rPr>
              <w:t xml:space="preserve">, реакторы с </w:t>
            </w:r>
            <w:proofErr w:type="gramStart"/>
            <w:r w:rsidRPr="00751E24">
              <w:rPr>
                <w:rFonts w:ascii="Times New Roman" w:hAnsi="Times New Roman" w:cs="Times New Roman"/>
                <w:sz w:val="24"/>
                <w:szCs w:val="24"/>
              </w:rPr>
              <w:t>индукционным</w:t>
            </w:r>
            <w:proofErr w:type="gramEnd"/>
            <w:r w:rsidRPr="00751E24">
              <w:rPr>
                <w:rFonts w:ascii="Times New Roman" w:hAnsi="Times New Roman" w:cs="Times New Roman"/>
                <w:sz w:val="24"/>
                <w:szCs w:val="24"/>
              </w:rPr>
              <w:t xml:space="preserve"> </w:t>
            </w:r>
            <w:proofErr w:type="spellStart"/>
            <w:r w:rsidRPr="00751E24">
              <w:rPr>
                <w:rFonts w:ascii="Times New Roman" w:hAnsi="Times New Roman" w:cs="Times New Roman"/>
                <w:sz w:val="24"/>
                <w:szCs w:val="24"/>
              </w:rPr>
              <w:t>наг-ревом</w:t>
            </w:r>
            <w:proofErr w:type="spellEnd"/>
            <w:r w:rsidRPr="00751E24">
              <w:rPr>
                <w:rFonts w:ascii="Times New Roman" w:hAnsi="Times New Roman" w:cs="Times New Roman"/>
                <w:sz w:val="24"/>
                <w:szCs w:val="24"/>
              </w:rPr>
              <w:t xml:space="preserve">, </w:t>
            </w:r>
            <w:proofErr w:type="spellStart"/>
            <w:r w:rsidRPr="00751E24">
              <w:rPr>
                <w:rFonts w:ascii="Times New Roman" w:hAnsi="Times New Roman" w:cs="Times New Roman"/>
                <w:sz w:val="24"/>
                <w:szCs w:val="24"/>
              </w:rPr>
              <w:t>осветитель-ные</w:t>
            </w:r>
            <w:proofErr w:type="spellEnd"/>
            <w:r w:rsidRPr="00751E24">
              <w:rPr>
                <w:rFonts w:ascii="Times New Roman" w:hAnsi="Times New Roman" w:cs="Times New Roman"/>
                <w:sz w:val="24"/>
                <w:szCs w:val="24"/>
              </w:rPr>
              <w:t xml:space="preserve"> устройства</w:t>
            </w:r>
          </w:p>
        </w:tc>
      </w:tr>
      <w:tr w:rsidR="00E3780F" w:rsidRPr="00751E24" w:rsidTr="00751E24">
        <w:tc>
          <w:tcPr>
            <w:tcW w:w="2556" w:type="dxa"/>
          </w:tcPr>
          <w:p w:rsidR="00E3780F" w:rsidRPr="00751E24" w:rsidRDefault="00E3780F" w:rsidP="00751E24">
            <w:pPr>
              <w:spacing w:after="0" w:line="240" w:lineRule="auto"/>
              <w:jc w:val="center"/>
              <w:rPr>
                <w:rFonts w:ascii="Times New Roman" w:hAnsi="Times New Roman" w:cs="Times New Roman"/>
                <w:sz w:val="24"/>
                <w:szCs w:val="24"/>
              </w:rPr>
            </w:pPr>
            <w:r w:rsidRPr="00751E24">
              <w:rPr>
                <w:rFonts w:ascii="Times New Roman" w:hAnsi="Times New Roman" w:cs="Times New Roman"/>
                <w:sz w:val="24"/>
                <w:szCs w:val="24"/>
              </w:rPr>
              <w:t>Искробезопасная электрическая цепь</w:t>
            </w:r>
          </w:p>
        </w:tc>
        <w:tc>
          <w:tcPr>
            <w:tcW w:w="3132" w:type="dxa"/>
          </w:tcPr>
          <w:p w:rsidR="00E3780F" w:rsidRPr="00751E24" w:rsidRDefault="00E3780F" w:rsidP="00751E24">
            <w:pPr>
              <w:spacing w:after="0" w:line="240" w:lineRule="auto"/>
              <w:jc w:val="center"/>
              <w:rPr>
                <w:rFonts w:ascii="Times New Roman" w:hAnsi="Times New Roman" w:cs="Times New Roman"/>
                <w:sz w:val="24"/>
                <w:szCs w:val="24"/>
              </w:rPr>
            </w:pPr>
            <w:r w:rsidRPr="00751E24">
              <w:rPr>
                <w:rFonts w:ascii="Times New Roman" w:hAnsi="Times New Roman" w:cs="Times New Roman"/>
                <w:sz w:val="24"/>
                <w:szCs w:val="24"/>
              </w:rPr>
              <w:t xml:space="preserve">Электрическая цепь, </w:t>
            </w:r>
            <w:proofErr w:type="spellStart"/>
            <w:proofErr w:type="gramStart"/>
            <w:r w:rsidRPr="00751E24">
              <w:rPr>
                <w:rFonts w:ascii="Times New Roman" w:hAnsi="Times New Roman" w:cs="Times New Roman"/>
                <w:sz w:val="24"/>
                <w:szCs w:val="24"/>
              </w:rPr>
              <w:t>выпол-ненная</w:t>
            </w:r>
            <w:proofErr w:type="spellEnd"/>
            <w:proofErr w:type="gramEnd"/>
            <w:r w:rsidRPr="00751E24">
              <w:rPr>
                <w:rFonts w:ascii="Times New Roman" w:hAnsi="Times New Roman" w:cs="Times New Roman"/>
                <w:sz w:val="24"/>
                <w:szCs w:val="24"/>
              </w:rPr>
              <w:t xml:space="preserve"> так, что </w:t>
            </w:r>
            <w:proofErr w:type="spellStart"/>
            <w:r w:rsidRPr="00751E24">
              <w:rPr>
                <w:rFonts w:ascii="Times New Roman" w:hAnsi="Times New Roman" w:cs="Times New Roman"/>
                <w:sz w:val="24"/>
                <w:szCs w:val="24"/>
              </w:rPr>
              <w:t>электричес-кий</w:t>
            </w:r>
            <w:proofErr w:type="spellEnd"/>
            <w:r w:rsidRPr="00751E24">
              <w:rPr>
                <w:rFonts w:ascii="Times New Roman" w:hAnsi="Times New Roman" w:cs="Times New Roman"/>
                <w:sz w:val="24"/>
                <w:szCs w:val="24"/>
              </w:rPr>
              <w:t xml:space="preserve"> разряд или ее нагрев не может воспламенить </w:t>
            </w:r>
            <w:proofErr w:type="spellStart"/>
            <w:r w:rsidRPr="00751E24">
              <w:rPr>
                <w:rFonts w:ascii="Times New Roman" w:hAnsi="Times New Roman" w:cs="Times New Roman"/>
                <w:sz w:val="24"/>
                <w:szCs w:val="24"/>
              </w:rPr>
              <w:t>взры-воопасную</w:t>
            </w:r>
            <w:proofErr w:type="spellEnd"/>
            <w:r w:rsidRPr="00751E24">
              <w:rPr>
                <w:rFonts w:ascii="Times New Roman" w:hAnsi="Times New Roman" w:cs="Times New Roman"/>
                <w:sz w:val="24"/>
                <w:szCs w:val="24"/>
              </w:rPr>
              <w:t xml:space="preserve"> среду при </w:t>
            </w:r>
            <w:proofErr w:type="spellStart"/>
            <w:r w:rsidRPr="00751E24">
              <w:rPr>
                <w:rFonts w:ascii="Times New Roman" w:hAnsi="Times New Roman" w:cs="Times New Roman"/>
                <w:sz w:val="24"/>
                <w:szCs w:val="24"/>
              </w:rPr>
              <w:t>пред-писанных</w:t>
            </w:r>
            <w:proofErr w:type="spellEnd"/>
            <w:r w:rsidRPr="00751E24">
              <w:rPr>
                <w:rFonts w:ascii="Times New Roman" w:hAnsi="Times New Roman" w:cs="Times New Roman"/>
                <w:sz w:val="24"/>
                <w:szCs w:val="24"/>
              </w:rPr>
              <w:t xml:space="preserve"> условиях </w:t>
            </w:r>
            <w:proofErr w:type="spellStart"/>
            <w:r w:rsidRPr="00751E24">
              <w:rPr>
                <w:rFonts w:ascii="Times New Roman" w:hAnsi="Times New Roman" w:cs="Times New Roman"/>
                <w:sz w:val="24"/>
                <w:szCs w:val="24"/>
              </w:rPr>
              <w:t>испы-тания</w:t>
            </w:r>
            <w:proofErr w:type="spellEnd"/>
          </w:p>
        </w:tc>
        <w:tc>
          <w:tcPr>
            <w:tcW w:w="1800" w:type="dxa"/>
          </w:tcPr>
          <w:p w:rsidR="00E3780F" w:rsidRPr="00751E24" w:rsidRDefault="00E3780F" w:rsidP="00751E24">
            <w:pPr>
              <w:spacing w:after="0" w:line="240" w:lineRule="auto"/>
              <w:jc w:val="center"/>
              <w:rPr>
                <w:rFonts w:ascii="Times New Roman" w:hAnsi="Times New Roman" w:cs="Times New Roman"/>
                <w:sz w:val="24"/>
                <w:szCs w:val="24"/>
              </w:rPr>
            </w:pPr>
            <w:r w:rsidRPr="00751E24">
              <w:rPr>
                <w:rFonts w:ascii="Times New Roman" w:hAnsi="Times New Roman" w:cs="Times New Roman"/>
                <w:sz w:val="24"/>
                <w:szCs w:val="24"/>
                <w:lang w:val="en-US"/>
              </w:rPr>
              <w:t>I</w:t>
            </w:r>
            <w:r w:rsidRPr="00751E24">
              <w:rPr>
                <w:rFonts w:ascii="Times New Roman" w:hAnsi="Times New Roman" w:cs="Times New Roman"/>
                <w:sz w:val="24"/>
                <w:szCs w:val="24"/>
              </w:rPr>
              <w:t>а</w:t>
            </w:r>
          </w:p>
          <w:p w:rsidR="00E3780F" w:rsidRPr="00751E24" w:rsidRDefault="00E3780F" w:rsidP="00751E24">
            <w:pPr>
              <w:spacing w:after="0" w:line="240" w:lineRule="auto"/>
              <w:jc w:val="center"/>
              <w:rPr>
                <w:rFonts w:ascii="Times New Roman" w:hAnsi="Times New Roman" w:cs="Times New Roman"/>
                <w:sz w:val="24"/>
                <w:szCs w:val="24"/>
              </w:rPr>
            </w:pPr>
            <w:r w:rsidRPr="00751E24">
              <w:rPr>
                <w:rFonts w:ascii="Times New Roman" w:hAnsi="Times New Roman" w:cs="Times New Roman"/>
                <w:sz w:val="24"/>
                <w:szCs w:val="24"/>
                <w:lang w:val="en-US"/>
              </w:rPr>
              <w:t>I</w:t>
            </w:r>
            <w:r w:rsidRPr="00751E24">
              <w:rPr>
                <w:rFonts w:ascii="Times New Roman" w:hAnsi="Times New Roman" w:cs="Times New Roman"/>
                <w:sz w:val="24"/>
                <w:szCs w:val="24"/>
              </w:rPr>
              <w:t>в</w:t>
            </w:r>
          </w:p>
          <w:p w:rsidR="00E3780F" w:rsidRPr="00751E24" w:rsidRDefault="00E3780F" w:rsidP="00751E24">
            <w:pPr>
              <w:spacing w:after="0" w:line="240" w:lineRule="auto"/>
              <w:jc w:val="center"/>
              <w:rPr>
                <w:rFonts w:ascii="Times New Roman" w:hAnsi="Times New Roman" w:cs="Times New Roman"/>
                <w:sz w:val="24"/>
                <w:szCs w:val="24"/>
              </w:rPr>
            </w:pPr>
            <w:r w:rsidRPr="00751E24">
              <w:rPr>
                <w:rFonts w:ascii="Times New Roman" w:hAnsi="Times New Roman" w:cs="Times New Roman"/>
                <w:sz w:val="24"/>
                <w:szCs w:val="24"/>
                <w:lang w:val="en-US"/>
              </w:rPr>
              <w:t>I</w:t>
            </w:r>
            <w:r w:rsidRPr="00751E24">
              <w:rPr>
                <w:rFonts w:ascii="Times New Roman" w:hAnsi="Times New Roman" w:cs="Times New Roman"/>
                <w:sz w:val="24"/>
                <w:szCs w:val="24"/>
              </w:rPr>
              <w:t>с</w:t>
            </w:r>
          </w:p>
        </w:tc>
        <w:tc>
          <w:tcPr>
            <w:tcW w:w="2318" w:type="dxa"/>
          </w:tcPr>
          <w:p w:rsidR="00E3780F" w:rsidRPr="00751E24" w:rsidRDefault="00E3780F" w:rsidP="00751E24">
            <w:pPr>
              <w:spacing w:after="0" w:line="240" w:lineRule="auto"/>
              <w:jc w:val="center"/>
              <w:rPr>
                <w:rFonts w:ascii="Times New Roman" w:hAnsi="Times New Roman" w:cs="Times New Roman"/>
                <w:sz w:val="24"/>
                <w:szCs w:val="24"/>
              </w:rPr>
            </w:pPr>
            <w:r w:rsidRPr="00751E24">
              <w:rPr>
                <w:rFonts w:ascii="Times New Roman" w:hAnsi="Times New Roman" w:cs="Times New Roman"/>
                <w:sz w:val="24"/>
                <w:szCs w:val="24"/>
              </w:rPr>
              <w:t xml:space="preserve">Слаботочные </w:t>
            </w:r>
            <w:proofErr w:type="spellStart"/>
            <w:proofErr w:type="gramStart"/>
            <w:r w:rsidRPr="00751E24">
              <w:rPr>
                <w:rFonts w:ascii="Times New Roman" w:hAnsi="Times New Roman" w:cs="Times New Roman"/>
                <w:sz w:val="24"/>
                <w:szCs w:val="24"/>
              </w:rPr>
              <w:t>устро-йства</w:t>
            </w:r>
            <w:proofErr w:type="spellEnd"/>
            <w:proofErr w:type="gramEnd"/>
            <w:r w:rsidRPr="00751E24">
              <w:rPr>
                <w:rFonts w:ascii="Times New Roman" w:hAnsi="Times New Roman" w:cs="Times New Roman"/>
                <w:sz w:val="24"/>
                <w:szCs w:val="24"/>
              </w:rPr>
              <w:t xml:space="preserve"> измерения, управления и </w:t>
            </w:r>
            <w:proofErr w:type="spellStart"/>
            <w:r w:rsidRPr="00751E24">
              <w:rPr>
                <w:rFonts w:ascii="Times New Roman" w:hAnsi="Times New Roman" w:cs="Times New Roman"/>
                <w:sz w:val="24"/>
                <w:szCs w:val="24"/>
              </w:rPr>
              <w:t>конт-роля</w:t>
            </w:r>
            <w:proofErr w:type="spellEnd"/>
          </w:p>
        </w:tc>
      </w:tr>
      <w:tr w:rsidR="00E3780F" w:rsidRPr="00751E24" w:rsidTr="00751E24">
        <w:trPr>
          <w:trHeight w:val="2825"/>
        </w:trPr>
        <w:tc>
          <w:tcPr>
            <w:tcW w:w="2556" w:type="dxa"/>
          </w:tcPr>
          <w:p w:rsidR="00E3780F" w:rsidRPr="00751E24" w:rsidRDefault="00E3780F" w:rsidP="00751E24">
            <w:pPr>
              <w:spacing w:after="0" w:line="240" w:lineRule="auto"/>
              <w:jc w:val="center"/>
              <w:rPr>
                <w:rFonts w:ascii="Times New Roman" w:hAnsi="Times New Roman" w:cs="Times New Roman"/>
                <w:sz w:val="24"/>
                <w:szCs w:val="24"/>
              </w:rPr>
            </w:pPr>
            <w:r w:rsidRPr="00751E24">
              <w:rPr>
                <w:rFonts w:ascii="Times New Roman" w:hAnsi="Times New Roman" w:cs="Times New Roman"/>
                <w:sz w:val="24"/>
                <w:szCs w:val="24"/>
              </w:rPr>
              <w:lastRenderedPageBreak/>
              <w:t>Специальный</w:t>
            </w:r>
          </w:p>
        </w:tc>
        <w:tc>
          <w:tcPr>
            <w:tcW w:w="3132" w:type="dxa"/>
          </w:tcPr>
          <w:p w:rsidR="00E3780F" w:rsidRPr="00751E24" w:rsidRDefault="00E3780F" w:rsidP="00751E24">
            <w:pPr>
              <w:spacing w:after="0" w:line="240" w:lineRule="auto"/>
              <w:jc w:val="center"/>
              <w:rPr>
                <w:rFonts w:ascii="Times New Roman" w:hAnsi="Times New Roman" w:cs="Times New Roman"/>
                <w:sz w:val="24"/>
                <w:szCs w:val="24"/>
              </w:rPr>
            </w:pPr>
            <w:r w:rsidRPr="00751E24">
              <w:rPr>
                <w:rFonts w:ascii="Times New Roman" w:hAnsi="Times New Roman" w:cs="Times New Roman"/>
                <w:sz w:val="24"/>
                <w:szCs w:val="24"/>
              </w:rPr>
              <w:t xml:space="preserve">Вид взрывозащиты </w:t>
            </w:r>
            <w:proofErr w:type="spellStart"/>
            <w:proofErr w:type="gramStart"/>
            <w:r w:rsidRPr="00751E24">
              <w:rPr>
                <w:rFonts w:ascii="Times New Roman" w:hAnsi="Times New Roman" w:cs="Times New Roman"/>
                <w:sz w:val="24"/>
                <w:szCs w:val="24"/>
              </w:rPr>
              <w:t>электро-оборудования</w:t>
            </w:r>
            <w:proofErr w:type="spellEnd"/>
            <w:proofErr w:type="gramEnd"/>
            <w:r w:rsidRPr="00751E24">
              <w:rPr>
                <w:rFonts w:ascii="Times New Roman" w:hAnsi="Times New Roman" w:cs="Times New Roman"/>
                <w:sz w:val="24"/>
                <w:szCs w:val="24"/>
              </w:rPr>
              <w:t xml:space="preserve">, основанный на принципах, отличных от других видов </w:t>
            </w:r>
            <w:proofErr w:type="spellStart"/>
            <w:r w:rsidRPr="00751E24">
              <w:rPr>
                <w:rFonts w:ascii="Times New Roman" w:hAnsi="Times New Roman" w:cs="Times New Roman"/>
                <w:sz w:val="24"/>
                <w:szCs w:val="24"/>
              </w:rPr>
              <w:t>взрывозащи-ты</w:t>
            </w:r>
            <w:proofErr w:type="spellEnd"/>
            <w:r w:rsidRPr="00751E24">
              <w:rPr>
                <w:rFonts w:ascii="Times New Roman" w:hAnsi="Times New Roman" w:cs="Times New Roman"/>
                <w:sz w:val="24"/>
                <w:szCs w:val="24"/>
              </w:rPr>
              <w:t xml:space="preserve">, но признанных </w:t>
            </w:r>
            <w:proofErr w:type="spellStart"/>
            <w:r w:rsidRPr="00751E24">
              <w:rPr>
                <w:rFonts w:ascii="Times New Roman" w:hAnsi="Times New Roman" w:cs="Times New Roman"/>
                <w:sz w:val="24"/>
                <w:szCs w:val="24"/>
              </w:rPr>
              <w:t>доста-точным</w:t>
            </w:r>
            <w:proofErr w:type="spellEnd"/>
            <w:r w:rsidRPr="00751E24">
              <w:rPr>
                <w:rFonts w:ascii="Times New Roman" w:hAnsi="Times New Roman" w:cs="Times New Roman"/>
                <w:sz w:val="24"/>
                <w:szCs w:val="24"/>
              </w:rPr>
              <w:t xml:space="preserve"> для обеспечения взрывозащиты. Может обеспечиваться:</w:t>
            </w:r>
          </w:p>
          <w:p w:rsidR="00E3780F" w:rsidRPr="00751E24" w:rsidRDefault="00E3780F" w:rsidP="00751E24">
            <w:pPr>
              <w:spacing w:after="0" w:line="240" w:lineRule="auto"/>
              <w:jc w:val="center"/>
              <w:rPr>
                <w:rFonts w:ascii="Times New Roman" w:hAnsi="Times New Roman" w:cs="Times New Roman"/>
                <w:sz w:val="24"/>
                <w:szCs w:val="24"/>
              </w:rPr>
            </w:pPr>
            <w:r w:rsidRPr="00751E24">
              <w:rPr>
                <w:rFonts w:ascii="Times New Roman" w:hAnsi="Times New Roman" w:cs="Times New Roman"/>
                <w:sz w:val="24"/>
                <w:szCs w:val="24"/>
              </w:rPr>
              <w:t xml:space="preserve">- заключением в оболочку со степенью защиты </w:t>
            </w:r>
            <w:r w:rsidRPr="00751E24">
              <w:rPr>
                <w:rFonts w:ascii="Times New Roman" w:hAnsi="Times New Roman" w:cs="Times New Roman"/>
                <w:sz w:val="24"/>
                <w:szCs w:val="24"/>
                <w:lang w:val="en-US"/>
              </w:rPr>
              <w:t>IP</w:t>
            </w:r>
            <w:r w:rsidRPr="00751E24">
              <w:rPr>
                <w:rFonts w:ascii="Times New Roman" w:hAnsi="Times New Roman" w:cs="Times New Roman"/>
                <w:sz w:val="24"/>
                <w:szCs w:val="24"/>
              </w:rPr>
              <w:t xml:space="preserve"> 67;</w:t>
            </w:r>
          </w:p>
        </w:tc>
        <w:tc>
          <w:tcPr>
            <w:tcW w:w="1800" w:type="dxa"/>
          </w:tcPr>
          <w:p w:rsidR="00E3780F" w:rsidRPr="00751E24" w:rsidRDefault="00E3780F" w:rsidP="00751E24">
            <w:pPr>
              <w:spacing w:after="0" w:line="240" w:lineRule="auto"/>
              <w:jc w:val="center"/>
              <w:rPr>
                <w:rFonts w:ascii="Times New Roman" w:hAnsi="Times New Roman" w:cs="Times New Roman"/>
                <w:sz w:val="24"/>
                <w:szCs w:val="24"/>
              </w:rPr>
            </w:pPr>
            <w:r w:rsidRPr="00751E24">
              <w:rPr>
                <w:rFonts w:ascii="Times New Roman" w:hAnsi="Times New Roman" w:cs="Times New Roman"/>
                <w:sz w:val="24"/>
                <w:szCs w:val="24"/>
                <w:lang w:val="en-US"/>
              </w:rPr>
              <w:t>S</w:t>
            </w:r>
          </w:p>
        </w:tc>
        <w:tc>
          <w:tcPr>
            <w:tcW w:w="2318" w:type="dxa"/>
          </w:tcPr>
          <w:p w:rsidR="00E3780F" w:rsidRPr="00751E24" w:rsidRDefault="00E3780F" w:rsidP="00751E24">
            <w:pPr>
              <w:spacing w:after="0" w:line="240" w:lineRule="auto"/>
              <w:jc w:val="center"/>
              <w:rPr>
                <w:rFonts w:ascii="Times New Roman" w:hAnsi="Times New Roman" w:cs="Times New Roman"/>
                <w:sz w:val="24"/>
                <w:szCs w:val="24"/>
              </w:rPr>
            </w:pPr>
            <w:r w:rsidRPr="00751E24">
              <w:rPr>
                <w:rFonts w:ascii="Times New Roman" w:hAnsi="Times New Roman" w:cs="Times New Roman"/>
                <w:sz w:val="24"/>
                <w:szCs w:val="24"/>
              </w:rPr>
              <w:t xml:space="preserve">Любое </w:t>
            </w:r>
            <w:proofErr w:type="spellStart"/>
            <w:proofErr w:type="gramStart"/>
            <w:r w:rsidRPr="00751E24">
              <w:rPr>
                <w:rFonts w:ascii="Times New Roman" w:hAnsi="Times New Roman" w:cs="Times New Roman"/>
                <w:sz w:val="24"/>
                <w:szCs w:val="24"/>
              </w:rPr>
              <w:t>электрообо-рудование</w:t>
            </w:r>
            <w:proofErr w:type="spellEnd"/>
            <w:proofErr w:type="gramEnd"/>
            <w:r w:rsidRPr="00751E24">
              <w:rPr>
                <w:rFonts w:ascii="Times New Roman" w:hAnsi="Times New Roman" w:cs="Times New Roman"/>
                <w:sz w:val="24"/>
                <w:szCs w:val="24"/>
              </w:rPr>
              <w:t xml:space="preserve">, </w:t>
            </w:r>
            <w:proofErr w:type="spellStart"/>
            <w:r w:rsidRPr="00751E24">
              <w:rPr>
                <w:rFonts w:ascii="Times New Roman" w:hAnsi="Times New Roman" w:cs="Times New Roman"/>
                <w:sz w:val="24"/>
                <w:szCs w:val="24"/>
              </w:rPr>
              <w:t>электри-ческие</w:t>
            </w:r>
            <w:proofErr w:type="spellEnd"/>
            <w:r w:rsidRPr="00751E24">
              <w:rPr>
                <w:rFonts w:ascii="Times New Roman" w:hAnsi="Times New Roman" w:cs="Times New Roman"/>
                <w:sz w:val="24"/>
                <w:szCs w:val="24"/>
              </w:rPr>
              <w:t xml:space="preserve"> средства </w:t>
            </w:r>
            <w:proofErr w:type="spellStart"/>
            <w:r w:rsidRPr="00751E24">
              <w:rPr>
                <w:rFonts w:ascii="Times New Roman" w:hAnsi="Times New Roman" w:cs="Times New Roman"/>
                <w:sz w:val="24"/>
                <w:szCs w:val="24"/>
              </w:rPr>
              <w:t>ав-томатизации</w:t>
            </w:r>
            <w:proofErr w:type="spellEnd"/>
            <w:r w:rsidRPr="00751E24">
              <w:rPr>
                <w:rFonts w:ascii="Times New Roman" w:hAnsi="Times New Roman" w:cs="Times New Roman"/>
                <w:sz w:val="24"/>
                <w:szCs w:val="24"/>
              </w:rPr>
              <w:t xml:space="preserve"> и </w:t>
            </w:r>
            <w:proofErr w:type="spellStart"/>
            <w:r w:rsidRPr="00751E24">
              <w:rPr>
                <w:rFonts w:ascii="Times New Roman" w:hAnsi="Times New Roman" w:cs="Times New Roman"/>
                <w:sz w:val="24"/>
                <w:szCs w:val="24"/>
              </w:rPr>
              <w:t>свя-зи</w:t>
            </w:r>
            <w:proofErr w:type="spellEnd"/>
          </w:p>
        </w:tc>
      </w:tr>
      <w:tr w:rsidR="00E3780F" w:rsidRPr="00751E24" w:rsidTr="00751E24">
        <w:trPr>
          <w:cantSplit/>
          <w:trHeight w:val="3671"/>
        </w:trPr>
        <w:tc>
          <w:tcPr>
            <w:tcW w:w="2556" w:type="dxa"/>
            <w:tcBorders>
              <w:bottom w:val="single" w:sz="4" w:space="0" w:color="auto"/>
            </w:tcBorders>
          </w:tcPr>
          <w:p w:rsidR="00E3780F" w:rsidRPr="00751E24" w:rsidRDefault="00E3780F" w:rsidP="00751E24">
            <w:pPr>
              <w:jc w:val="center"/>
              <w:rPr>
                <w:rFonts w:ascii="Times New Roman" w:hAnsi="Times New Roman" w:cs="Times New Roman"/>
                <w:sz w:val="24"/>
                <w:szCs w:val="24"/>
              </w:rPr>
            </w:pPr>
          </w:p>
        </w:tc>
        <w:tc>
          <w:tcPr>
            <w:tcW w:w="3132" w:type="dxa"/>
            <w:tcBorders>
              <w:bottom w:val="single" w:sz="4" w:space="0" w:color="auto"/>
            </w:tcBorders>
          </w:tcPr>
          <w:p w:rsidR="00E3780F" w:rsidRPr="00751E24" w:rsidRDefault="00E3780F" w:rsidP="00751E24">
            <w:pPr>
              <w:spacing w:after="0" w:line="240" w:lineRule="auto"/>
              <w:jc w:val="center"/>
              <w:rPr>
                <w:rFonts w:ascii="Times New Roman" w:hAnsi="Times New Roman" w:cs="Times New Roman"/>
                <w:sz w:val="24"/>
                <w:szCs w:val="24"/>
              </w:rPr>
            </w:pPr>
            <w:r w:rsidRPr="00751E24">
              <w:rPr>
                <w:rFonts w:ascii="Times New Roman" w:hAnsi="Times New Roman" w:cs="Times New Roman"/>
                <w:sz w:val="24"/>
                <w:szCs w:val="24"/>
              </w:rPr>
              <w:t xml:space="preserve">- изоляцией от </w:t>
            </w:r>
            <w:proofErr w:type="spellStart"/>
            <w:proofErr w:type="gramStart"/>
            <w:r w:rsidRPr="00751E24">
              <w:rPr>
                <w:rFonts w:ascii="Times New Roman" w:hAnsi="Times New Roman" w:cs="Times New Roman"/>
                <w:sz w:val="24"/>
                <w:szCs w:val="24"/>
              </w:rPr>
              <w:t>взрывоопас-ной</w:t>
            </w:r>
            <w:proofErr w:type="spellEnd"/>
            <w:proofErr w:type="gramEnd"/>
            <w:r w:rsidRPr="00751E24">
              <w:rPr>
                <w:rFonts w:ascii="Times New Roman" w:hAnsi="Times New Roman" w:cs="Times New Roman"/>
                <w:sz w:val="24"/>
                <w:szCs w:val="24"/>
              </w:rPr>
              <w:t xml:space="preserve"> среды заливкой </w:t>
            </w:r>
            <w:proofErr w:type="spellStart"/>
            <w:r w:rsidRPr="00751E24">
              <w:rPr>
                <w:rFonts w:ascii="Times New Roman" w:hAnsi="Times New Roman" w:cs="Times New Roman"/>
                <w:sz w:val="24"/>
                <w:szCs w:val="24"/>
              </w:rPr>
              <w:t>компа-ундоми</w:t>
            </w:r>
            <w:proofErr w:type="spellEnd"/>
            <w:r w:rsidRPr="00751E24">
              <w:rPr>
                <w:rFonts w:ascii="Times New Roman" w:hAnsi="Times New Roman" w:cs="Times New Roman"/>
                <w:sz w:val="24"/>
                <w:szCs w:val="24"/>
              </w:rPr>
              <w:t>, герметиками и т.п.;</w:t>
            </w:r>
          </w:p>
          <w:p w:rsidR="00E3780F" w:rsidRPr="00751E24" w:rsidRDefault="00E3780F" w:rsidP="00751E24">
            <w:pPr>
              <w:spacing w:after="0" w:line="240" w:lineRule="auto"/>
              <w:jc w:val="center"/>
              <w:rPr>
                <w:rFonts w:ascii="Times New Roman" w:hAnsi="Times New Roman" w:cs="Times New Roman"/>
                <w:sz w:val="24"/>
                <w:szCs w:val="24"/>
              </w:rPr>
            </w:pPr>
            <w:r w:rsidRPr="00751E24">
              <w:rPr>
                <w:rFonts w:ascii="Times New Roman" w:hAnsi="Times New Roman" w:cs="Times New Roman"/>
                <w:sz w:val="24"/>
                <w:szCs w:val="24"/>
              </w:rPr>
              <w:t xml:space="preserve">- введением в оболочку </w:t>
            </w:r>
            <w:proofErr w:type="spellStart"/>
            <w:r w:rsidRPr="00751E24">
              <w:rPr>
                <w:rFonts w:ascii="Times New Roman" w:hAnsi="Times New Roman" w:cs="Times New Roman"/>
                <w:sz w:val="24"/>
                <w:szCs w:val="24"/>
              </w:rPr>
              <w:t>спе</w:t>
            </w:r>
            <w:proofErr w:type="spellEnd"/>
            <w:r w:rsidRPr="00751E24">
              <w:rPr>
                <w:rFonts w:ascii="Times New Roman" w:hAnsi="Times New Roman" w:cs="Times New Roman"/>
                <w:sz w:val="24"/>
                <w:szCs w:val="24"/>
              </w:rPr>
              <w:t>-</w:t>
            </w:r>
          </w:p>
          <w:p w:rsidR="00E3780F" w:rsidRPr="00751E24" w:rsidRDefault="00E3780F" w:rsidP="00751E24">
            <w:pPr>
              <w:spacing w:after="0" w:line="240" w:lineRule="auto"/>
              <w:jc w:val="center"/>
              <w:rPr>
                <w:rFonts w:ascii="Times New Roman" w:hAnsi="Times New Roman" w:cs="Times New Roman"/>
                <w:sz w:val="24"/>
                <w:szCs w:val="24"/>
              </w:rPr>
            </w:pPr>
            <w:proofErr w:type="spellStart"/>
            <w:r w:rsidRPr="00751E24">
              <w:rPr>
                <w:rFonts w:ascii="Times New Roman" w:hAnsi="Times New Roman" w:cs="Times New Roman"/>
                <w:sz w:val="24"/>
                <w:szCs w:val="24"/>
              </w:rPr>
              <w:t>циальных</w:t>
            </w:r>
            <w:proofErr w:type="spellEnd"/>
            <w:r w:rsidRPr="00751E24">
              <w:rPr>
                <w:rFonts w:ascii="Times New Roman" w:hAnsi="Times New Roman" w:cs="Times New Roman"/>
                <w:sz w:val="24"/>
                <w:szCs w:val="24"/>
              </w:rPr>
              <w:t xml:space="preserve"> поглотителей и </w:t>
            </w:r>
            <w:proofErr w:type="spellStart"/>
            <w:r w:rsidRPr="00751E24">
              <w:rPr>
                <w:rFonts w:ascii="Times New Roman" w:hAnsi="Times New Roman" w:cs="Times New Roman"/>
                <w:sz w:val="24"/>
                <w:szCs w:val="24"/>
              </w:rPr>
              <w:t>флегматизаторов</w:t>
            </w:r>
            <w:proofErr w:type="spellEnd"/>
            <w:r w:rsidRPr="00751E24">
              <w:rPr>
                <w:rFonts w:ascii="Times New Roman" w:hAnsi="Times New Roman" w:cs="Times New Roman"/>
                <w:sz w:val="24"/>
                <w:szCs w:val="24"/>
              </w:rPr>
              <w:t>;</w:t>
            </w:r>
          </w:p>
          <w:p w:rsidR="00E3780F" w:rsidRPr="00751E24" w:rsidRDefault="00E3780F" w:rsidP="00751E24">
            <w:pPr>
              <w:spacing w:after="0" w:line="240" w:lineRule="auto"/>
              <w:jc w:val="center"/>
              <w:rPr>
                <w:rFonts w:ascii="Times New Roman" w:hAnsi="Times New Roman" w:cs="Times New Roman"/>
                <w:sz w:val="24"/>
                <w:szCs w:val="24"/>
              </w:rPr>
            </w:pPr>
            <w:r w:rsidRPr="00751E24">
              <w:rPr>
                <w:rFonts w:ascii="Times New Roman" w:hAnsi="Times New Roman" w:cs="Times New Roman"/>
                <w:sz w:val="24"/>
                <w:szCs w:val="24"/>
              </w:rPr>
              <w:t xml:space="preserve">- ограничением времени действия источника </w:t>
            </w:r>
            <w:proofErr w:type="spellStart"/>
            <w:proofErr w:type="gramStart"/>
            <w:r w:rsidRPr="00751E24">
              <w:rPr>
                <w:rFonts w:ascii="Times New Roman" w:hAnsi="Times New Roman" w:cs="Times New Roman"/>
                <w:sz w:val="24"/>
                <w:szCs w:val="24"/>
              </w:rPr>
              <w:t>иници-ирования</w:t>
            </w:r>
            <w:proofErr w:type="spellEnd"/>
            <w:proofErr w:type="gramEnd"/>
            <w:r w:rsidRPr="00751E24">
              <w:rPr>
                <w:rFonts w:ascii="Times New Roman" w:hAnsi="Times New Roman" w:cs="Times New Roman"/>
                <w:sz w:val="24"/>
                <w:szCs w:val="24"/>
              </w:rPr>
              <w:t xml:space="preserve"> взрыва или </w:t>
            </w:r>
            <w:proofErr w:type="spellStart"/>
            <w:r w:rsidRPr="00751E24">
              <w:rPr>
                <w:rFonts w:ascii="Times New Roman" w:hAnsi="Times New Roman" w:cs="Times New Roman"/>
                <w:sz w:val="24"/>
                <w:szCs w:val="24"/>
              </w:rPr>
              <w:t>сни-жением</w:t>
            </w:r>
            <w:proofErr w:type="spellEnd"/>
            <w:r w:rsidRPr="00751E24">
              <w:rPr>
                <w:rFonts w:ascii="Times New Roman" w:hAnsi="Times New Roman" w:cs="Times New Roman"/>
                <w:sz w:val="24"/>
                <w:szCs w:val="24"/>
              </w:rPr>
              <w:t xml:space="preserve"> его </w:t>
            </w:r>
            <w:proofErr w:type="spellStart"/>
            <w:r w:rsidRPr="00751E24">
              <w:rPr>
                <w:rFonts w:ascii="Times New Roman" w:hAnsi="Times New Roman" w:cs="Times New Roman"/>
                <w:sz w:val="24"/>
                <w:szCs w:val="24"/>
              </w:rPr>
              <w:t>воспламеня-ющей</w:t>
            </w:r>
            <w:proofErr w:type="spellEnd"/>
            <w:r w:rsidRPr="00751E24">
              <w:rPr>
                <w:rFonts w:ascii="Times New Roman" w:hAnsi="Times New Roman" w:cs="Times New Roman"/>
                <w:sz w:val="24"/>
                <w:szCs w:val="24"/>
              </w:rPr>
              <w:t xml:space="preserve"> способности;</w:t>
            </w:r>
          </w:p>
          <w:p w:rsidR="00E3780F" w:rsidRPr="00751E24" w:rsidRDefault="00E3780F" w:rsidP="00751E24">
            <w:pPr>
              <w:spacing w:after="0" w:line="240" w:lineRule="auto"/>
              <w:jc w:val="center"/>
              <w:rPr>
                <w:rFonts w:ascii="Times New Roman" w:hAnsi="Times New Roman" w:cs="Times New Roman"/>
                <w:sz w:val="24"/>
                <w:szCs w:val="24"/>
              </w:rPr>
            </w:pPr>
            <w:r w:rsidRPr="00751E24">
              <w:rPr>
                <w:rFonts w:ascii="Times New Roman" w:hAnsi="Times New Roman" w:cs="Times New Roman"/>
                <w:sz w:val="24"/>
                <w:szCs w:val="24"/>
              </w:rPr>
              <w:t xml:space="preserve">- другими средствами, </w:t>
            </w:r>
            <w:proofErr w:type="spellStart"/>
            <w:proofErr w:type="gramStart"/>
            <w:r w:rsidRPr="00751E24">
              <w:rPr>
                <w:rFonts w:ascii="Times New Roman" w:hAnsi="Times New Roman" w:cs="Times New Roman"/>
                <w:sz w:val="24"/>
                <w:szCs w:val="24"/>
              </w:rPr>
              <w:t>приз-нанными</w:t>
            </w:r>
            <w:proofErr w:type="spellEnd"/>
            <w:proofErr w:type="gramEnd"/>
            <w:r w:rsidRPr="00751E24">
              <w:rPr>
                <w:rFonts w:ascii="Times New Roman" w:hAnsi="Times New Roman" w:cs="Times New Roman"/>
                <w:sz w:val="24"/>
                <w:szCs w:val="24"/>
              </w:rPr>
              <w:t xml:space="preserve"> достаточными</w:t>
            </w:r>
          </w:p>
        </w:tc>
        <w:tc>
          <w:tcPr>
            <w:tcW w:w="1800" w:type="dxa"/>
            <w:tcBorders>
              <w:bottom w:val="single" w:sz="4" w:space="0" w:color="auto"/>
            </w:tcBorders>
          </w:tcPr>
          <w:p w:rsidR="00E3780F" w:rsidRPr="00751E24" w:rsidRDefault="00E3780F" w:rsidP="00751E24">
            <w:pPr>
              <w:spacing w:after="0" w:line="240" w:lineRule="auto"/>
              <w:jc w:val="center"/>
              <w:rPr>
                <w:rFonts w:ascii="Times New Roman" w:hAnsi="Times New Roman" w:cs="Times New Roman"/>
                <w:sz w:val="24"/>
                <w:szCs w:val="24"/>
              </w:rPr>
            </w:pPr>
          </w:p>
        </w:tc>
        <w:tc>
          <w:tcPr>
            <w:tcW w:w="2318" w:type="dxa"/>
            <w:tcBorders>
              <w:bottom w:val="single" w:sz="4" w:space="0" w:color="auto"/>
            </w:tcBorders>
          </w:tcPr>
          <w:p w:rsidR="00E3780F" w:rsidRPr="00751E24" w:rsidRDefault="00E3780F" w:rsidP="00751E24">
            <w:pPr>
              <w:spacing w:after="0" w:line="240" w:lineRule="auto"/>
              <w:jc w:val="center"/>
              <w:rPr>
                <w:rFonts w:ascii="Times New Roman" w:hAnsi="Times New Roman" w:cs="Times New Roman"/>
                <w:sz w:val="24"/>
                <w:szCs w:val="24"/>
              </w:rPr>
            </w:pPr>
          </w:p>
        </w:tc>
      </w:tr>
      <w:tr w:rsidR="00E3780F" w:rsidRPr="00751E24" w:rsidTr="00751E24">
        <w:tc>
          <w:tcPr>
            <w:tcW w:w="2556" w:type="dxa"/>
          </w:tcPr>
          <w:p w:rsidR="00E3780F" w:rsidRPr="00751E24" w:rsidRDefault="00E3780F" w:rsidP="00751E24">
            <w:pPr>
              <w:spacing w:after="0" w:line="240" w:lineRule="auto"/>
              <w:jc w:val="center"/>
              <w:rPr>
                <w:rFonts w:ascii="Times New Roman" w:hAnsi="Times New Roman" w:cs="Times New Roman"/>
                <w:sz w:val="24"/>
                <w:szCs w:val="24"/>
              </w:rPr>
            </w:pPr>
            <w:r w:rsidRPr="00751E24">
              <w:rPr>
                <w:rFonts w:ascii="Times New Roman" w:hAnsi="Times New Roman" w:cs="Times New Roman"/>
                <w:sz w:val="24"/>
                <w:szCs w:val="24"/>
              </w:rPr>
              <w:t>Взрывонепроницаемая оболочка</w:t>
            </w:r>
          </w:p>
        </w:tc>
        <w:tc>
          <w:tcPr>
            <w:tcW w:w="3132" w:type="dxa"/>
          </w:tcPr>
          <w:p w:rsidR="00E3780F" w:rsidRPr="00751E24" w:rsidRDefault="00E3780F" w:rsidP="00751E24">
            <w:pPr>
              <w:spacing w:after="0" w:line="240" w:lineRule="auto"/>
              <w:jc w:val="center"/>
              <w:rPr>
                <w:rFonts w:ascii="Times New Roman" w:hAnsi="Times New Roman" w:cs="Times New Roman"/>
                <w:sz w:val="24"/>
                <w:szCs w:val="24"/>
              </w:rPr>
            </w:pPr>
            <w:r w:rsidRPr="00751E24">
              <w:rPr>
                <w:rFonts w:ascii="Times New Roman" w:hAnsi="Times New Roman" w:cs="Times New Roman"/>
                <w:sz w:val="24"/>
                <w:szCs w:val="24"/>
              </w:rPr>
              <w:t xml:space="preserve">Оболочка, выдерживающая давление взрыва внутри нее и предотвращающая </w:t>
            </w:r>
            <w:proofErr w:type="spellStart"/>
            <w:proofErr w:type="gramStart"/>
            <w:r w:rsidRPr="00751E24">
              <w:rPr>
                <w:rFonts w:ascii="Times New Roman" w:hAnsi="Times New Roman" w:cs="Times New Roman"/>
                <w:sz w:val="24"/>
                <w:szCs w:val="24"/>
              </w:rPr>
              <w:t>расп-ространение</w:t>
            </w:r>
            <w:proofErr w:type="spellEnd"/>
            <w:proofErr w:type="gramEnd"/>
            <w:r w:rsidRPr="00751E24">
              <w:rPr>
                <w:rFonts w:ascii="Times New Roman" w:hAnsi="Times New Roman" w:cs="Times New Roman"/>
                <w:sz w:val="24"/>
                <w:szCs w:val="24"/>
              </w:rPr>
              <w:t xml:space="preserve"> взрыва из </w:t>
            </w:r>
            <w:proofErr w:type="spellStart"/>
            <w:r w:rsidRPr="00751E24">
              <w:rPr>
                <w:rFonts w:ascii="Times New Roman" w:hAnsi="Times New Roman" w:cs="Times New Roman"/>
                <w:sz w:val="24"/>
                <w:szCs w:val="24"/>
              </w:rPr>
              <w:t>обо-лочки</w:t>
            </w:r>
            <w:proofErr w:type="spellEnd"/>
            <w:r w:rsidRPr="00751E24">
              <w:rPr>
                <w:rFonts w:ascii="Times New Roman" w:hAnsi="Times New Roman" w:cs="Times New Roman"/>
                <w:sz w:val="24"/>
                <w:szCs w:val="24"/>
              </w:rPr>
              <w:t xml:space="preserve"> в окружающую среду</w:t>
            </w:r>
          </w:p>
        </w:tc>
        <w:tc>
          <w:tcPr>
            <w:tcW w:w="1800" w:type="dxa"/>
          </w:tcPr>
          <w:p w:rsidR="00E3780F" w:rsidRPr="00751E24" w:rsidRDefault="00E3780F" w:rsidP="00751E24">
            <w:pPr>
              <w:spacing w:after="0" w:line="240" w:lineRule="auto"/>
              <w:jc w:val="center"/>
              <w:rPr>
                <w:rFonts w:ascii="Times New Roman" w:hAnsi="Times New Roman" w:cs="Times New Roman"/>
                <w:sz w:val="24"/>
                <w:szCs w:val="24"/>
              </w:rPr>
            </w:pPr>
            <w:r w:rsidRPr="00751E24">
              <w:rPr>
                <w:rFonts w:ascii="Times New Roman" w:hAnsi="Times New Roman" w:cs="Times New Roman"/>
                <w:sz w:val="24"/>
                <w:szCs w:val="24"/>
                <w:lang w:val="en-US"/>
              </w:rPr>
              <w:t>d</w:t>
            </w:r>
          </w:p>
        </w:tc>
        <w:tc>
          <w:tcPr>
            <w:tcW w:w="2318" w:type="dxa"/>
          </w:tcPr>
          <w:p w:rsidR="00E3780F" w:rsidRPr="00751E24" w:rsidRDefault="00E3780F" w:rsidP="00751E24">
            <w:pPr>
              <w:spacing w:after="0" w:line="240" w:lineRule="auto"/>
              <w:jc w:val="center"/>
              <w:rPr>
                <w:rFonts w:ascii="Times New Roman" w:hAnsi="Times New Roman" w:cs="Times New Roman"/>
                <w:sz w:val="24"/>
                <w:szCs w:val="24"/>
              </w:rPr>
            </w:pPr>
            <w:r w:rsidRPr="00751E24">
              <w:rPr>
                <w:rFonts w:ascii="Times New Roman" w:hAnsi="Times New Roman" w:cs="Times New Roman"/>
                <w:sz w:val="24"/>
                <w:szCs w:val="24"/>
              </w:rPr>
              <w:t xml:space="preserve">Электрические </w:t>
            </w:r>
            <w:proofErr w:type="spellStart"/>
            <w:proofErr w:type="gramStart"/>
            <w:r w:rsidRPr="00751E24">
              <w:rPr>
                <w:rFonts w:ascii="Times New Roman" w:hAnsi="Times New Roman" w:cs="Times New Roman"/>
                <w:sz w:val="24"/>
                <w:szCs w:val="24"/>
              </w:rPr>
              <w:t>ма-шины</w:t>
            </w:r>
            <w:proofErr w:type="spellEnd"/>
            <w:proofErr w:type="gramEnd"/>
            <w:r w:rsidRPr="00751E24">
              <w:rPr>
                <w:rFonts w:ascii="Times New Roman" w:hAnsi="Times New Roman" w:cs="Times New Roman"/>
                <w:sz w:val="24"/>
                <w:szCs w:val="24"/>
              </w:rPr>
              <w:t xml:space="preserve">, светильники, аппараты, </w:t>
            </w:r>
            <w:proofErr w:type="spellStart"/>
            <w:r w:rsidRPr="00751E24">
              <w:rPr>
                <w:rFonts w:ascii="Times New Roman" w:hAnsi="Times New Roman" w:cs="Times New Roman"/>
                <w:sz w:val="24"/>
                <w:szCs w:val="24"/>
              </w:rPr>
              <w:t>распреде-лительные</w:t>
            </w:r>
            <w:proofErr w:type="spellEnd"/>
            <w:r w:rsidRPr="00751E24">
              <w:rPr>
                <w:rFonts w:ascii="Times New Roman" w:hAnsi="Times New Roman" w:cs="Times New Roman"/>
                <w:sz w:val="24"/>
                <w:szCs w:val="24"/>
              </w:rPr>
              <w:t xml:space="preserve"> </w:t>
            </w:r>
            <w:proofErr w:type="spellStart"/>
            <w:r w:rsidRPr="00751E24">
              <w:rPr>
                <w:rFonts w:ascii="Times New Roman" w:hAnsi="Times New Roman" w:cs="Times New Roman"/>
                <w:sz w:val="24"/>
                <w:szCs w:val="24"/>
              </w:rPr>
              <w:t>устройс-тва</w:t>
            </w:r>
            <w:proofErr w:type="spellEnd"/>
          </w:p>
        </w:tc>
      </w:tr>
      <w:tr w:rsidR="00E3780F" w:rsidRPr="00751E24" w:rsidTr="00751E24">
        <w:tc>
          <w:tcPr>
            <w:tcW w:w="2556" w:type="dxa"/>
          </w:tcPr>
          <w:p w:rsidR="00E3780F" w:rsidRPr="00751E24" w:rsidRDefault="00E3780F" w:rsidP="00751E24">
            <w:pPr>
              <w:spacing w:after="0" w:line="240" w:lineRule="auto"/>
              <w:jc w:val="center"/>
              <w:rPr>
                <w:rFonts w:ascii="Times New Roman" w:hAnsi="Times New Roman" w:cs="Times New Roman"/>
                <w:sz w:val="24"/>
                <w:szCs w:val="24"/>
              </w:rPr>
            </w:pPr>
            <w:r w:rsidRPr="00751E24">
              <w:rPr>
                <w:rFonts w:ascii="Times New Roman" w:hAnsi="Times New Roman" w:cs="Times New Roman"/>
                <w:sz w:val="24"/>
                <w:szCs w:val="24"/>
              </w:rPr>
              <w:t>Защита вида «е»</w:t>
            </w:r>
          </w:p>
        </w:tc>
        <w:tc>
          <w:tcPr>
            <w:tcW w:w="3132" w:type="dxa"/>
          </w:tcPr>
          <w:p w:rsidR="00E3780F" w:rsidRPr="00751E24" w:rsidRDefault="00E3780F" w:rsidP="00751E24">
            <w:pPr>
              <w:spacing w:after="0" w:line="240" w:lineRule="auto"/>
              <w:jc w:val="center"/>
              <w:rPr>
                <w:rFonts w:ascii="Times New Roman" w:hAnsi="Times New Roman" w:cs="Times New Roman"/>
                <w:sz w:val="24"/>
                <w:szCs w:val="24"/>
              </w:rPr>
            </w:pPr>
            <w:r w:rsidRPr="00751E24">
              <w:rPr>
                <w:rFonts w:ascii="Times New Roman" w:hAnsi="Times New Roman" w:cs="Times New Roman"/>
                <w:sz w:val="24"/>
                <w:szCs w:val="24"/>
              </w:rPr>
              <w:t xml:space="preserve">В электрооборудовании или его части, не имеющем </w:t>
            </w:r>
            <w:proofErr w:type="spellStart"/>
            <w:r w:rsidRPr="00751E24">
              <w:rPr>
                <w:rFonts w:ascii="Times New Roman" w:hAnsi="Times New Roman" w:cs="Times New Roman"/>
                <w:sz w:val="24"/>
                <w:szCs w:val="24"/>
              </w:rPr>
              <w:t>нор-мально</w:t>
            </w:r>
            <w:proofErr w:type="spellEnd"/>
            <w:r w:rsidRPr="00751E24">
              <w:rPr>
                <w:rFonts w:ascii="Times New Roman" w:hAnsi="Times New Roman" w:cs="Times New Roman"/>
                <w:sz w:val="24"/>
                <w:szCs w:val="24"/>
              </w:rPr>
              <w:t xml:space="preserve"> искрящих частей, принят ряд мер, </w:t>
            </w:r>
            <w:proofErr w:type="spellStart"/>
            <w:r w:rsidRPr="00751E24">
              <w:rPr>
                <w:rFonts w:ascii="Times New Roman" w:hAnsi="Times New Roman" w:cs="Times New Roman"/>
                <w:sz w:val="24"/>
                <w:szCs w:val="24"/>
              </w:rPr>
              <w:t>дополни-тельно</w:t>
            </w:r>
            <w:proofErr w:type="spellEnd"/>
            <w:r w:rsidRPr="00751E24">
              <w:rPr>
                <w:rFonts w:ascii="Times New Roman" w:hAnsi="Times New Roman" w:cs="Times New Roman"/>
                <w:sz w:val="24"/>
                <w:szCs w:val="24"/>
              </w:rPr>
              <w:t xml:space="preserve"> </w:t>
            </w:r>
            <w:proofErr w:type="gramStart"/>
            <w:r w:rsidRPr="00751E24">
              <w:rPr>
                <w:rFonts w:ascii="Times New Roman" w:hAnsi="Times New Roman" w:cs="Times New Roman"/>
                <w:sz w:val="24"/>
                <w:szCs w:val="24"/>
              </w:rPr>
              <w:t>к</w:t>
            </w:r>
            <w:proofErr w:type="gramEnd"/>
            <w:r w:rsidRPr="00751E24">
              <w:rPr>
                <w:rFonts w:ascii="Times New Roman" w:hAnsi="Times New Roman" w:cs="Times New Roman"/>
                <w:sz w:val="24"/>
                <w:szCs w:val="24"/>
              </w:rPr>
              <w:t xml:space="preserve"> используемым в электрооборудовании </w:t>
            </w:r>
            <w:proofErr w:type="spellStart"/>
            <w:r w:rsidRPr="00751E24">
              <w:rPr>
                <w:rFonts w:ascii="Times New Roman" w:hAnsi="Times New Roman" w:cs="Times New Roman"/>
                <w:sz w:val="24"/>
                <w:szCs w:val="24"/>
              </w:rPr>
              <w:t>обще-го</w:t>
            </w:r>
            <w:proofErr w:type="spellEnd"/>
            <w:r w:rsidRPr="00751E24">
              <w:rPr>
                <w:rFonts w:ascii="Times New Roman" w:hAnsi="Times New Roman" w:cs="Times New Roman"/>
                <w:sz w:val="24"/>
                <w:szCs w:val="24"/>
              </w:rPr>
              <w:t xml:space="preserve"> назначения, </w:t>
            </w:r>
            <w:proofErr w:type="spellStart"/>
            <w:r w:rsidRPr="00751E24">
              <w:rPr>
                <w:rFonts w:ascii="Times New Roman" w:hAnsi="Times New Roman" w:cs="Times New Roman"/>
                <w:sz w:val="24"/>
                <w:szCs w:val="24"/>
              </w:rPr>
              <w:t>затрудняю-щих</w:t>
            </w:r>
            <w:proofErr w:type="spellEnd"/>
            <w:r w:rsidRPr="00751E24">
              <w:rPr>
                <w:rFonts w:ascii="Times New Roman" w:hAnsi="Times New Roman" w:cs="Times New Roman"/>
                <w:sz w:val="24"/>
                <w:szCs w:val="24"/>
              </w:rPr>
              <w:t xml:space="preserve"> появление опасных нагревов, электрических искр и дуг</w:t>
            </w:r>
          </w:p>
        </w:tc>
        <w:tc>
          <w:tcPr>
            <w:tcW w:w="1800" w:type="dxa"/>
          </w:tcPr>
          <w:p w:rsidR="00E3780F" w:rsidRPr="00751E24" w:rsidRDefault="00E3780F" w:rsidP="00751E24">
            <w:pPr>
              <w:spacing w:after="0" w:line="240" w:lineRule="auto"/>
              <w:jc w:val="center"/>
              <w:rPr>
                <w:rFonts w:ascii="Times New Roman" w:hAnsi="Times New Roman" w:cs="Times New Roman"/>
                <w:sz w:val="24"/>
                <w:szCs w:val="24"/>
              </w:rPr>
            </w:pPr>
            <w:r w:rsidRPr="00751E24">
              <w:rPr>
                <w:rFonts w:ascii="Times New Roman" w:hAnsi="Times New Roman" w:cs="Times New Roman"/>
                <w:sz w:val="24"/>
                <w:szCs w:val="24"/>
              </w:rPr>
              <w:t>е</w:t>
            </w:r>
          </w:p>
        </w:tc>
        <w:tc>
          <w:tcPr>
            <w:tcW w:w="2318" w:type="dxa"/>
          </w:tcPr>
          <w:p w:rsidR="00E3780F" w:rsidRPr="00751E24" w:rsidRDefault="00E3780F" w:rsidP="00751E24">
            <w:pPr>
              <w:spacing w:after="0" w:line="240" w:lineRule="auto"/>
              <w:jc w:val="center"/>
              <w:rPr>
                <w:rFonts w:ascii="Times New Roman" w:hAnsi="Times New Roman" w:cs="Times New Roman"/>
                <w:sz w:val="24"/>
                <w:szCs w:val="24"/>
              </w:rPr>
            </w:pPr>
            <w:r w:rsidRPr="00751E24">
              <w:rPr>
                <w:rFonts w:ascii="Times New Roman" w:hAnsi="Times New Roman" w:cs="Times New Roman"/>
                <w:sz w:val="24"/>
                <w:szCs w:val="24"/>
              </w:rPr>
              <w:t xml:space="preserve">Светильники, </w:t>
            </w:r>
            <w:proofErr w:type="spellStart"/>
            <w:proofErr w:type="gramStart"/>
            <w:r w:rsidRPr="00751E24">
              <w:rPr>
                <w:rFonts w:ascii="Times New Roman" w:hAnsi="Times New Roman" w:cs="Times New Roman"/>
                <w:sz w:val="24"/>
                <w:szCs w:val="24"/>
              </w:rPr>
              <w:t>элект-рические</w:t>
            </w:r>
            <w:proofErr w:type="spellEnd"/>
            <w:proofErr w:type="gramEnd"/>
            <w:r w:rsidRPr="00751E24">
              <w:rPr>
                <w:rFonts w:ascii="Times New Roman" w:hAnsi="Times New Roman" w:cs="Times New Roman"/>
                <w:sz w:val="24"/>
                <w:szCs w:val="24"/>
              </w:rPr>
              <w:t xml:space="preserve"> машины, трансформаторы, </w:t>
            </w:r>
            <w:proofErr w:type="spellStart"/>
            <w:r w:rsidRPr="00751E24">
              <w:rPr>
                <w:rFonts w:ascii="Times New Roman" w:hAnsi="Times New Roman" w:cs="Times New Roman"/>
                <w:sz w:val="24"/>
                <w:szCs w:val="24"/>
              </w:rPr>
              <w:t>клеммные</w:t>
            </w:r>
            <w:proofErr w:type="spellEnd"/>
          </w:p>
        </w:tc>
      </w:tr>
    </w:tbl>
    <w:p w:rsidR="00E3780F" w:rsidRPr="00751E24" w:rsidRDefault="00E3780F" w:rsidP="00751E24">
      <w:pPr>
        <w:spacing w:after="0" w:line="240" w:lineRule="auto"/>
        <w:jc w:val="both"/>
        <w:rPr>
          <w:rFonts w:ascii="Times New Roman" w:hAnsi="Times New Roman" w:cs="Times New Roman"/>
          <w:sz w:val="28"/>
          <w:szCs w:val="28"/>
        </w:rPr>
      </w:pP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 xml:space="preserve">Электрооборудование группы </w:t>
      </w:r>
      <w:r w:rsidRPr="00751E24">
        <w:rPr>
          <w:rFonts w:ascii="Times New Roman" w:hAnsi="Times New Roman" w:cs="Times New Roman"/>
          <w:sz w:val="28"/>
          <w:szCs w:val="28"/>
          <w:lang w:val="en-US"/>
        </w:rPr>
        <w:t>II</w:t>
      </w:r>
      <w:r w:rsidRPr="00751E24">
        <w:rPr>
          <w:rFonts w:ascii="Times New Roman" w:hAnsi="Times New Roman" w:cs="Times New Roman"/>
          <w:sz w:val="28"/>
          <w:szCs w:val="28"/>
        </w:rPr>
        <w:t xml:space="preserve">, </w:t>
      </w:r>
      <w:proofErr w:type="gramStart"/>
      <w:r w:rsidRPr="00751E24">
        <w:rPr>
          <w:rFonts w:ascii="Times New Roman" w:hAnsi="Times New Roman" w:cs="Times New Roman"/>
          <w:sz w:val="28"/>
          <w:szCs w:val="28"/>
        </w:rPr>
        <w:t>имеющее</w:t>
      </w:r>
      <w:proofErr w:type="gramEnd"/>
      <w:r w:rsidRPr="00751E24">
        <w:rPr>
          <w:rFonts w:ascii="Times New Roman" w:hAnsi="Times New Roman" w:cs="Times New Roman"/>
          <w:sz w:val="28"/>
          <w:szCs w:val="28"/>
        </w:rPr>
        <w:t xml:space="preserve"> взрывозащищенную оболочку и (или) </w:t>
      </w:r>
      <w:proofErr w:type="spellStart"/>
      <w:r w:rsidRPr="00751E24">
        <w:rPr>
          <w:rFonts w:ascii="Times New Roman" w:hAnsi="Times New Roman" w:cs="Times New Roman"/>
          <w:sz w:val="28"/>
          <w:szCs w:val="28"/>
        </w:rPr>
        <w:t>искробезопасную</w:t>
      </w:r>
      <w:proofErr w:type="spellEnd"/>
      <w:r w:rsidRPr="00751E24">
        <w:rPr>
          <w:rFonts w:ascii="Times New Roman" w:hAnsi="Times New Roman" w:cs="Times New Roman"/>
          <w:sz w:val="28"/>
          <w:szCs w:val="28"/>
        </w:rPr>
        <w:t xml:space="preserve"> цепь, или в конструкции которой входят помимо прочих элементы с этими видами взрывозащиты, подразделяются на подгруппы, соответствующие категориям взрывоопасных смесей.</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 xml:space="preserve">Электрооборудование с другими видами взрывозащиты на подгруппы не </w:t>
      </w:r>
      <w:proofErr w:type="gramStart"/>
      <w:r w:rsidRPr="00751E24">
        <w:rPr>
          <w:rFonts w:ascii="Times New Roman" w:hAnsi="Times New Roman" w:cs="Times New Roman"/>
          <w:sz w:val="28"/>
          <w:szCs w:val="28"/>
        </w:rPr>
        <w:t>подразделяется и может</w:t>
      </w:r>
      <w:proofErr w:type="gramEnd"/>
      <w:r w:rsidRPr="00751E24">
        <w:rPr>
          <w:rFonts w:ascii="Times New Roman" w:hAnsi="Times New Roman" w:cs="Times New Roman"/>
          <w:sz w:val="28"/>
          <w:szCs w:val="28"/>
        </w:rPr>
        <w:t xml:space="preserve"> применяться во взрывоопасных средах, образуемых взрывоопасными смесями любых категорий.</w:t>
      </w:r>
    </w:p>
    <w:p w:rsidR="00E3780F" w:rsidRDefault="00E3780F" w:rsidP="00751E24">
      <w:pPr>
        <w:spacing w:after="0" w:line="240" w:lineRule="auto"/>
        <w:ind w:firstLine="709"/>
        <w:jc w:val="both"/>
        <w:rPr>
          <w:rFonts w:ascii="Times New Roman" w:hAnsi="Times New Roman" w:cs="Times New Roman"/>
          <w:sz w:val="28"/>
          <w:szCs w:val="28"/>
        </w:rPr>
      </w:pPr>
    </w:p>
    <w:p w:rsidR="00751E24" w:rsidRDefault="00751E24" w:rsidP="00751E24">
      <w:pPr>
        <w:spacing w:after="0" w:line="240" w:lineRule="auto"/>
        <w:ind w:firstLine="709"/>
        <w:jc w:val="both"/>
        <w:rPr>
          <w:rFonts w:ascii="Times New Roman" w:hAnsi="Times New Roman" w:cs="Times New Roman"/>
          <w:sz w:val="28"/>
          <w:szCs w:val="28"/>
        </w:rPr>
      </w:pPr>
    </w:p>
    <w:p w:rsidR="00751E24" w:rsidRDefault="00751E24" w:rsidP="00751E24">
      <w:pPr>
        <w:spacing w:after="0" w:line="240" w:lineRule="auto"/>
        <w:ind w:firstLine="709"/>
        <w:jc w:val="both"/>
        <w:rPr>
          <w:rFonts w:ascii="Times New Roman" w:hAnsi="Times New Roman" w:cs="Times New Roman"/>
          <w:sz w:val="28"/>
          <w:szCs w:val="28"/>
        </w:rPr>
      </w:pPr>
    </w:p>
    <w:p w:rsidR="00751E24" w:rsidRPr="00751E24" w:rsidRDefault="00751E24" w:rsidP="00751E24">
      <w:pPr>
        <w:spacing w:after="0" w:line="240" w:lineRule="auto"/>
        <w:ind w:firstLine="709"/>
        <w:jc w:val="both"/>
        <w:rPr>
          <w:rFonts w:ascii="Times New Roman" w:hAnsi="Times New Roman" w:cs="Times New Roman"/>
          <w:sz w:val="28"/>
          <w:szCs w:val="28"/>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09"/>
        <w:gridCol w:w="3239"/>
        <w:gridCol w:w="4140"/>
      </w:tblGrid>
      <w:tr w:rsidR="00E3780F" w:rsidRPr="00751E24" w:rsidTr="00751E24">
        <w:tc>
          <w:tcPr>
            <w:tcW w:w="2809" w:type="dxa"/>
          </w:tcPr>
          <w:p w:rsidR="00E3780F" w:rsidRPr="00751E24" w:rsidRDefault="00E3780F" w:rsidP="00751E24">
            <w:pPr>
              <w:spacing w:after="0" w:line="240" w:lineRule="auto"/>
              <w:jc w:val="center"/>
              <w:rPr>
                <w:rFonts w:ascii="Times New Roman" w:hAnsi="Times New Roman" w:cs="Times New Roman"/>
                <w:sz w:val="24"/>
                <w:szCs w:val="24"/>
              </w:rPr>
            </w:pPr>
            <w:r w:rsidRPr="00751E24">
              <w:rPr>
                <w:rFonts w:ascii="Times New Roman" w:hAnsi="Times New Roman" w:cs="Times New Roman"/>
                <w:sz w:val="24"/>
                <w:szCs w:val="24"/>
              </w:rPr>
              <w:lastRenderedPageBreak/>
              <w:t>Знак группы электрооборудования</w:t>
            </w:r>
          </w:p>
        </w:tc>
        <w:tc>
          <w:tcPr>
            <w:tcW w:w="3239" w:type="dxa"/>
          </w:tcPr>
          <w:p w:rsidR="00E3780F" w:rsidRPr="00751E24" w:rsidRDefault="00E3780F" w:rsidP="00751E24">
            <w:pPr>
              <w:spacing w:after="0" w:line="240" w:lineRule="auto"/>
              <w:jc w:val="center"/>
              <w:rPr>
                <w:rFonts w:ascii="Times New Roman" w:hAnsi="Times New Roman" w:cs="Times New Roman"/>
                <w:sz w:val="24"/>
                <w:szCs w:val="24"/>
              </w:rPr>
            </w:pPr>
            <w:r w:rsidRPr="00751E24">
              <w:rPr>
                <w:rFonts w:ascii="Times New Roman" w:hAnsi="Times New Roman" w:cs="Times New Roman"/>
                <w:sz w:val="24"/>
                <w:szCs w:val="24"/>
              </w:rPr>
              <w:t>Знак подгруппы электрооборудования</w:t>
            </w:r>
          </w:p>
        </w:tc>
        <w:tc>
          <w:tcPr>
            <w:tcW w:w="4140" w:type="dxa"/>
          </w:tcPr>
          <w:p w:rsidR="00E3780F" w:rsidRPr="00751E24" w:rsidRDefault="00E3780F" w:rsidP="00751E24">
            <w:pPr>
              <w:spacing w:after="0" w:line="240" w:lineRule="auto"/>
              <w:jc w:val="center"/>
              <w:rPr>
                <w:rFonts w:ascii="Times New Roman" w:hAnsi="Times New Roman" w:cs="Times New Roman"/>
                <w:sz w:val="24"/>
                <w:szCs w:val="24"/>
              </w:rPr>
            </w:pPr>
            <w:r w:rsidRPr="00751E24">
              <w:rPr>
                <w:rFonts w:ascii="Times New Roman" w:hAnsi="Times New Roman" w:cs="Times New Roman"/>
                <w:sz w:val="24"/>
                <w:szCs w:val="24"/>
              </w:rPr>
              <w:t>Категория взрывоопасной смеси, для которой электрооборудование является взрывозащищенным</w:t>
            </w:r>
          </w:p>
        </w:tc>
      </w:tr>
      <w:tr w:rsidR="00E3780F" w:rsidRPr="00751E24" w:rsidTr="00751E24">
        <w:trPr>
          <w:cantSplit/>
        </w:trPr>
        <w:tc>
          <w:tcPr>
            <w:tcW w:w="2809" w:type="dxa"/>
            <w:vMerge w:val="restart"/>
          </w:tcPr>
          <w:p w:rsidR="00E3780F" w:rsidRPr="00751E24" w:rsidRDefault="00E3780F" w:rsidP="00751E24">
            <w:pPr>
              <w:spacing w:after="0" w:line="240" w:lineRule="auto"/>
              <w:jc w:val="center"/>
              <w:rPr>
                <w:rFonts w:ascii="Times New Roman" w:hAnsi="Times New Roman" w:cs="Times New Roman"/>
                <w:sz w:val="24"/>
                <w:szCs w:val="24"/>
              </w:rPr>
            </w:pPr>
          </w:p>
          <w:p w:rsidR="00E3780F" w:rsidRPr="00751E24" w:rsidRDefault="00E3780F" w:rsidP="00751E24">
            <w:pPr>
              <w:spacing w:after="0" w:line="240" w:lineRule="auto"/>
              <w:jc w:val="center"/>
              <w:rPr>
                <w:rFonts w:ascii="Times New Roman" w:hAnsi="Times New Roman" w:cs="Times New Roman"/>
                <w:sz w:val="24"/>
                <w:szCs w:val="24"/>
              </w:rPr>
            </w:pPr>
            <w:r w:rsidRPr="00751E24">
              <w:rPr>
                <w:rFonts w:ascii="Times New Roman" w:hAnsi="Times New Roman" w:cs="Times New Roman"/>
                <w:sz w:val="24"/>
                <w:szCs w:val="24"/>
                <w:lang w:val="en-US"/>
              </w:rPr>
              <w:t>II</w:t>
            </w:r>
          </w:p>
        </w:tc>
        <w:tc>
          <w:tcPr>
            <w:tcW w:w="3239" w:type="dxa"/>
          </w:tcPr>
          <w:p w:rsidR="00E3780F" w:rsidRPr="00751E24" w:rsidRDefault="00E3780F" w:rsidP="00751E24">
            <w:pPr>
              <w:pStyle w:val="21"/>
              <w:overflowPunct/>
              <w:autoSpaceDE/>
              <w:autoSpaceDN/>
              <w:adjustRightInd/>
              <w:jc w:val="center"/>
              <w:textAlignment w:val="auto"/>
              <w:rPr>
                <w:sz w:val="24"/>
                <w:szCs w:val="24"/>
              </w:rPr>
            </w:pPr>
            <w:r w:rsidRPr="00751E24">
              <w:rPr>
                <w:sz w:val="24"/>
                <w:szCs w:val="24"/>
                <w:lang w:val="en-US"/>
              </w:rPr>
              <w:t>II</w:t>
            </w:r>
            <w:r w:rsidRPr="00751E24">
              <w:rPr>
                <w:sz w:val="24"/>
                <w:szCs w:val="24"/>
              </w:rPr>
              <w:t xml:space="preserve"> А</w:t>
            </w:r>
          </w:p>
        </w:tc>
        <w:tc>
          <w:tcPr>
            <w:tcW w:w="4140" w:type="dxa"/>
          </w:tcPr>
          <w:p w:rsidR="00E3780F" w:rsidRPr="00751E24" w:rsidRDefault="00E3780F" w:rsidP="00751E24">
            <w:pPr>
              <w:pStyle w:val="21"/>
              <w:overflowPunct/>
              <w:autoSpaceDE/>
              <w:autoSpaceDN/>
              <w:adjustRightInd/>
              <w:jc w:val="center"/>
              <w:textAlignment w:val="auto"/>
              <w:rPr>
                <w:sz w:val="24"/>
                <w:szCs w:val="24"/>
              </w:rPr>
            </w:pPr>
            <w:r w:rsidRPr="00751E24">
              <w:rPr>
                <w:sz w:val="24"/>
                <w:szCs w:val="24"/>
                <w:lang w:val="en-US"/>
              </w:rPr>
              <w:t>II</w:t>
            </w:r>
            <w:r w:rsidRPr="00751E24">
              <w:rPr>
                <w:sz w:val="24"/>
                <w:szCs w:val="24"/>
              </w:rPr>
              <w:t xml:space="preserve"> А</w:t>
            </w:r>
          </w:p>
        </w:tc>
      </w:tr>
      <w:tr w:rsidR="00E3780F" w:rsidRPr="00751E24" w:rsidTr="00751E24">
        <w:trPr>
          <w:cantSplit/>
        </w:trPr>
        <w:tc>
          <w:tcPr>
            <w:tcW w:w="2809" w:type="dxa"/>
            <w:vMerge/>
          </w:tcPr>
          <w:p w:rsidR="00E3780F" w:rsidRPr="00751E24" w:rsidRDefault="00E3780F" w:rsidP="00751E24">
            <w:pPr>
              <w:spacing w:after="0" w:line="240" w:lineRule="auto"/>
              <w:jc w:val="center"/>
              <w:rPr>
                <w:rFonts w:ascii="Times New Roman" w:hAnsi="Times New Roman" w:cs="Times New Roman"/>
                <w:sz w:val="24"/>
                <w:szCs w:val="24"/>
                <w:lang w:val="en-US"/>
              </w:rPr>
            </w:pPr>
          </w:p>
        </w:tc>
        <w:tc>
          <w:tcPr>
            <w:tcW w:w="3239" w:type="dxa"/>
          </w:tcPr>
          <w:p w:rsidR="00E3780F" w:rsidRPr="00751E24" w:rsidRDefault="00E3780F" w:rsidP="00751E24">
            <w:pPr>
              <w:spacing w:after="0" w:line="240" w:lineRule="auto"/>
              <w:jc w:val="center"/>
              <w:rPr>
                <w:rFonts w:ascii="Times New Roman" w:hAnsi="Times New Roman" w:cs="Times New Roman"/>
                <w:sz w:val="24"/>
                <w:szCs w:val="24"/>
              </w:rPr>
            </w:pPr>
            <w:r w:rsidRPr="00751E24">
              <w:rPr>
                <w:rFonts w:ascii="Times New Roman" w:hAnsi="Times New Roman" w:cs="Times New Roman"/>
                <w:sz w:val="24"/>
                <w:szCs w:val="24"/>
                <w:lang w:val="en-US"/>
              </w:rPr>
              <w:t>II</w:t>
            </w:r>
            <w:r w:rsidRPr="00751E24">
              <w:rPr>
                <w:rFonts w:ascii="Times New Roman" w:hAnsi="Times New Roman" w:cs="Times New Roman"/>
                <w:sz w:val="24"/>
                <w:szCs w:val="24"/>
              </w:rPr>
              <w:t xml:space="preserve"> В</w:t>
            </w:r>
          </w:p>
        </w:tc>
        <w:tc>
          <w:tcPr>
            <w:tcW w:w="4140" w:type="dxa"/>
          </w:tcPr>
          <w:p w:rsidR="00E3780F" w:rsidRPr="00751E24" w:rsidRDefault="00E3780F" w:rsidP="00751E24">
            <w:pPr>
              <w:spacing w:after="0" w:line="240" w:lineRule="auto"/>
              <w:jc w:val="center"/>
              <w:rPr>
                <w:rFonts w:ascii="Times New Roman" w:hAnsi="Times New Roman" w:cs="Times New Roman"/>
                <w:sz w:val="24"/>
                <w:szCs w:val="24"/>
              </w:rPr>
            </w:pPr>
            <w:r w:rsidRPr="00751E24">
              <w:rPr>
                <w:rFonts w:ascii="Times New Roman" w:hAnsi="Times New Roman" w:cs="Times New Roman"/>
                <w:sz w:val="24"/>
                <w:szCs w:val="24"/>
                <w:lang w:val="en-US"/>
              </w:rPr>
              <w:t>II</w:t>
            </w:r>
            <w:r w:rsidRPr="00751E24">
              <w:rPr>
                <w:rFonts w:ascii="Times New Roman" w:hAnsi="Times New Roman" w:cs="Times New Roman"/>
                <w:sz w:val="24"/>
                <w:szCs w:val="24"/>
              </w:rPr>
              <w:t xml:space="preserve"> А</w:t>
            </w:r>
            <w:r w:rsidRPr="00751E24">
              <w:rPr>
                <w:rFonts w:ascii="Times New Roman" w:hAnsi="Times New Roman" w:cs="Times New Roman"/>
                <w:sz w:val="24"/>
                <w:szCs w:val="24"/>
                <w:lang w:val="en-US"/>
              </w:rPr>
              <w:t xml:space="preserve"> </w:t>
            </w:r>
            <w:r w:rsidRPr="00751E24">
              <w:rPr>
                <w:rFonts w:ascii="Times New Roman" w:hAnsi="Times New Roman" w:cs="Times New Roman"/>
                <w:sz w:val="24"/>
                <w:szCs w:val="24"/>
              </w:rPr>
              <w:t xml:space="preserve">и </w:t>
            </w:r>
            <w:r w:rsidRPr="00751E24">
              <w:rPr>
                <w:rFonts w:ascii="Times New Roman" w:hAnsi="Times New Roman" w:cs="Times New Roman"/>
                <w:sz w:val="24"/>
                <w:szCs w:val="24"/>
                <w:lang w:val="en-US"/>
              </w:rPr>
              <w:t>II</w:t>
            </w:r>
            <w:r w:rsidRPr="00751E24">
              <w:rPr>
                <w:rFonts w:ascii="Times New Roman" w:hAnsi="Times New Roman" w:cs="Times New Roman"/>
                <w:sz w:val="24"/>
                <w:szCs w:val="24"/>
              </w:rPr>
              <w:t xml:space="preserve"> В</w:t>
            </w:r>
          </w:p>
        </w:tc>
      </w:tr>
      <w:tr w:rsidR="00E3780F" w:rsidRPr="00751E24" w:rsidTr="00751E24">
        <w:trPr>
          <w:cantSplit/>
        </w:trPr>
        <w:tc>
          <w:tcPr>
            <w:tcW w:w="2809" w:type="dxa"/>
            <w:vMerge/>
          </w:tcPr>
          <w:p w:rsidR="00E3780F" w:rsidRPr="00751E24" w:rsidRDefault="00E3780F" w:rsidP="00751E24">
            <w:pPr>
              <w:spacing w:after="0" w:line="240" w:lineRule="auto"/>
              <w:jc w:val="center"/>
              <w:rPr>
                <w:rFonts w:ascii="Times New Roman" w:hAnsi="Times New Roman" w:cs="Times New Roman"/>
                <w:sz w:val="24"/>
                <w:szCs w:val="24"/>
              </w:rPr>
            </w:pPr>
          </w:p>
        </w:tc>
        <w:tc>
          <w:tcPr>
            <w:tcW w:w="3239" w:type="dxa"/>
          </w:tcPr>
          <w:p w:rsidR="00E3780F" w:rsidRPr="00751E24" w:rsidRDefault="00E3780F" w:rsidP="00751E24">
            <w:pPr>
              <w:spacing w:after="0" w:line="240" w:lineRule="auto"/>
              <w:jc w:val="center"/>
              <w:rPr>
                <w:rFonts w:ascii="Times New Roman" w:hAnsi="Times New Roman" w:cs="Times New Roman"/>
                <w:sz w:val="24"/>
                <w:szCs w:val="24"/>
              </w:rPr>
            </w:pPr>
            <w:r w:rsidRPr="00751E24">
              <w:rPr>
                <w:rFonts w:ascii="Times New Roman" w:hAnsi="Times New Roman" w:cs="Times New Roman"/>
                <w:sz w:val="24"/>
                <w:szCs w:val="24"/>
                <w:lang w:val="en-US"/>
              </w:rPr>
              <w:t>II</w:t>
            </w:r>
            <w:r w:rsidRPr="00751E24">
              <w:rPr>
                <w:rFonts w:ascii="Times New Roman" w:hAnsi="Times New Roman" w:cs="Times New Roman"/>
                <w:sz w:val="24"/>
                <w:szCs w:val="24"/>
              </w:rPr>
              <w:t xml:space="preserve"> С</w:t>
            </w:r>
          </w:p>
        </w:tc>
        <w:tc>
          <w:tcPr>
            <w:tcW w:w="4140" w:type="dxa"/>
          </w:tcPr>
          <w:p w:rsidR="00E3780F" w:rsidRPr="00751E24" w:rsidRDefault="00E3780F" w:rsidP="00751E24">
            <w:pPr>
              <w:spacing w:after="0" w:line="240" w:lineRule="auto"/>
              <w:jc w:val="center"/>
              <w:rPr>
                <w:rFonts w:ascii="Times New Roman" w:hAnsi="Times New Roman" w:cs="Times New Roman"/>
                <w:sz w:val="24"/>
                <w:szCs w:val="24"/>
              </w:rPr>
            </w:pPr>
            <w:r w:rsidRPr="00751E24">
              <w:rPr>
                <w:rFonts w:ascii="Times New Roman" w:hAnsi="Times New Roman" w:cs="Times New Roman"/>
                <w:sz w:val="24"/>
                <w:szCs w:val="24"/>
                <w:lang w:val="en-US"/>
              </w:rPr>
              <w:t>II</w:t>
            </w:r>
            <w:r w:rsidRPr="00751E24">
              <w:rPr>
                <w:rFonts w:ascii="Times New Roman" w:hAnsi="Times New Roman" w:cs="Times New Roman"/>
                <w:sz w:val="24"/>
                <w:szCs w:val="24"/>
              </w:rPr>
              <w:t xml:space="preserve"> А, </w:t>
            </w:r>
            <w:r w:rsidRPr="00751E24">
              <w:rPr>
                <w:rFonts w:ascii="Times New Roman" w:hAnsi="Times New Roman" w:cs="Times New Roman"/>
                <w:sz w:val="24"/>
                <w:szCs w:val="24"/>
                <w:lang w:val="en-US"/>
              </w:rPr>
              <w:t>II</w:t>
            </w:r>
            <w:r w:rsidRPr="00751E24">
              <w:rPr>
                <w:rFonts w:ascii="Times New Roman" w:hAnsi="Times New Roman" w:cs="Times New Roman"/>
                <w:sz w:val="24"/>
                <w:szCs w:val="24"/>
              </w:rPr>
              <w:t xml:space="preserve"> В и </w:t>
            </w:r>
            <w:r w:rsidRPr="00751E24">
              <w:rPr>
                <w:rFonts w:ascii="Times New Roman" w:hAnsi="Times New Roman" w:cs="Times New Roman"/>
                <w:sz w:val="24"/>
                <w:szCs w:val="24"/>
                <w:lang w:val="en-US"/>
              </w:rPr>
              <w:t>II</w:t>
            </w:r>
            <w:r w:rsidRPr="00751E24">
              <w:rPr>
                <w:rFonts w:ascii="Times New Roman" w:hAnsi="Times New Roman" w:cs="Times New Roman"/>
                <w:sz w:val="24"/>
                <w:szCs w:val="24"/>
              </w:rPr>
              <w:t xml:space="preserve"> С</w:t>
            </w:r>
          </w:p>
        </w:tc>
      </w:tr>
    </w:tbl>
    <w:p w:rsidR="00E3780F" w:rsidRPr="00751E24" w:rsidRDefault="00E3780F" w:rsidP="00751E24">
      <w:pPr>
        <w:spacing w:after="0" w:line="240" w:lineRule="auto"/>
        <w:ind w:firstLine="709"/>
        <w:jc w:val="both"/>
        <w:rPr>
          <w:rFonts w:ascii="Times New Roman" w:hAnsi="Times New Roman" w:cs="Times New Roman"/>
          <w:sz w:val="28"/>
          <w:szCs w:val="28"/>
        </w:rPr>
      </w:pP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 xml:space="preserve">Для взрывозащищенного электрооборудования группы </w:t>
      </w:r>
      <w:r w:rsidRPr="00751E24">
        <w:rPr>
          <w:rFonts w:ascii="Times New Roman" w:hAnsi="Times New Roman" w:cs="Times New Roman"/>
          <w:sz w:val="28"/>
          <w:szCs w:val="28"/>
          <w:lang w:val="en-US"/>
        </w:rPr>
        <w:t>II</w:t>
      </w:r>
      <w:r w:rsidRPr="00751E24">
        <w:rPr>
          <w:rFonts w:ascii="Times New Roman" w:hAnsi="Times New Roman" w:cs="Times New Roman"/>
          <w:sz w:val="28"/>
          <w:szCs w:val="28"/>
        </w:rPr>
        <w:t xml:space="preserve"> в зависимости от значения максимальной температуры поверхности устанавливаются температурные классы, соответствующие группам взрывоопасных смесей.</w:t>
      </w:r>
    </w:p>
    <w:p w:rsidR="00E3780F" w:rsidRPr="00751E24" w:rsidRDefault="00E3780F" w:rsidP="00751E24">
      <w:pPr>
        <w:spacing w:after="0" w:line="240" w:lineRule="auto"/>
        <w:ind w:firstLine="709"/>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09"/>
        <w:gridCol w:w="2055"/>
        <w:gridCol w:w="2109"/>
        <w:gridCol w:w="2597"/>
      </w:tblGrid>
      <w:tr w:rsidR="00E3780F" w:rsidRPr="00751E24" w:rsidTr="00C77D89">
        <w:trPr>
          <w:cantSplit/>
        </w:trPr>
        <w:tc>
          <w:tcPr>
            <w:tcW w:w="2809" w:type="dxa"/>
            <w:vMerge w:val="restart"/>
          </w:tcPr>
          <w:p w:rsidR="00E3780F" w:rsidRPr="00751E24" w:rsidRDefault="00E3780F" w:rsidP="00751E24">
            <w:pPr>
              <w:spacing w:after="0" w:line="240" w:lineRule="auto"/>
              <w:jc w:val="center"/>
              <w:rPr>
                <w:rFonts w:ascii="Times New Roman" w:hAnsi="Times New Roman" w:cs="Times New Roman"/>
                <w:sz w:val="24"/>
                <w:szCs w:val="24"/>
              </w:rPr>
            </w:pPr>
            <w:r w:rsidRPr="00751E24">
              <w:rPr>
                <w:rFonts w:ascii="Times New Roman" w:hAnsi="Times New Roman" w:cs="Times New Roman"/>
                <w:sz w:val="24"/>
                <w:szCs w:val="24"/>
              </w:rPr>
              <w:t xml:space="preserve">Знак температурного класса </w:t>
            </w:r>
            <w:proofErr w:type="spellStart"/>
            <w:proofErr w:type="gramStart"/>
            <w:r w:rsidRPr="00751E24">
              <w:rPr>
                <w:rFonts w:ascii="Times New Roman" w:hAnsi="Times New Roman" w:cs="Times New Roman"/>
                <w:sz w:val="24"/>
                <w:szCs w:val="24"/>
              </w:rPr>
              <w:t>электро-оборудования</w:t>
            </w:r>
            <w:proofErr w:type="spellEnd"/>
            <w:proofErr w:type="gramEnd"/>
          </w:p>
        </w:tc>
        <w:tc>
          <w:tcPr>
            <w:tcW w:w="2055" w:type="dxa"/>
            <w:vMerge w:val="restart"/>
          </w:tcPr>
          <w:p w:rsidR="00E3780F" w:rsidRPr="00751E24" w:rsidRDefault="00E3780F" w:rsidP="00751E24">
            <w:pPr>
              <w:spacing w:after="0" w:line="240" w:lineRule="auto"/>
              <w:jc w:val="center"/>
              <w:rPr>
                <w:rFonts w:ascii="Times New Roman" w:hAnsi="Times New Roman" w:cs="Times New Roman"/>
                <w:sz w:val="24"/>
                <w:szCs w:val="24"/>
              </w:rPr>
            </w:pPr>
            <w:r w:rsidRPr="00751E24">
              <w:rPr>
                <w:rFonts w:ascii="Times New Roman" w:hAnsi="Times New Roman" w:cs="Times New Roman"/>
                <w:sz w:val="24"/>
                <w:szCs w:val="24"/>
              </w:rPr>
              <w:t xml:space="preserve">Максимальная температура поверхности, </w:t>
            </w:r>
            <w:proofErr w:type="gramStart"/>
            <w:r w:rsidRPr="00751E24">
              <w:rPr>
                <w:rFonts w:ascii="Times New Roman" w:hAnsi="Times New Roman" w:cs="Times New Roman"/>
                <w:sz w:val="24"/>
                <w:szCs w:val="24"/>
              </w:rPr>
              <w:t>С</w:t>
            </w:r>
            <w:proofErr w:type="gramEnd"/>
          </w:p>
        </w:tc>
        <w:tc>
          <w:tcPr>
            <w:tcW w:w="2109" w:type="dxa"/>
          </w:tcPr>
          <w:p w:rsidR="00E3780F" w:rsidRPr="00751E24" w:rsidRDefault="00E3780F" w:rsidP="00751E24">
            <w:pPr>
              <w:spacing w:after="0" w:line="240" w:lineRule="auto"/>
              <w:jc w:val="center"/>
              <w:rPr>
                <w:rFonts w:ascii="Times New Roman" w:hAnsi="Times New Roman" w:cs="Times New Roman"/>
                <w:sz w:val="24"/>
                <w:szCs w:val="24"/>
              </w:rPr>
            </w:pPr>
            <w:r w:rsidRPr="00751E24">
              <w:rPr>
                <w:rFonts w:ascii="Times New Roman" w:hAnsi="Times New Roman" w:cs="Times New Roman"/>
                <w:sz w:val="24"/>
                <w:szCs w:val="24"/>
              </w:rPr>
              <w:t xml:space="preserve">Группа </w:t>
            </w:r>
            <w:proofErr w:type="gramStart"/>
            <w:r w:rsidRPr="00751E24">
              <w:rPr>
                <w:rFonts w:ascii="Times New Roman" w:hAnsi="Times New Roman" w:cs="Times New Roman"/>
                <w:sz w:val="24"/>
                <w:szCs w:val="24"/>
              </w:rPr>
              <w:t>взрыво</w:t>
            </w:r>
            <w:r w:rsidRPr="00751E24">
              <w:rPr>
                <w:rFonts w:ascii="Times New Roman" w:hAnsi="Times New Roman" w:cs="Times New Roman"/>
                <w:sz w:val="24"/>
                <w:szCs w:val="24"/>
                <w:lang w:val="en-US"/>
              </w:rPr>
              <w:t>-</w:t>
            </w:r>
            <w:r w:rsidRPr="00751E24">
              <w:rPr>
                <w:rFonts w:ascii="Times New Roman" w:hAnsi="Times New Roman" w:cs="Times New Roman"/>
                <w:sz w:val="24"/>
                <w:szCs w:val="24"/>
              </w:rPr>
              <w:t>опасной</w:t>
            </w:r>
            <w:proofErr w:type="gramEnd"/>
            <w:r w:rsidRPr="00751E24">
              <w:rPr>
                <w:rFonts w:ascii="Times New Roman" w:hAnsi="Times New Roman" w:cs="Times New Roman"/>
                <w:sz w:val="24"/>
                <w:szCs w:val="24"/>
              </w:rPr>
              <w:t xml:space="preserve"> смеси</w:t>
            </w:r>
          </w:p>
        </w:tc>
        <w:tc>
          <w:tcPr>
            <w:tcW w:w="2597" w:type="dxa"/>
          </w:tcPr>
          <w:p w:rsidR="00E3780F" w:rsidRPr="00751E24" w:rsidRDefault="00E3780F" w:rsidP="00751E24">
            <w:pPr>
              <w:spacing w:after="0" w:line="240" w:lineRule="auto"/>
              <w:jc w:val="center"/>
              <w:rPr>
                <w:rFonts w:ascii="Times New Roman" w:hAnsi="Times New Roman" w:cs="Times New Roman"/>
                <w:sz w:val="24"/>
                <w:szCs w:val="24"/>
              </w:rPr>
            </w:pPr>
            <w:r w:rsidRPr="00751E24">
              <w:rPr>
                <w:rFonts w:ascii="Times New Roman" w:hAnsi="Times New Roman" w:cs="Times New Roman"/>
                <w:sz w:val="24"/>
                <w:szCs w:val="24"/>
              </w:rPr>
              <w:t xml:space="preserve">Температура </w:t>
            </w:r>
            <w:proofErr w:type="spellStart"/>
            <w:r w:rsidRPr="00751E24">
              <w:rPr>
                <w:rFonts w:ascii="Times New Roman" w:hAnsi="Times New Roman" w:cs="Times New Roman"/>
                <w:sz w:val="24"/>
                <w:szCs w:val="24"/>
              </w:rPr>
              <w:t>само-воспламенения</w:t>
            </w:r>
            <w:proofErr w:type="spellEnd"/>
            <w:r w:rsidRPr="00751E24">
              <w:rPr>
                <w:rFonts w:ascii="Times New Roman" w:hAnsi="Times New Roman" w:cs="Times New Roman"/>
                <w:sz w:val="24"/>
                <w:szCs w:val="24"/>
              </w:rPr>
              <w:t xml:space="preserve"> </w:t>
            </w:r>
            <w:proofErr w:type="spellStart"/>
            <w:r w:rsidRPr="00751E24">
              <w:rPr>
                <w:rFonts w:ascii="Times New Roman" w:hAnsi="Times New Roman" w:cs="Times New Roman"/>
                <w:sz w:val="24"/>
                <w:szCs w:val="24"/>
              </w:rPr>
              <w:t>взры-воопасной</w:t>
            </w:r>
            <w:proofErr w:type="spellEnd"/>
            <w:r w:rsidRPr="00751E24">
              <w:rPr>
                <w:rFonts w:ascii="Times New Roman" w:hAnsi="Times New Roman" w:cs="Times New Roman"/>
                <w:sz w:val="24"/>
                <w:szCs w:val="24"/>
              </w:rPr>
              <w:t xml:space="preserve"> смеси, </w:t>
            </w:r>
            <w:proofErr w:type="gramStart"/>
            <w:r w:rsidRPr="00751E24">
              <w:rPr>
                <w:rFonts w:ascii="Times New Roman" w:hAnsi="Times New Roman" w:cs="Times New Roman"/>
                <w:sz w:val="24"/>
                <w:szCs w:val="24"/>
              </w:rPr>
              <w:t>С</w:t>
            </w:r>
            <w:proofErr w:type="gramEnd"/>
          </w:p>
        </w:tc>
      </w:tr>
      <w:tr w:rsidR="00E3780F" w:rsidRPr="00751E24" w:rsidTr="00C77D89">
        <w:trPr>
          <w:cantSplit/>
        </w:trPr>
        <w:tc>
          <w:tcPr>
            <w:tcW w:w="2809" w:type="dxa"/>
            <w:vMerge/>
          </w:tcPr>
          <w:p w:rsidR="00E3780F" w:rsidRPr="00751E24" w:rsidRDefault="00E3780F" w:rsidP="00751E24">
            <w:pPr>
              <w:spacing w:after="0" w:line="240" w:lineRule="auto"/>
              <w:jc w:val="center"/>
              <w:rPr>
                <w:rFonts w:ascii="Times New Roman" w:hAnsi="Times New Roman" w:cs="Times New Roman"/>
                <w:sz w:val="24"/>
                <w:szCs w:val="24"/>
              </w:rPr>
            </w:pPr>
          </w:p>
        </w:tc>
        <w:tc>
          <w:tcPr>
            <w:tcW w:w="2055" w:type="dxa"/>
            <w:vMerge/>
          </w:tcPr>
          <w:p w:rsidR="00E3780F" w:rsidRPr="00751E24" w:rsidRDefault="00E3780F" w:rsidP="00751E24">
            <w:pPr>
              <w:spacing w:after="0" w:line="240" w:lineRule="auto"/>
              <w:jc w:val="center"/>
              <w:rPr>
                <w:rFonts w:ascii="Times New Roman" w:hAnsi="Times New Roman" w:cs="Times New Roman"/>
                <w:sz w:val="24"/>
                <w:szCs w:val="24"/>
              </w:rPr>
            </w:pPr>
          </w:p>
        </w:tc>
        <w:tc>
          <w:tcPr>
            <w:tcW w:w="4706" w:type="dxa"/>
            <w:gridSpan w:val="2"/>
          </w:tcPr>
          <w:p w:rsidR="00E3780F" w:rsidRPr="00751E24" w:rsidRDefault="00E3780F" w:rsidP="00751E24">
            <w:pPr>
              <w:spacing w:after="0" w:line="240" w:lineRule="auto"/>
              <w:jc w:val="center"/>
              <w:rPr>
                <w:rFonts w:ascii="Times New Roman" w:hAnsi="Times New Roman" w:cs="Times New Roman"/>
                <w:sz w:val="24"/>
                <w:szCs w:val="24"/>
              </w:rPr>
            </w:pPr>
            <w:proofErr w:type="gramStart"/>
            <w:r w:rsidRPr="00751E24">
              <w:rPr>
                <w:rFonts w:ascii="Times New Roman" w:hAnsi="Times New Roman" w:cs="Times New Roman"/>
                <w:sz w:val="24"/>
                <w:szCs w:val="24"/>
              </w:rPr>
              <w:t>для</w:t>
            </w:r>
            <w:proofErr w:type="gramEnd"/>
            <w:r w:rsidRPr="00751E24">
              <w:rPr>
                <w:rFonts w:ascii="Times New Roman" w:hAnsi="Times New Roman" w:cs="Times New Roman"/>
                <w:sz w:val="24"/>
                <w:szCs w:val="24"/>
              </w:rPr>
              <w:t xml:space="preserve"> которой электрооборудование является взрывозащищенным</w:t>
            </w:r>
          </w:p>
        </w:tc>
      </w:tr>
      <w:tr w:rsidR="00E3780F" w:rsidRPr="00751E24" w:rsidTr="00C77D89">
        <w:tc>
          <w:tcPr>
            <w:tcW w:w="2809" w:type="dxa"/>
          </w:tcPr>
          <w:p w:rsidR="00E3780F" w:rsidRPr="00751E24" w:rsidRDefault="00E3780F" w:rsidP="00751E24">
            <w:pPr>
              <w:spacing w:after="0" w:line="240" w:lineRule="auto"/>
              <w:jc w:val="center"/>
              <w:rPr>
                <w:rFonts w:ascii="Times New Roman" w:hAnsi="Times New Roman" w:cs="Times New Roman"/>
                <w:sz w:val="24"/>
                <w:szCs w:val="24"/>
              </w:rPr>
            </w:pPr>
            <w:r w:rsidRPr="00751E24">
              <w:rPr>
                <w:rFonts w:ascii="Times New Roman" w:hAnsi="Times New Roman" w:cs="Times New Roman"/>
                <w:sz w:val="24"/>
                <w:szCs w:val="24"/>
              </w:rPr>
              <w:t>Т</w:t>
            </w:r>
            <w:proofErr w:type="gramStart"/>
            <w:r w:rsidRPr="00751E24">
              <w:rPr>
                <w:rFonts w:ascii="Times New Roman" w:hAnsi="Times New Roman" w:cs="Times New Roman"/>
                <w:sz w:val="24"/>
                <w:szCs w:val="24"/>
              </w:rPr>
              <w:t>1</w:t>
            </w:r>
            <w:proofErr w:type="gramEnd"/>
          </w:p>
          <w:p w:rsidR="00E3780F" w:rsidRPr="00751E24" w:rsidRDefault="00E3780F" w:rsidP="00751E24">
            <w:pPr>
              <w:spacing w:after="0" w:line="240" w:lineRule="auto"/>
              <w:jc w:val="center"/>
              <w:rPr>
                <w:rFonts w:ascii="Times New Roman" w:hAnsi="Times New Roman" w:cs="Times New Roman"/>
                <w:sz w:val="24"/>
                <w:szCs w:val="24"/>
              </w:rPr>
            </w:pPr>
            <w:r w:rsidRPr="00751E24">
              <w:rPr>
                <w:rFonts w:ascii="Times New Roman" w:hAnsi="Times New Roman" w:cs="Times New Roman"/>
                <w:sz w:val="24"/>
                <w:szCs w:val="24"/>
              </w:rPr>
              <w:t>Т</w:t>
            </w:r>
            <w:proofErr w:type="gramStart"/>
            <w:r w:rsidRPr="00751E24">
              <w:rPr>
                <w:rFonts w:ascii="Times New Roman" w:hAnsi="Times New Roman" w:cs="Times New Roman"/>
                <w:sz w:val="24"/>
                <w:szCs w:val="24"/>
              </w:rPr>
              <w:t>2</w:t>
            </w:r>
            <w:proofErr w:type="gramEnd"/>
          </w:p>
          <w:p w:rsidR="00E3780F" w:rsidRPr="00751E24" w:rsidRDefault="00E3780F" w:rsidP="00751E24">
            <w:pPr>
              <w:spacing w:after="0" w:line="240" w:lineRule="auto"/>
              <w:jc w:val="center"/>
              <w:rPr>
                <w:rFonts w:ascii="Times New Roman" w:hAnsi="Times New Roman" w:cs="Times New Roman"/>
                <w:sz w:val="24"/>
                <w:szCs w:val="24"/>
              </w:rPr>
            </w:pPr>
            <w:r w:rsidRPr="00751E24">
              <w:rPr>
                <w:rFonts w:ascii="Times New Roman" w:hAnsi="Times New Roman" w:cs="Times New Roman"/>
                <w:sz w:val="24"/>
                <w:szCs w:val="24"/>
              </w:rPr>
              <w:t>Т3</w:t>
            </w:r>
          </w:p>
          <w:p w:rsidR="00E3780F" w:rsidRPr="00751E24" w:rsidRDefault="00E3780F" w:rsidP="00751E24">
            <w:pPr>
              <w:spacing w:after="0" w:line="240" w:lineRule="auto"/>
              <w:jc w:val="center"/>
              <w:rPr>
                <w:rFonts w:ascii="Times New Roman" w:hAnsi="Times New Roman" w:cs="Times New Roman"/>
                <w:sz w:val="24"/>
                <w:szCs w:val="24"/>
              </w:rPr>
            </w:pPr>
            <w:r w:rsidRPr="00751E24">
              <w:rPr>
                <w:rFonts w:ascii="Times New Roman" w:hAnsi="Times New Roman" w:cs="Times New Roman"/>
                <w:sz w:val="24"/>
                <w:szCs w:val="24"/>
              </w:rPr>
              <w:t>Т</w:t>
            </w:r>
            <w:proofErr w:type="gramStart"/>
            <w:r w:rsidRPr="00751E24">
              <w:rPr>
                <w:rFonts w:ascii="Times New Roman" w:hAnsi="Times New Roman" w:cs="Times New Roman"/>
                <w:sz w:val="24"/>
                <w:szCs w:val="24"/>
              </w:rPr>
              <w:t>4</w:t>
            </w:r>
            <w:proofErr w:type="gramEnd"/>
          </w:p>
          <w:p w:rsidR="00E3780F" w:rsidRPr="00751E24" w:rsidRDefault="00E3780F" w:rsidP="00751E24">
            <w:pPr>
              <w:spacing w:after="0" w:line="240" w:lineRule="auto"/>
              <w:jc w:val="center"/>
              <w:rPr>
                <w:rFonts w:ascii="Times New Roman" w:hAnsi="Times New Roman" w:cs="Times New Roman"/>
                <w:sz w:val="24"/>
                <w:szCs w:val="24"/>
              </w:rPr>
            </w:pPr>
            <w:r w:rsidRPr="00751E24">
              <w:rPr>
                <w:rFonts w:ascii="Times New Roman" w:hAnsi="Times New Roman" w:cs="Times New Roman"/>
                <w:sz w:val="24"/>
                <w:szCs w:val="24"/>
              </w:rPr>
              <w:t>Т5</w:t>
            </w:r>
          </w:p>
          <w:p w:rsidR="00E3780F" w:rsidRPr="00751E24" w:rsidRDefault="00E3780F" w:rsidP="00751E24">
            <w:pPr>
              <w:spacing w:after="0" w:line="240" w:lineRule="auto"/>
              <w:jc w:val="center"/>
              <w:rPr>
                <w:rFonts w:ascii="Times New Roman" w:hAnsi="Times New Roman" w:cs="Times New Roman"/>
                <w:sz w:val="24"/>
                <w:szCs w:val="24"/>
              </w:rPr>
            </w:pPr>
            <w:r w:rsidRPr="00751E24">
              <w:rPr>
                <w:rFonts w:ascii="Times New Roman" w:hAnsi="Times New Roman" w:cs="Times New Roman"/>
                <w:sz w:val="24"/>
                <w:szCs w:val="24"/>
              </w:rPr>
              <w:t>Т</w:t>
            </w:r>
            <w:proofErr w:type="gramStart"/>
            <w:r w:rsidRPr="00751E24">
              <w:rPr>
                <w:rFonts w:ascii="Times New Roman" w:hAnsi="Times New Roman" w:cs="Times New Roman"/>
                <w:sz w:val="24"/>
                <w:szCs w:val="24"/>
              </w:rPr>
              <w:t>6</w:t>
            </w:r>
            <w:proofErr w:type="gramEnd"/>
          </w:p>
        </w:tc>
        <w:tc>
          <w:tcPr>
            <w:tcW w:w="2055" w:type="dxa"/>
          </w:tcPr>
          <w:p w:rsidR="00E3780F" w:rsidRPr="00751E24" w:rsidRDefault="00E3780F" w:rsidP="00751E24">
            <w:pPr>
              <w:spacing w:after="0" w:line="240" w:lineRule="auto"/>
              <w:jc w:val="center"/>
              <w:rPr>
                <w:rFonts w:ascii="Times New Roman" w:hAnsi="Times New Roman" w:cs="Times New Roman"/>
                <w:sz w:val="24"/>
                <w:szCs w:val="24"/>
              </w:rPr>
            </w:pPr>
            <w:r w:rsidRPr="00751E24">
              <w:rPr>
                <w:rFonts w:ascii="Times New Roman" w:hAnsi="Times New Roman" w:cs="Times New Roman"/>
                <w:sz w:val="24"/>
                <w:szCs w:val="24"/>
              </w:rPr>
              <w:t>450</w:t>
            </w:r>
          </w:p>
          <w:p w:rsidR="00E3780F" w:rsidRPr="00751E24" w:rsidRDefault="00E3780F" w:rsidP="00751E24">
            <w:pPr>
              <w:spacing w:after="0" w:line="240" w:lineRule="auto"/>
              <w:jc w:val="center"/>
              <w:rPr>
                <w:rFonts w:ascii="Times New Roman" w:hAnsi="Times New Roman" w:cs="Times New Roman"/>
                <w:sz w:val="24"/>
                <w:szCs w:val="24"/>
              </w:rPr>
            </w:pPr>
            <w:r w:rsidRPr="00751E24">
              <w:rPr>
                <w:rFonts w:ascii="Times New Roman" w:hAnsi="Times New Roman" w:cs="Times New Roman"/>
                <w:sz w:val="24"/>
                <w:szCs w:val="24"/>
              </w:rPr>
              <w:t>300</w:t>
            </w:r>
          </w:p>
          <w:p w:rsidR="00E3780F" w:rsidRPr="00751E24" w:rsidRDefault="00E3780F" w:rsidP="00751E24">
            <w:pPr>
              <w:spacing w:after="0" w:line="240" w:lineRule="auto"/>
              <w:jc w:val="center"/>
              <w:rPr>
                <w:rFonts w:ascii="Times New Roman" w:hAnsi="Times New Roman" w:cs="Times New Roman"/>
                <w:sz w:val="24"/>
                <w:szCs w:val="24"/>
              </w:rPr>
            </w:pPr>
            <w:r w:rsidRPr="00751E24">
              <w:rPr>
                <w:rFonts w:ascii="Times New Roman" w:hAnsi="Times New Roman" w:cs="Times New Roman"/>
                <w:sz w:val="24"/>
                <w:szCs w:val="24"/>
              </w:rPr>
              <w:t>200</w:t>
            </w:r>
          </w:p>
          <w:p w:rsidR="00E3780F" w:rsidRPr="00751E24" w:rsidRDefault="00E3780F" w:rsidP="00751E24">
            <w:pPr>
              <w:spacing w:after="0" w:line="240" w:lineRule="auto"/>
              <w:jc w:val="center"/>
              <w:rPr>
                <w:rFonts w:ascii="Times New Roman" w:hAnsi="Times New Roman" w:cs="Times New Roman"/>
                <w:sz w:val="24"/>
                <w:szCs w:val="24"/>
              </w:rPr>
            </w:pPr>
            <w:r w:rsidRPr="00751E24">
              <w:rPr>
                <w:rFonts w:ascii="Times New Roman" w:hAnsi="Times New Roman" w:cs="Times New Roman"/>
                <w:sz w:val="24"/>
                <w:szCs w:val="24"/>
              </w:rPr>
              <w:t>135</w:t>
            </w:r>
          </w:p>
          <w:p w:rsidR="00E3780F" w:rsidRPr="00751E24" w:rsidRDefault="00E3780F" w:rsidP="00751E24">
            <w:pPr>
              <w:spacing w:after="0" w:line="240" w:lineRule="auto"/>
              <w:jc w:val="center"/>
              <w:rPr>
                <w:rFonts w:ascii="Times New Roman" w:hAnsi="Times New Roman" w:cs="Times New Roman"/>
                <w:sz w:val="24"/>
                <w:szCs w:val="24"/>
              </w:rPr>
            </w:pPr>
            <w:r w:rsidRPr="00751E24">
              <w:rPr>
                <w:rFonts w:ascii="Times New Roman" w:hAnsi="Times New Roman" w:cs="Times New Roman"/>
                <w:sz w:val="24"/>
                <w:szCs w:val="24"/>
              </w:rPr>
              <w:t>100</w:t>
            </w:r>
          </w:p>
          <w:p w:rsidR="00E3780F" w:rsidRPr="00751E24" w:rsidRDefault="00E3780F" w:rsidP="00751E24">
            <w:pPr>
              <w:spacing w:after="0" w:line="240" w:lineRule="auto"/>
              <w:jc w:val="center"/>
              <w:rPr>
                <w:rFonts w:ascii="Times New Roman" w:hAnsi="Times New Roman" w:cs="Times New Roman"/>
                <w:sz w:val="24"/>
                <w:szCs w:val="24"/>
              </w:rPr>
            </w:pPr>
            <w:r w:rsidRPr="00751E24">
              <w:rPr>
                <w:rFonts w:ascii="Times New Roman" w:hAnsi="Times New Roman" w:cs="Times New Roman"/>
                <w:sz w:val="24"/>
                <w:szCs w:val="24"/>
              </w:rPr>
              <w:t>85</w:t>
            </w:r>
          </w:p>
        </w:tc>
        <w:tc>
          <w:tcPr>
            <w:tcW w:w="2109" w:type="dxa"/>
          </w:tcPr>
          <w:p w:rsidR="00E3780F" w:rsidRPr="00751E24" w:rsidRDefault="00E3780F" w:rsidP="00751E24">
            <w:pPr>
              <w:spacing w:after="0" w:line="240" w:lineRule="auto"/>
              <w:jc w:val="center"/>
              <w:rPr>
                <w:rFonts w:ascii="Times New Roman" w:hAnsi="Times New Roman" w:cs="Times New Roman"/>
                <w:sz w:val="24"/>
                <w:szCs w:val="24"/>
              </w:rPr>
            </w:pPr>
            <w:r w:rsidRPr="00751E24">
              <w:rPr>
                <w:rFonts w:ascii="Times New Roman" w:hAnsi="Times New Roman" w:cs="Times New Roman"/>
                <w:sz w:val="24"/>
                <w:szCs w:val="24"/>
              </w:rPr>
              <w:t>Т</w:t>
            </w:r>
            <w:proofErr w:type="gramStart"/>
            <w:r w:rsidRPr="00751E24">
              <w:rPr>
                <w:rFonts w:ascii="Times New Roman" w:hAnsi="Times New Roman" w:cs="Times New Roman"/>
                <w:sz w:val="24"/>
                <w:szCs w:val="24"/>
              </w:rPr>
              <w:t>1</w:t>
            </w:r>
            <w:proofErr w:type="gramEnd"/>
          </w:p>
          <w:p w:rsidR="00E3780F" w:rsidRPr="00751E24" w:rsidRDefault="00E3780F" w:rsidP="00751E24">
            <w:pPr>
              <w:spacing w:after="0" w:line="240" w:lineRule="auto"/>
              <w:jc w:val="center"/>
              <w:rPr>
                <w:rFonts w:ascii="Times New Roman" w:hAnsi="Times New Roman" w:cs="Times New Roman"/>
                <w:sz w:val="24"/>
                <w:szCs w:val="24"/>
              </w:rPr>
            </w:pPr>
            <w:r w:rsidRPr="00751E24">
              <w:rPr>
                <w:rFonts w:ascii="Times New Roman" w:hAnsi="Times New Roman" w:cs="Times New Roman"/>
                <w:sz w:val="24"/>
                <w:szCs w:val="24"/>
              </w:rPr>
              <w:t>Т</w:t>
            </w:r>
            <w:proofErr w:type="gramStart"/>
            <w:r w:rsidRPr="00751E24">
              <w:rPr>
                <w:rFonts w:ascii="Times New Roman" w:hAnsi="Times New Roman" w:cs="Times New Roman"/>
                <w:sz w:val="24"/>
                <w:szCs w:val="24"/>
              </w:rPr>
              <w:t>1</w:t>
            </w:r>
            <w:proofErr w:type="gramEnd"/>
            <w:r w:rsidRPr="00751E24">
              <w:rPr>
                <w:rFonts w:ascii="Times New Roman" w:hAnsi="Times New Roman" w:cs="Times New Roman"/>
                <w:sz w:val="24"/>
                <w:szCs w:val="24"/>
              </w:rPr>
              <w:t>, Т2</w:t>
            </w:r>
          </w:p>
          <w:p w:rsidR="00E3780F" w:rsidRPr="00751E24" w:rsidRDefault="00E3780F" w:rsidP="00751E24">
            <w:pPr>
              <w:spacing w:after="0" w:line="240" w:lineRule="auto"/>
              <w:jc w:val="center"/>
              <w:rPr>
                <w:rFonts w:ascii="Times New Roman" w:hAnsi="Times New Roman" w:cs="Times New Roman"/>
                <w:sz w:val="24"/>
                <w:szCs w:val="24"/>
              </w:rPr>
            </w:pPr>
            <w:r w:rsidRPr="00751E24">
              <w:rPr>
                <w:rFonts w:ascii="Times New Roman" w:hAnsi="Times New Roman" w:cs="Times New Roman"/>
                <w:sz w:val="24"/>
                <w:szCs w:val="24"/>
              </w:rPr>
              <w:t>Т1-Т3</w:t>
            </w:r>
          </w:p>
          <w:p w:rsidR="00E3780F" w:rsidRPr="00751E24" w:rsidRDefault="00E3780F" w:rsidP="00751E24">
            <w:pPr>
              <w:spacing w:after="0" w:line="240" w:lineRule="auto"/>
              <w:jc w:val="center"/>
              <w:rPr>
                <w:rFonts w:ascii="Times New Roman" w:hAnsi="Times New Roman" w:cs="Times New Roman"/>
                <w:sz w:val="24"/>
                <w:szCs w:val="24"/>
              </w:rPr>
            </w:pPr>
            <w:r w:rsidRPr="00751E24">
              <w:rPr>
                <w:rFonts w:ascii="Times New Roman" w:hAnsi="Times New Roman" w:cs="Times New Roman"/>
                <w:sz w:val="24"/>
                <w:szCs w:val="24"/>
              </w:rPr>
              <w:t>Т1-Т4</w:t>
            </w:r>
          </w:p>
          <w:p w:rsidR="00E3780F" w:rsidRPr="00751E24" w:rsidRDefault="00E3780F" w:rsidP="00751E24">
            <w:pPr>
              <w:spacing w:after="0" w:line="240" w:lineRule="auto"/>
              <w:jc w:val="center"/>
              <w:rPr>
                <w:rFonts w:ascii="Times New Roman" w:hAnsi="Times New Roman" w:cs="Times New Roman"/>
                <w:sz w:val="24"/>
                <w:szCs w:val="24"/>
              </w:rPr>
            </w:pPr>
            <w:r w:rsidRPr="00751E24">
              <w:rPr>
                <w:rFonts w:ascii="Times New Roman" w:hAnsi="Times New Roman" w:cs="Times New Roman"/>
                <w:sz w:val="24"/>
                <w:szCs w:val="24"/>
              </w:rPr>
              <w:t>Т1-Т5</w:t>
            </w:r>
          </w:p>
          <w:p w:rsidR="00E3780F" w:rsidRPr="00751E24" w:rsidRDefault="00E3780F" w:rsidP="00751E24">
            <w:pPr>
              <w:spacing w:after="0" w:line="240" w:lineRule="auto"/>
              <w:jc w:val="center"/>
              <w:rPr>
                <w:rFonts w:ascii="Times New Roman" w:hAnsi="Times New Roman" w:cs="Times New Roman"/>
                <w:sz w:val="24"/>
                <w:szCs w:val="24"/>
              </w:rPr>
            </w:pPr>
            <w:r w:rsidRPr="00751E24">
              <w:rPr>
                <w:rFonts w:ascii="Times New Roman" w:hAnsi="Times New Roman" w:cs="Times New Roman"/>
                <w:sz w:val="24"/>
                <w:szCs w:val="24"/>
              </w:rPr>
              <w:t>Т1-Т6</w:t>
            </w:r>
          </w:p>
        </w:tc>
        <w:tc>
          <w:tcPr>
            <w:tcW w:w="2597" w:type="dxa"/>
          </w:tcPr>
          <w:p w:rsidR="00E3780F" w:rsidRPr="00751E24" w:rsidRDefault="00E3780F" w:rsidP="00751E24">
            <w:pPr>
              <w:spacing w:after="0" w:line="240" w:lineRule="auto"/>
              <w:jc w:val="center"/>
              <w:rPr>
                <w:rFonts w:ascii="Times New Roman" w:hAnsi="Times New Roman" w:cs="Times New Roman"/>
                <w:sz w:val="24"/>
                <w:szCs w:val="24"/>
              </w:rPr>
            </w:pPr>
            <w:r w:rsidRPr="00751E24">
              <w:rPr>
                <w:rFonts w:ascii="Times New Roman" w:hAnsi="Times New Roman" w:cs="Times New Roman"/>
                <w:sz w:val="24"/>
                <w:szCs w:val="24"/>
              </w:rPr>
              <w:t>св. 450</w:t>
            </w:r>
          </w:p>
          <w:p w:rsidR="00E3780F" w:rsidRPr="00751E24" w:rsidRDefault="00E3780F" w:rsidP="00751E24">
            <w:pPr>
              <w:spacing w:after="0" w:line="240" w:lineRule="auto"/>
              <w:jc w:val="center"/>
              <w:rPr>
                <w:rFonts w:ascii="Times New Roman" w:hAnsi="Times New Roman" w:cs="Times New Roman"/>
                <w:sz w:val="24"/>
                <w:szCs w:val="24"/>
              </w:rPr>
            </w:pPr>
            <w:r w:rsidRPr="00751E24">
              <w:rPr>
                <w:rFonts w:ascii="Times New Roman" w:hAnsi="Times New Roman" w:cs="Times New Roman"/>
                <w:sz w:val="24"/>
                <w:szCs w:val="24"/>
              </w:rPr>
              <w:t>св. 300</w:t>
            </w:r>
          </w:p>
          <w:p w:rsidR="00E3780F" w:rsidRPr="00751E24" w:rsidRDefault="00E3780F" w:rsidP="00751E24">
            <w:pPr>
              <w:spacing w:after="0" w:line="240" w:lineRule="auto"/>
              <w:jc w:val="center"/>
              <w:rPr>
                <w:rFonts w:ascii="Times New Roman" w:hAnsi="Times New Roman" w:cs="Times New Roman"/>
                <w:sz w:val="24"/>
                <w:szCs w:val="24"/>
              </w:rPr>
            </w:pPr>
            <w:r w:rsidRPr="00751E24">
              <w:rPr>
                <w:rFonts w:ascii="Times New Roman" w:hAnsi="Times New Roman" w:cs="Times New Roman"/>
                <w:sz w:val="24"/>
                <w:szCs w:val="24"/>
              </w:rPr>
              <w:t>св. 200</w:t>
            </w:r>
          </w:p>
          <w:p w:rsidR="00E3780F" w:rsidRPr="00751E24" w:rsidRDefault="00E3780F" w:rsidP="00751E24">
            <w:pPr>
              <w:spacing w:after="0" w:line="240" w:lineRule="auto"/>
              <w:jc w:val="center"/>
              <w:rPr>
                <w:rFonts w:ascii="Times New Roman" w:hAnsi="Times New Roman" w:cs="Times New Roman"/>
                <w:sz w:val="24"/>
                <w:szCs w:val="24"/>
              </w:rPr>
            </w:pPr>
            <w:r w:rsidRPr="00751E24">
              <w:rPr>
                <w:rFonts w:ascii="Times New Roman" w:hAnsi="Times New Roman" w:cs="Times New Roman"/>
                <w:sz w:val="24"/>
                <w:szCs w:val="24"/>
              </w:rPr>
              <w:t>св. 135</w:t>
            </w:r>
          </w:p>
          <w:p w:rsidR="00E3780F" w:rsidRPr="00751E24" w:rsidRDefault="00E3780F" w:rsidP="00751E24">
            <w:pPr>
              <w:spacing w:after="0" w:line="240" w:lineRule="auto"/>
              <w:jc w:val="center"/>
              <w:rPr>
                <w:rFonts w:ascii="Times New Roman" w:hAnsi="Times New Roman" w:cs="Times New Roman"/>
                <w:sz w:val="24"/>
                <w:szCs w:val="24"/>
              </w:rPr>
            </w:pPr>
            <w:r w:rsidRPr="00751E24">
              <w:rPr>
                <w:rFonts w:ascii="Times New Roman" w:hAnsi="Times New Roman" w:cs="Times New Roman"/>
                <w:sz w:val="24"/>
                <w:szCs w:val="24"/>
              </w:rPr>
              <w:t>св. 100</w:t>
            </w:r>
          </w:p>
          <w:p w:rsidR="00E3780F" w:rsidRPr="00751E24" w:rsidRDefault="00E3780F" w:rsidP="00751E24">
            <w:pPr>
              <w:spacing w:after="0" w:line="240" w:lineRule="auto"/>
              <w:jc w:val="center"/>
              <w:rPr>
                <w:rFonts w:ascii="Times New Roman" w:hAnsi="Times New Roman" w:cs="Times New Roman"/>
                <w:sz w:val="24"/>
                <w:szCs w:val="24"/>
              </w:rPr>
            </w:pPr>
            <w:r w:rsidRPr="00751E24">
              <w:rPr>
                <w:rFonts w:ascii="Times New Roman" w:hAnsi="Times New Roman" w:cs="Times New Roman"/>
                <w:sz w:val="24"/>
                <w:szCs w:val="24"/>
              </w:rPr>
              <w:t>св. 85</w:t>
            </w:r>
          </w:p>
        </w:tc>
      </w:tr>
    </w:tbl>
    <w:p w:rsidR="00E3780F" w:rsidRPr="00751E24" w:rsidRDefault="00E3780F" w:rsidP="00751E24">
      <w:pPr>
        <w:spacing w:after="0" w:line="240" w:lineRule="auto"/>
        <w:ind w:firstLine="709"/>
        <w:jc w:val="both"/>
        <w:rPr>
          <w:rFonts w:ascii="Times New Roman" w:hAnsi="Times New Roman" w:cs="Times New Roman"/>
          <w:sz w:val="28"/>
          <w:szCs w:val="28"/>
        </w:rPr>
      </w:pP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 xml:space="preserve">Маркировка взрывозащиты взрывозащищенного электрооборудования группы </w:t>
      </w:r>
      <w:r w:rsidRPr="00751E24">
        <w:rPr>
          <w:rFonts w:ascii="Times New Roman" w:hAnsi="Times New Roman" w:cs="Times New Roman"/>
          <w:sz w:val="28"/>
          <w:szCs w:val="28"/>
          <w:lang w:val="en-US"/>
        </w:rPr>
        <w:t>II</w:t>
      </w:r>
      <w:r w:rsidRPr="00751E24">
        <w:rPr>
          <w:rFonts w:ascii="Times New Roman" w:hAnsi="Times New Roman" w:cs="Times New Roman"/>
          <w:sz w:val="28"/>
          <w:szCs w:val="28"/>
        </w:rPr>
        <w:t xml:space="preserve"> выполняется в виде цельного, не разделенного на части знака и содержит в приведенной ниже последовательности:</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lang w:val="en-US"/>
        </w:rPr>
        <w:t>a</w:t>
      </w:r>
      <w:r w:rsidRPr="00751E24">
        <w:rPr>
          <w:rFonts w:ascii="Times New Roman" w:hAnsi="Times New Roman" w:cs="Times New Roman"/>
          <w:sz w:val="28"/>
          <w:szCs w:val="28"/>
        </w:rPr>
        <w:t xml:space="preserve">) </w:t>
      </w:r>
      <w:proofErr w:type="gramStart"/>
      <w:r w:rsidRPr="00751E24">
        <w:rPr>
          <w:rFonts w:ascii="Times New Roman" w:hAnsi="Times New Roman" w:cs="Times New Roman"/>
          <w:sz w:val="28"/>
          <w:szCs w:val="28"/>
        </w:rPr>
        <w:t>знак</w:t>
      </w:r>
      <w:proofErr w:type="gramEnd"/>
      <w:r w:rsidRPr="00751E24">
        <w:rPr>
          <w:rFonts w:ascii="Times New Roman" w:hAnsi="Times New Roman" w:cs="Times New Roman"/>
          <w:sz w:val="28"/>
          <w:szCs w:val="28"/>
        </w:rPr>
        <w:t xml:space="preserve"> уровня взрывозащиты 0,1 или 2;</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б</w:t>
      </w:r>
      <w:proofErr w:type="gramStart"/>
      <w:r w:rsidRPr="00751E24">
        <w:rPr>
          <w:rFonts w:ascii="Times New Roman" w:hAnsi="Times New Roman" w:cs="Times New Roman"/>
          <w:sz w:val="28"/>
          <w:szCs w:val="28"/>
        </w:rPr>
        <w:t>)з</w:t>
      </w:r>
      <w:proofErr w:type="gramEnd"/>
      <w:r w:rsidRPr="00751E24">
        <w:rPr>
          <w:rFonts w:ascii="Times New Roman" w:hAnsi="Times New Roman" w:cs="Times New Roman"/>
          <w:sz w:val="28"/>
          <w:szCs w:val="28"/>
        </w:rPr>
        <w:t xml:space="preserve">нак </w:t>
      </w:r>
      <w:proofErr w:type="spellStart"/>
      <w:r w:rsidRPr="00751E24">
        <w:rPr>
          <w:rFonts w:ascii="Times New Roman" w:hAnsi="Times New Roman" w:cs="Times New Roman"/>
          <w:sz w:val="28"/>
          <w:szCs w:val="28"/>
        </w:rPr>
        <w:t>Ех</w:t>
      </w:r>
      <w:proofErr w:type="spellEnd"/>
      <w:r w:rsidRPr="00751E24">
        <w:rPr>
          <w:rFonts w:ascii="Times New Roman" w:hAnsi="Times New Roman" w:cs="Times New Roman"/>
          <w:sz w:val="28"/>
          <w:szCs w:val="28"/>
        </w:rPr>
        <w:t>, указывающий, что электрооборудование соответствует настоящему стандарту и стандартам на виды взрывозащиты;</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 xml:space="preserve">в) знак вида взрывозащиты: </w:t>
      </w:r>
      <w:r w:rsidRPr="00751E24">
        <w:rPr>
          <w:rFonts w:ascii="Times New Roman" w:hAnsi="Times New Roman" w:cs="Times New Roman"/>
          <w:sz w:val="28"/>
          <w:szCs w:val="28"/>
          <w:lang w:val="en-US"/>
        </w:rPr>
        <w:t>o</w:t>
      </w:r>
      <w:r w:rsidRPr="00751E24">
        <w:rPr>
          <w:rFonts w:ascii="Times New Roman" w:hAnsi="Times New Roman" w:cs="Times New Roman"/>
          <w:sz w:val="28"/>
          <w:szCs w:val="28"/>
        </w:rPr>
        <w:t xml:space="preserve">, </w:t>
      </w:r>
      <w:r w:rsidRPr="00751E24">
        <w:rPr>
          <w:rFonts w:ascii="Times New Roman" w:hAnsi="Times New Roman" w:cs="Times New Roman"/>
          <w:sz w:val="28"/>
          <w:szCs w:val="28"/>
          <w:lang w:val="en-US"/>
        </w:rPr>
        <w:t>q</w:t>
      </w:r>
      <w:r w:rsidRPr="00751E24">
        <w:rPr>
          <w:rFonts w:ascii="Times New Roman" w:hAnsi="Times New Roman" w:cs="Times New Roman"/>
          <w:sz w:val="28"/>
          <w:szCs w:val="28"/>
        </w:rPr>
        <w:t xml:space="preserve">, </w:t>
      </w:r>
      <w:r w:rsidRPr="00751E24">
        <w:rPr>
          <w:rFonts w:ascii="Times New Roman" w:hAnsi="Times New Roman" w:cs="Times New Roman"/>
          <w:sz w:val="28"/>
          <w:szCs w:val="28"/>
          <w:lang w:val="en-US"/>
        </w:rPr>
        <w:t>s</w:t>
      </w:r>
      <w:r w:rsidRPr="00751E24">
        <w:rPr>
          <w:rFonts w:ascii="Times New Roman" w:hAnsi="Times New Roman" w:cs="Times New Roman"/>
          <w:sz w:val="28"/>
          <w:szCs w:val="28"/>
        </w:rPr>
        <w:t xml:space="preserve">, </w:t>
      </w:r>
      <w:r w:rsidRPr="00751E24">
        <w:rPr>
          <w:rFonts w:ascii="Times New Roman" w:hAnsi="Times New Roman" w:cs="Times New Roman"/>
          <w:sz w:val="28"/>
          <w:szCs w:val="28"/>
          <w:lang w:val="en-US"/>
        </w:rPr>
        <w:t>p</w:t>
      </w:r>
      <w:r w:rsidRPr="00751E24">
        <w:rPr>
          <w:rFonts w:ascii="Times New Roman" w:hAnsi="Times New Roman" w:cs="Times New Roman"/>
          <w:sz w:val="28"/>
          <w:szCs w:val="28"/>
        </w:rPr>
        <w:t xml:space="preserve">, </w:t>
      </w:r>
      <w:r w:rsidRPr="00751E24">
        <w:rPr>
          <w:rFonts w:ascii="Times New Roman" w:hAnsi="Times New Roman" w:cs="Times New Roman"/>
          <w:sz w:val="28"/>
          <w:szCs w:val="28"/>
          <w:lang w:val="en-US"/>
        </w:rPr>
        <w:t>d</w:t>
      </w:r>
      <w:r w:rsidRPr="00751E24">
        <w:rPr>
          <w:rFonts w:ascii="Times New Roman" w:hAnsi="Times New Roman" w:cs="Times New Roman"/>
          <w:sz w:val="28"/>
          <w:szCs w:val="28"/>
        </w:rPr>
        <w:t xml:space="preserve">, </w:t>
      </w:r>
      <w:r w:rsidRPr="00751E24">
        <w:rPr>
          <w:rFonts w:ascii="Times New Roman" w:hAnsi="Times New Roman" w:cs="Times New Roman"/>
          <w:sz w:val="28"/>
          <w:szCs w:val="28"/>
          <w:lang w:val="en-US"/>
        </w:rPr>
        <w:t>e</w:t>
      </w:r>
      <w:r w:rsidRPr="00751E24">
        <w:rPr>
          <w:rFonts w:ascii="Times New Roman" w:hAnsi="Times New Roman" w:cs="Times New Roman"/>
          <w:sz w:val="28"/>
          <w:szCs w:val="28"/>
        </w:rPr>
        <w:t xml:space="preserve">;  </w:t>
      </w:r>
      <w:proofErr w:type="spellStart"/>
      <w:r w:rsidRPr="00751E24">
        <w:rPr>
          <w:rFonts w:ascii="Times New Roman" w:hAnsi="Times New Roman" w:cs="Times New Roman"/>
          <w:sz w:val="28"/>
          <w:szCs w:val="28"/>
          <w:lang w:val="en-US"/>
        </w:rPr>
        <w:t>ia</w:t>
      </w:r>
      <w:proofErr w:type="spellEnd"/>
      <w:r w:rsidRPr="00751E24">
        <w:rPr>
          <w:rFonts w:ascii="Times New Roman" w:hAnsi="Times New Roman" w:cs="Times New Roman"/>
          <w:sz w:val="28"/>
          <w:szCs w:val="28"/>
        </w:rPr>
        <w:t xml:space="preserve">, </w:t>
      </w:r>
      <w:proofErr w:type="spellStart"/>
      <w:r w:rsidRPr="00751E24">
        <w:rPr>
          <w:rFonts w:ascii="Times New Roman" w:hAnsi="Times New Roman" w:cs="Times New Roman"/>
          <w:sz w:val="28"/>
          <w:szCs w:val="28"/>
          <w:lang w:val="en-US"/>
        </w:rPr>
        <w:t>ib</w:t>
      </w:r>
      <w:proofErr w:type="spellEnd"/>
      <w:r w:rsidRPr="00751E24">
        <w:rPr>
          <w:rFonts w:ascii="Times New Roman" w:hAnsi="Times New Roman" w:cs="Times New Roman"/>
          <w:sz w:val="28"/>
          <w:szCs w:val="28"/>
        </w:rPr>
        <w:t xml:space="preserve">, </w:t>
      </w:r>
      <w:proofErr w:type="spellStart"/>
      <w:r w:rsidRPr="00751E24">
        <w:rPr>
          <w:rFonts w:ascii="Times New Roman" w:hAnsi="Times New Roman" w:cs="Times New Roman"/>
          <w:sz w:val="28"/>
          <w:szCs w:val="28"/>
          <w:lang w:val="en-US"/>
        </w:rPr>
        <w:t>ic</w:t>
      </w:r>
      <w:proofErr w:type="spellEnd"/>
      <w:r w:rsidRPr="00751E24">
        <w:rPr>
          <w:rFonts w:ascii="Times New Roman" w:hAnsi="Times New Roman" w:cs="Times New Roman"/>
          <w:sz w:val="28"/>
          <w:szCs w:val="28"/>
        </w:rPr>
        <w:t xml:space="preserve"> – один из знаков в зависимости от уровня взрывозащиты. Для электрооборудования, имеющего несколько видов взрывозащиты, комбинированная маркировка содержит знаки всех видов взрывозащиты;</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г) знак группы или подгруппы электрооборудования;</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lang w:val="en-US"/>
        </w:rPr>
        <w:t>II</w:t>
      </w:r>
      <w:r w:rsidRPr="00751E24">
        <w:rPr>
          <w:rFonts w:ascii="Times New Roman" w:hAnsi="Times New Roman" w:cs="Times New Roman"/>
          <w:sz w:val="28"/>
          <w:szCs w:val="28"/>
        </w:rPr>
        <w:t xml:space="preserve"> – для электрооборудования, не подразделяющегося на подгруппы;</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lang w:val="en-US"/>
        </w:rPr>
        <w:t>II</w:t>
      </w:r>
      <w:r w:rsidRPr="00751E24">
        <w:rPr>
          <w:rFonts w:ascii="Times New Roman" w:hAnsi="Times New Roman" w:cs="Times New Roman"/>
          <w:sz w:val="28"/>
          <w:szCs w:val="28"/>
        </w:rPr>
        <w:t xml:space="preserve">А, </w:t>
      </w:r>
      <w:r w:rsidRPr="00751E24">
        <w:rPr>
          <w:rFonts w:ascii="Times New Roman" w:hAnsi="Times New Roman" w:cs="Times New Roman"/>
          <w:sz w:val="28"/>
          <w:szCs w:val="28"/>
          <w:lang w:val="en-US"/>
        </w:rPr>
        <w:t>II</w:t>
      </w:r>
      <w:r w:rsidRPr="00751E24">
        <w:rPr>
          <w:rFonts w:ascii="Times New Roman" w:hAnsi="Times New Roman" w:cs="Times New Roman"/>
          <w:sz w:val="28"/>
          <w:szCs w:val="28"/>
        </w:rPr>
        <w:t xml:space="preserve">В и </w:t>
      </w:r>
      <w:r w:rsidRPr="00751E24">
        <w:rPr>
          <w:rFonts w:ascii="Times New Roman" w:hAnsi="Times New Roman" w:cs="Times New Roman"/>
          <w:sz w:val="28"/>
          <w:szCs w:val="28"/>
          <w:lang w:val="en-US"/>
        </w:rPr>
        <w:t>II</w:t>
      </w:r>
      <w:r w:rsidRPr="00751E24">
        <w:rPr>
          <w:rFonts w:ascii="Times New Roman" w:hAnsi="Times New Roman" w:cs="Times New Roman"/>
          <w:sz w:val="28"/>
          <w:szCs w:val="28"/>
        </w:rPr>
        <w:t>С – для электрооборудования, подразделяющегося на подгруппы, при этом указывается один из знаков;</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д) знак температурного класса.</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 xml:space="preserve">Например: </w:t>
      </w:r>
      <w:proofErr w:type="spellStart"/>
      <w:r w:rsidRPr="00751E24">
        <w:rPr>
          <w:rFonts w:ascii="Times New Roman" w:hAnsi="Times New Roman" w:cs="Times New Roman"/>
          <w:sz w:val="28"/>
          <w:szCs w:val="28"/>
        </w:rPr>
        <w:t>ОЕх</w:t>
      </w:r>
      <w:proofErr w:type="spellEnd"/>
      <w:r w:rsidRPr="00751E24">
        <w:rPr>
          <w:rFonts w:ascii="Times New Roman" w:hAnsi="Times New Roman" w:cs="Times New Roman"/>
          <w:sz w:val="28"/>
          <w:szCs w:val="28"/>
        </w:rPr>
        <w:t xml:space="preserve"> </w:t>
      </w:r>
      <w:proofErr w:type="spellStart"/>
      <w:r w:rsidRPr="00751E24">
        <w:rPr>
          <w:rFonts w:ascii="Times New Roman" w:hAnsi="Times New Roman" w:cs="Times New Roman"/>
          <w:sz w:val="28"/>
          <w:szCs w:val="28"/>
          <w:lang w:val="en-US"/>
        </w:rPr>
        <w:t>ia</w:t>
      </w:r>
      <w:proofErr w:type="spellEnd"/>
      <w:r w:rsidRPr="00751E24">
        <w:rPr>
          <w:rFonts w:ascii="Times New Roman" w:hAnsi="Times New Roman" w:cs="Times New Roman"/>
          <w:sz w:val="28"/>
          <w:szCs w:val="28"/>
        </w:rPr>
        <w:t xml:space="preserve"> </w:t>
      </w:r>
      <w:r w:rsidRPr="00751E24">
        <w:rPr>
          <w:rFonts w:ascii="Times New Roman" w:hAnsi="Times New Roman" w:cs="Times New Roman"/>
          <w:sz w:val="28"/>
          <w:szCs w:val="28"/>
          <w:lang w:val="en-US"/>
        </w:rPr>
        <w:t>II</w:t>
      </w:r>
      <w:r w:rsidRPr="00751E24">
        <w:rPr>
          <w:rFonts w:ascii="Times New Roman" w:hAnsi="Times New Roman" w:cs="Times New Roman"/>
          <w:sz w:val="28"/>
          <w:szCs w:val="28"/>
        </w:rPr>
        <w:t>В Т</w:t>
      </w:r>
      <w:proofErr w:type="gramStart"/>
      <w:r w:rsidRPr="00751E24">
        <w:rPr>
          <w:rFonts w:ascii="Times New Roman" w:hAnsi="Times New Roman" w:cs="Times New Roman"/>
          <w:sz w:val="28"/>
          <w:szCs w:val="28"/>
        </w:rPr>
        <w:t>6</w:t>
      </w:r>
      <w:proofErr w:type="gramEnd"/>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 xml:space="preserve">Для выбора электрооборудования, соответствующего классу </w:t>
      </w:r>
      <w:proofErr w:type="spellStart"/>
      <w:r w:rsidRPr="00751E24">
        <w:rPr>
          <w:rFonts w:ascii="Times New Roman" w:hAnsi="Times New Roman" w:cs="Times New Roman"/>
          <w:sz w:val="28"/>
          <w:szCs w:val="28"/>
        </w:rPr>
        <w:t>взрывопасной</w:t>
      </w:r>
      <w:proofErr w:type="spellEnd"/>
      <w:r w:rsidRPr="00751E24">
        <w:rPr>
          <w:rFonts w:ascii="Times New Roman" w:hAnsi="Times New Roman" w:cs="Times New Roman"/>
          <w:sz w:val="28"/>
          <w:szCs w:val="28"/>
        </w:rPr>
        <w:t xml:space="preserve"> зоны, необходима следующая информация:</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 кла</w:t>
      </w:r>
      <w:proofErr w:type="gramStart"/>
      <w:r w:rsidRPr="00751E24">
        <w:rPr>
          <w:rFonts w:ascii="Times New Roman" w:hAnsi="Times New Roman" w:cs="Times New Roman"/>
          <w:sz w:val="28"/>
          <w:szCs w:val="28"/>
        </w:rPr>
        <w:t>сс взр</w:t>
      </w:r>
      <w:proofErr w:type="gramEnd"/>
      <w:r w:rsidRPr="00751E24">
        <w:rPr>
          <w:rFonts w:ascii="Times New Roman" w:hAnsi="Times New Roman" w:cs="Times New Roman"/>
          <w:sz w:val="28"/>
          <w:szCs w:val="28"/>
        </w:rPr>
        <w:t>ывоопасной зоны;</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 группа взрывоопасной смеси и температура ее воспламенения;</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 xml:space="preserve">- </w:t>
      </w:r>
      <w:proofErr w:type="spellStart"/>
      <w:r w:rsidRPr="00751E24">
        <w:rPr>
          <w:rFonts w:ascii="Times New Roman" w:hAnsi="Times New Roman" w:cs="Times New Roman"/>
          <w:sz w:val="28"/>
          <w:szCs w:val="28"/>
        </w:rPr>
        <w:t>категориявзрывоопасной</w:t>
      </w:r>
      <w:proofErr w:type="spellEnd"/>
      <w:r w:rsidRPr="00751E24">
        <w:rPr>
          <w:rFonts w:ascii="Times New Roman" w:hAnsi="Times New Roman" w:cs="Times New Roman"/>
          <w:sz w:val="28"/>
          <w:szCs w:val="28"/>
        </w:rPr>
        <w:t xml:space="preserve"> смеси, где это необходимо;</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 сведения о внешних воздействиях и температуре окружающей среды;</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lastRenderedPageBreak/>
        <w:t>В зоне класса 0 может использоваться электрооборудование и электрические цепи с взрывозащитой вида «</w:t>
      </w:r>
      <w:proofErr w:type="spellStart"/>
      <w:r w:rsidRPr="00751E24">
        <w:rPr>
          <w:rFonts w:ascii="Times New Roman" w:hAnsi="Times New Roman" w:cs="Times New Roman"/>
          <w:sz w:val="28"/>
          <w:szCs w:val="28"/>
        </w:rPr>
        <w:t>искоробезопасная</w:t>
      </w:r>
      <w:proofErr w:type="spellEnd"/>
      <w:r w:rsidRPr="00751E24">
        <w:rPr>
          <w:rFonts w:ascii="Times New Roman" w:hAnsi="Times New Roman" w:cs="Times New Roman"/>
          <w:sz w:val="28"/>
          <w:szCs w:val="28"/>
        </w:rPr>
        <w:t xml:space="preserve"> электрическая цепь» для уровня </w:t>
      </w:r>
      <w:proofErr w:type="spellStart"/>
      <w:r w:rsidRPr="00751E24">
        <w:rPr>
          <w:rFonts w:ascii="Times New Roman" w:hAnsi="Times New Roman" w:cs="Times New Roman"/>
          <w:sz w:val="28"/>
          <w:szCs w:val="28"/>
          <w:lang w:val="en-US"/>
        </w:rPr>
        <w:t>ia</w:t>
      </w:r>
      <w:proofErr w:type="spellEnd"/>
      <w:r w:rsidRPr="00751E24">
        <w:rPr>
          <w:rFonts w:ascii="Times New Roman" w:hAnsi="Times New Roman" w:cs="Times New Roman"/>
          <w:sz w:val="28"/>
          <w:szCs w:val="28"/>
        </w:rPr>
        <w:t xml:space="preserve">, а также электрооборудование с взрывозащитой вида </w:t>
      </w:r>
      <w:r w:rsidRPr="00751E24">
        <w:rPr>
          <w:rFonts w:ascii="Times New Roman" w:hAnsi="Times New Roman" w:cs="Times New Roman"/>
          <w:sz w:val="28"/>
          <w:szCs w:val="28"/>
          <w:lang w:val="en-US"/>
        </w:rPr>
        <w:t>S</w:t>
      </w:r>
      <w:r w:rsidRPr="00751E24">
        <w:rPr>
          <w:rFonts w:ascii="Times New Roman" w:hAnsi="Times New Roman" w:cs="Times New Roman"/>
          <w:sz w:val="28"/>
          <w:szCs w:val="28"/>
        </w:rPr>
        <w:t>, сконструированное для использования в зоне класса 0.</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 xml:space="preserve">В зоне класса 1 может использоваться </w:t>
      </w:r>
      <w:proofErr w:type="gramStart"/>
      <w:r w:rsidRPr="00751E24">
        <w:rPr>
          <w:rFonts w:ascii="Times New Roman" w:hAnsi="Times New Roman" w:cs="Times New Roman"/>
          <w:sz w:val="28"/>
          <w:szCs w:val="28"/>
        </w:rPr>
        <w:t>электрооборудование</w:t>
      </w:r>
      <w:proofErr w:type="gramEnd"/>
      <w:r w:rsidRPr="00751E24">
        <w:rPr>
          <w:rFonts w:ascii="Times New Roman" w:hAnsi="Times New Roman" w:cs="Times New Roman"/>
          <w:sz w:val="28"/>
          <w:szCs w:val="28"/>
        </w:rPr>
        <w:t xml:space="preserve"> сконструированное для использования в зоне класса 0 или имеющую по крайней мере взрывозащиту одного из следующих видов:</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 xml:space="preserve">- взрывонепроницаемая оболочка </w:t>
      </w:r>
      <w:r w:rsidRPr="00751E24">
        <w:rPr>
          <w:rFonts w:ascii="Times New Roman" w:hAnsi="Times New Roman" w:cs="Times New Roman"/>
          <w:sz w:val="28"/>
          <w:szCs w:val="28"/>
          <w:lang w:val="en-US"/>
        </w:rPr>
        <w:t>d</w:t>
      </w:r>
      <w:r w:rsidRPr="00751E24">
        <w:rPr>
          <w:rFonts w:ascii="Times New Roman" w:hAnsi="Times New Roman" w:cs="Times New Roman"/>
          <w:sz w:val="28"/>
          <w:szCs w:val="28"/>
        </w:rPr>
        <w:t>;</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 xml:space="preserve">- заполнение или продувка под избыточным давлением </w:t>
      </w:r>
      <w:r w:rsidRPr="00751E24">
        <w:rPr>
          <w:rFonts w:ascii="Times New Roman" w:hAnsi="Times New Roman" w:cs="Times New Roman"/>
          <w:sz w:val="28"/>
          <w:szCs w:val="28"/>
          <w:lang w:val="en-US"/>
        </w:rPr>
        <w:t>p</w:t>
      </w:r>
      <w:r w:rsidRPr="00751E24">
        <w:rPr>
          <w:rFonts w:ascii="Times New Roman" w:hAnsi="Times New Roman" w:cs="Times New Roman"/>
          <w:sz w:val="28"/>
          <w:szCs w:val="28"/>
        </w:rPr>
        <w:t>;</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 xml:space="preserve">- кварцевое заполнение оболочки </w:t>
      </w:r>
      <w:r w:rsidRPr="00751E24">
        <w:rPr>
          <w:rFonts w:ascii="Times New Roman" w:hAnsi="Times New Roman" w:cs="Times New Roman"/>
          <w:sz w:val="28"/>
          <w:szCs w:val="28"/>
          <w:lang w:val="en-US"/>
        </w:rPr>
        <w:t>q</w:t>
      </w:r>
      <w:r w:rsidRPr="00751E24">
        <w:rPr>
          <w:rFonts w:ascii="Times New Roman" w:hAnsi="Times New Roman" w:cs="Times New Roman"/>
          <w:sz w:val="28"/>
          <w:szCs w:val="28"/>
        </w:rPr>
        <w:t>;</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 масляное заполнение оболочки 0;</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 защита вида «е»;</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w:t>
      </w:r>
      <w:proofErr w:type="spellStart"/>
      <w:r w:rsidRPr="00751E24">
        <w:rPr>
          <w:rFonts w:ascii="Times New Roman" w:hAnsi="Times New Roman" w:cs="Times New Roman"/>
          <w:sz w:val="28"/>
          <w:szCs w:val="28"/>
        </w:rPr>
        <w:t>искобезопасная</w:t>
      </w:r>
      <w:proofErr w:type="spellEnd"/>
      <w:r w:rsidRPr="00751E24">
        <w:rPr>
          <w:rFonts w:ascii="Times New Roman" w:hAnsi="Times New Roman" w:cs="Times New Roman"/>
          <w:sz w:val="28"/>
          <w:szCs w:val="28"/>
        </w:rPr>
        <w:t xml:space="preserve"> электрическая цепь </w:t>
      </w:r>
      <w:r w:rsidRPr="00751E24">
        <w:rPr>
          <w:rFonts w:ascii="Times New Roman" w:hAnsi="Times New Roman" w:cs="Times New Roman"/>
          <w:sz w:val="28"/>
          <w:szCs w:val="28"/>
          <w:lang w:val="en-US"/>
        </w:rPr>
        <w:t>I</w:t>
      </w:r>
      <w:r w:rsidRPr="00751E24">
        <w:rPr>
          <w:rFonts w:ascii="Times New Roman" w:hAnsi="Times New Roman" w:cs="Times New Roman"/>
          <w:sz w:val="28"/>
          <w:szCs w:val="28"/>
        </w:rPr>
        <w:t>;</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 xml:space="preserve">- герметизация компаундом </w:t>
      </w:r>
      <w:r w:rsidRPr="00751E24">
        <w:rPr>
          <w:rFonts w:ascii="Times New Roman" w:hAnsi="Times New Roman" w:cs="Times New Roman"/>
          <w:sz w:val="28"/>
          <w:szCs w:val="28"/>
          <w:lang w:val="en-US"/>
        </w:rPr>
        <w:t>m</w:t>
      </w:r>
      <w:r w:rsidRPr="00751E24">
        <w:rPr>
          <w:rFonts w:ascii="Times New Roman" w:hAnsi="Times New Roman" w:cs="Times New Roman"/>
          <w:sz w:val="28"/>
          <w:szCs w:val="28"/>
        </w:rPr>
        <w:t>;</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 xml:space="preserve">- специальный вид </w:t>
      </w:r>
      <w:r w:rsidRPr="00751E24">
        <w:rPr>
          <w:rFonts w:ascii="Times New Roman" w:hAnsi="Times New Roman" w:cs="Times New Roman"/>
          <w:sz w:val="28"/>
          <w:szCs w:val="28"/>
          <w:lang w:val="en-US"/>
        </w:rPr>
        <w:t>S</w:t>
      </w:r>
      <w:r w:rsidRPr="00751E24">
        <w:rPr>
          <w:rFonts w:ascii="Times New Roman" w:hAnsi="Times New Roman" w:cs="Times New Roman"/>
          <w:sz w:val="28"/>
          <w:szCs w:val="28"/>
        </w:rPr>
        <w:t>;</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В зоне класса 2 может использоваться следующее электрооборудование:</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А) электрооборудование для класса 0и1;</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 xml:space="preserve">В) электрооборудование, разработанное специально для класса 2 (например, с защитой вида </w:t>
      </w:r>
      <w:r w:rsidRPr="00751E24">
        <w:rPr>
          <w:rFonts w:ascii="Times New Roman" w:hAnsi="Times New Roman" w:cs="Times New Roman"/>
          <w:sz w:val="28"/>
          <w:szCs w:val="28"/>
          <w:lang w:val="en-US"/>
        </w:rPr>
        <w:t>n</w:t>
      </w:r>
      <w:r w:rsidRPr="00751E24">
        <w:rPr>
          <w:rFonts w:ascii="Times New Roman" w:hAnsi="Times New Roman" w:cs="Times New Roman"/>
          <w:sz w:val="28"/>
          <w:szCs w:val="28"/>
        </w:rPr>
        <w:t>);</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 xml:space="preserve">С) электрооборудование отвечающее требованиям конкретного стандарта для соответствующего вида применяемого электрооборудования, нагретые поверхности которых </w:t>
      </w:r>
      <w:proofErr w:type="gramStart"/>
      <w:r w:rsidRPr="00751E24">
        <w:rPr>
          <w:rFonts w:ascii="Times New Roman" w:hAnsi="Times New Roman" w:cs="Times New Roman"/>
          <w:sz w:val="28"/>
          <w:szCs w:val="28"/>
        </w:rPr>
        <w:t>при</w:t>
      </w:r>
      <w:proofErr w:type="gramEnd"/>
      <w:r w:rsidRPr="00751E24">
        <w:rPr>
          <w:rFonts w:ascii="Times New Roman" w:hAnsi="Times New Roman" w:cs="Times New Roman"/>
          <w:sz w:val="28"/>
          <w:szCs w:val="28"/>
        </w:rPr>
        <w:t xml:space="preserve"> нормальной работе не способны воспламенить взрывоопасную смесь;</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lang w:val="en-US"/>
        </w:rPr>
        <w:t>D</w:t>
      </w:r>
      <w:r w:rsidRPr="00751E24">
        <w:rPr>
          <w:rFonts w:ascii="Times New Roman" w:hAnsi="Times New Roman" w:cs="Times New Roman"/>
          <w:sz w:val="28"/>
          <w:szCs w:val="28"/>
        </w:rPr>
        <w:t xml:space="preserve">) </w:t>
      </w:r>
      <w:proofErr w:type="gramStart"/>
      <w:r w:rsidRPr="00751E24">
        <w:rPr>
          <w:rFonts w:ascii="Times New Roman" w:hAnsi="Times New Roman" w:cs="Times New Roman"/>
          <w:sz w:val="28"/>
          <w:szCs w:val="28"/>
        </w:rPr>
        <w:t>электрооборудование</w:t>
      </w:r>
      <w:proofErr w:type="gramEnd"/>
      <w:r w:rsidRPr="00751E24">
        <w:rPr>
          <w:rFonts w:ascii="Times New Roman" w:hAnsi="Times New Roman" w:cs="Times New Roman"/>
          <w:sz w:val="28"/>
          <w:szCs w:val="28"/>
        </w:rPr>
        <w:t xml:space="preserve"> с взрывозащитой специального вида </w:t>
      </w:r>
      <w:r w:rsidRPr="00751E24">
        <w:rPr>
          <w:rFonts w:ascii="Times New Roman" w:hAnsi="Times New Roman" w:cs="Times New Roman"/>
          <w:sz w:val="28"/>
          <w:szCs w:val="28"/>
          <w:lang w:val="en-US"/>
        </w:rPr>
        <w:t>S</w:t>
      </w:r>
      <w:r w:rsidRPr="00751E24">
        <w:rPr>
          <w:rFonts w:ascii="Times New Roman" w:hAnsi="Times New Roman" w:cs="Times New Roman"/>
          <w:sz w:val="28"/>
          <w:szCs w:val="28"/>
        </w:rPr>
        <w:t>.</w:t>
      </w:r>
    </w:p>
    <w:p w:rsidR="00E3780F" w:rsidRPr="00751E24" w:rsidRDefault="00E3780F" w:rsidP="00751E24">
      <w:pPr>
        <w:spacing w:after="0" w:line="240" w:lineRule="auto"/>
        <w:jc w:val="both"/>
        <w:rPr>
          <w:rFonts w:ascii="Times New Roman" w:hAnsi="Times New Roman" w:cs="Times New Roman"/>
          <w:sz w:val="28"/>
          <w:szCs w:val="28"/>
        </w:rPr>
      </w:pPr>
    </w:p>
    <w:p w:rsidR="00E3780F" w:rsidRPr="00751E24" w:rsidRDefault="00E3780F" w:rsidP="00751E24">
      <w:pPr>
        <w:pStyle w:val="1"/>
        <w:spacing w:line="240" w:lineRule="auto"/>
        <w:rPr>
          <w:szCs w:val="28"/>
        </w:rPr>
      </w:pPr>
      <w:r w:rsidRPr="00751E24">
        <w:rPr>
          <w:szCs w:val="28"/>
        </w:rPr>
        <w:t>МЕРЫ ПОЖАРНОЙ БЕЗОПАСНОСТИ</w:t>
      </w:r>
    </w:p>
    <w:p w:rsidR="00E3780F" w:rsidRPr="00751E24" w:rsidRDefault="00E3780F" w:rsidP="00751E24">
      <w:pPr>
        <w:spacing w:after="0" w:line="240" w:lineRule="auto"/>
        <w:ind w:firstLine="709"/>
        <w:jc w:val="both"/>
        <w:rPr>
          <w:rFonts w:ascii="Times New Roman" w:hAnsi="Times New Roman" w:cs="Times New Roman"/>
          <w:sz w:val="28"/>
          <w:szCs w:val="28"/>
        </w:rPr>
      </w:pP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Обеспечение пожарной безопасности является одной из важнейших функций государства.</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18 ноября 1994 года государственной думой был принят федеральный закон «О пожарной безопасности».</w:t>
      </w:r>
    </w:p>
    <w:p w:rsidR="00E3780F" w:rsidRPr="00751E24" w:rsidRDefault="00E3780F" w:rsidP="00751E24">
      <w:pPr>
        <w:spacing w:after="0" w:line="240" w:lineRule="auto"/>
        <w:ind w:firstLine="709"/>
        <w:jc w:val="both"/>
        <w:rPr>
          <w:rFonts w:ascii="Times New Roman" w:hAnsi="Times New Roman" w:cs="Times New Roman"/>
          <w:sz w:val="28"/>
          <w:szCs w:val="28"/>
        </w:rPr>
      </w:pPr>
      <w:proofErr w:type="gramStart"/>
      <w:r w:rsidRPr="00751E24">
        <w:rPr>
          <w:rFonts w:ascii="Times New Roman" w:hAnsi="Times New Roman" w:cs="Times New Roman"/>
          <w:sz w:val="28"/>
          <w:szCs w:val="28"/>
        </w:rPr>
        <w:t>Настоящий федеральный закон определяет общие правовые, экономические и социальные основы обеспечения пожарной безопасности в Российской Федерации, регулирует в этой области отношения между органами государственной власти, органами местного самоуправления, предприятиями, учреждениями, организациями, крестьянскими (фермерскими) хозяйствами, иными юридическими лицами независимо от их организационно-правовых форм и форм собственности, а также между общественными объединениями, должностными лицами, гражданами.</w:t>
      </w:r>
      <w:proofErr w:type="gramEnd"/>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Закон состоит из 6 глав, которые включают в себя 42 статьи.</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b/>
          <w:sz w:val="28"/>
          <w:szCs w:val="28"/>
        </w:rPr>
        <w:t>Пожарная безопасность</w:t>
      </w:r>
      <w:r w:rsidRPr="00751E24">
        <w:rPr>
          <w:rFonts w:ascii="Times New Roman" w:hAnsi="Times New Roman" w:cs="Times New Roman"/>
          <w:sz w:val="28"/>
          <w:szCs w:val="28"/>
        </w:rPr>
        <w:t xml:space="preserve"> – состояние защищенности личности, имущества, общества и государства от пожаров.</w:t>
      </w:r>
    </w:p>
    <w:p w:rsidR="00E3780F" w:rsidRPr="00751E24" w:rsidRDefault="00E3780F" w:rsidP="00751E24">
      <w:pPr>
        <w:spacing w:after="0" w:line="240" w:lineRule="auto"/>
        <w:ind w:firstLine="709"/>
        <w:jc w:val="both"/>
        <w:rPr>
          <w:rFonts w:ascii="Times New Roman" w:hAnsi="Times New Roman" w:cs="Times New Roman"/>
          <w:sz w:val="28"/>
          <w:szCs w:val="28"/>
        </w:rPr>
      </w:pPr>
    </w:p>
    <w:p w:rsidR="00E3780F" w:rsidRPr="00751E24" w:rsidRDefault="00E3780F" w:rsidP="00751E24">
      <w:pPr>
        <w:pStyle w:val="1"/>
        <w:spacing w:line="240" w:lineRule="auto"/>
        <w:rPr>
          <w:szCs w:val="28"/>
        </w:rPr>
      </w:pPr>
      <w:r w:rsidRPr="00751E24">
        <w:rPr>
          <w:szCs w:val="28"/>
        </w:rPr>
        <w:lastRenderedPageBreak/>
        <w:t>Организация пожарной охраны и профилактика пожаров</w:t>
      </w:r>
    </w:p>
    <w:p w:rsidR="00E3780F" w:rsidRPr="00751E24" w:rsidRDefault="00E3780F" w:rsidP="00751E24">
      <w:pPr>
        <w:spacing w:after="0" w:line="240" w:lineRule="auto"/>
        <w:jc w:val="center"/>
        <w:rPr>
          <w:rFonts w:ascii="Times New Roman" w:hAnsi="Times New Roman" w:cs="Times New Roman"/>
          <w:b/>
          <w:sz w:val="28"/>
          <w:szCs w:val="28"/>
        </w:rPr>
      </w:pPr>
      <w:r w:rsidRPr="00751E24">
        <w:rPr>
          <w:rFonts w:ascii="Times New Roman" w:hAnsi="Times New Roman" w:cs="Times New Roman"/>
          <w:b/>
          <w:sz w:val="28"/>
          <w:szCs w:val="28"/>
        </w:rPr>
        <w:t>и взрывов на промышленных предприятиях</w:t>
      </w:r>
    </w:p>
    <w:p w:rsidR="00E3780F" w:rsidRPr="00751E24" w:rsidRDefault="00E3780F" w:rsidP="00751E24">
      <w:pPr>
        <w:spacing w:after="0" w:line="240" w:lineRule="auto"/>
        <w:jc w:val="both"/>
        <w:rPr>
          <w:rFonts w:ascii="Times New Roman" w:hAnsi="Times New Roman" w:cs="Times New Roman"/>
          <w:sz w:val="28"/>
          <w:szCs w:val="28"/>
        </w:rPr>
      </w:pP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 xml:space="preserve">В соответствии с Федеральным законом «О пожарной безопасности» пожарная охрана подразделяется </w:t>
      </w:r>
      <w:proofErr w:type="gramStart"/>
      <w:r w:rsidRPr="00751E24">
        <w:rPr>
          <w:rFonts w:ascii="Times New Roman" w:hAnsi="Times New Roman" w:cs="Times New Roman"/>
          <w:sz w:val="28"/>
          <w:szCs w:val="28"/>
        </w:rPr>
        <w:t>на</w:t>
      </w:r>
      <w:proofErr w:type="gramEnd"/>
      <w:r w:rsidRPr="00751E24">
        <w:rPr>
          <w:rFonts w:ascii="Times New Roman" w:hAnsi="Times New Roman" w:cs="Times New Roman"/>
          <w:sz w:val="28"/>
          <w:szCs w:val="28"/>
        </w:rPr>
        <w:t>:</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 государственную противопожарную службу;</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 ведомственную пожарную охрану;</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 добровольную пожарную охрану;</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 объединения пожарной охраны.</w:t>
      </w:r>
    </w:p>
    <w:p w:rsidR="00E3780F" w:rsidRPr="00751E24" w:rsidRDefault="00E3780F" w:rsidP="00751E24">
      <w:pPr>
        <w:spacing w:after="0" w:line="240" w:lineRule="auto"/>
        <w:ind w:firstLine="709"/>
        <w:jc w:val="both"/>
        <w:rPr>
          <w:rFonts w:ascii="Times New Roman" w:hAnsi="Times New Roman" w:cs="Times New Roman"/>
          <w:sz w:val="28"/>
          <w:szCs w:val="28"/>
        </w:rPr>
      </w:pP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Основными задачами пожарной охраны в области пожарной безопасности являются:</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 организация предупреждения пожаров;</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 тушение пожаров.</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Ответственность за пожарную безопасность предприятия возлагается на руководителя предприятия. Руководители предприятия обязаны назначить приказом должностных лиц, ответственных за пожарную безопасность отдельных объектов (цехов, участков, установок, лабораторий, складов и т.п.). Фамилии этих лиц должны быть вывешены на видных местах.</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В обязанности руководителей предприятий входит организация пожарной охраны объекта.</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В зависимости от степени пожарной опасности предприятия она может состоять из военизированных пожарных команд или ведомственных профессиональных пожарных частей.</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 xml:space="preserve">Основным направлением работы пожарной охраны является </w:t>
      </w:r>
      <w:r w:rsidRPr="00751E24">
        <w:rPr>
          <w:rFonts w:ascii="Times New Roman" w:hAnsi="Times New Roman" w:cs="Times New Roman"/>
          <w:b/>
          <w:sz w:val="28"/>
          <w:szCs w:val="28"/>
        </w:rPr>
        <w:t>пожарная профилактика</w:t>
      </w:r>
      <w:r w:rsidRPr="00751E24">
        <w:rPr>
          <w:rFonts w:ascii="Times New Roman" w:hAnsi="Times New Roman" w:cs="Times New Roman"/>
          <w:sz w:val="28"/>
          <w:szCs w:val="28"/>
        </w:rPr>
        <w:t>.</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b/>
          <w:sz w:val="28"/>
          <w:szCs w:val="28"/>
        </w:rPr>
        <w:t>Мероприятия</w:t>
      </w:r>
      <w:r w:rsidRPr="00751E24">
        <w:rPr>
          <w:rFonts w:ascii="Times New Roman" w:hAnsi="Times New Roman" w:cs="Times New Roman"/>
          <w:sz w:val="28"/>
          <w:szCs w:val="28"/>
        </w:rPr>
        <w:t xml:space="preserve"> по пожарной профилактике разделяют </w:t>
      </w:r>
      <w:proofErr w:type="gramStart"/>
      <w:r w:rsidRPr="00751E24">
        <w:rPr>
          <w:rFonts w:ascii="Times New Roman" w:hAnsi="Times New Roman" w:cs="Times New Roman"/>
          <w:sz w:val="28"/>
          <w:szCs w:val="28"/>
        </w:rPr>
        <w:t>на</w:t>
      </w:r>
      <w:proofErr w:type="gramEnd"/>
      <w:r w:rsidRPr="00751E24">
        <w:rPr>
          <w:rFonts w:ascii="Times New Roman" w:hAnsi="Times New Roman" w:cs="Times New Roman"/>
          <w:sz w:val="28"/>
          <w:szCs w:val="28"/>
        </w:rPr>
        <w:t xml:space="preserve"> технические, эксплуатационные, организационные и режимные.</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 xml:space="preserve">К </w:t>
      </w:r>
      <w:r w:rsidRPr="00751E24">
        <w:rPr>
          <w:rFonts w:ascii="Times New Roman" w:hAnsi="Times New Roman" w:cs="Times New Roman"/>
          <w:b/>
          <w:sz w:val="28"/>
          <w:szCs w:val="28"/>
        </w:rPr>
        <w:t>техническим мероприятиям</w:t>
      </w:r>
      <w:r w:rsidRPr="00751E24">
        <w:rPr>
          <w:rFonts w:ascii="Times New Roman" w:hAnsi="Times New Roman" w:cs="Times New Roman"/>
          <w:sz w:val="28"/>
          <w:szCs w:val="28"/>
        </w:rPr>
        <w:t xml:space="preserve"> относятся соблюдение противопожарных норм при проектировании и сооружении зданий, устройстве и размещении электрооборудования, отопления, вентиляции, освещения, устройства защиты от электростатических разрядов, молниезащиты и др.</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b/>
          <w:sz w:val="28"/>
          <w:szCs w:val="28"/>
        </w:rPr>
        <w:t>Эксплуатационные мероприятия</w:t>
      </w:r>
      <w:r w:rsidRPr="00751E24">
        <w:rPr>
          <w:rFonts w:ascii="Times New Roman" w:hAnsi="Times New Roman" w:cs="Times New Roman"/>
          <w:sz w:val="28"/>
          <w:szCs w:val="28"/>
        </w:rPr>
        <w:t xml:space="preserve"> – предусматривают правильную техническую эксплуатацию производственных агрегатов, котельных, компрессорных и других силовых установок и электрооборудования, правильное содержание зданий и территории предприятия, своевременные профилактические осмотры, ремонты и испытания.</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 xml:space="preserve">К </w:t>
      </w:r>
      <w:r w:rsidRPr="00751E24">
        <w:rPr>
          <w:rFonts w:ascii="Times New Roman" w:hAnsi="Times New Roman" w:cs="Times New Roman"/>
          <w:b/>
          <w:sz w:val="28"/>
          <w:szCs w:val="28"/>
        </w:rPr>
        <w:t>организационным мероприятиям</w:t>
      </w:r>
      <w:r w:rsidRPr="00751E24">
        <w:rPr>
          <w:rFonts w:ascii="Times New Roman" w:hAnsi="Times New Roman" w:cs="Times New Roman"/>
          <w:sz w:val="28"/>
          <w:szCs w:val="28"/>
        </w:rPr>
        <w:t xml:space="preserve"> относятся обучение производственного персонала противопожарным правилам, создание на предприятие добровольных пожарных дружин, издание необходимых инструкций и плакатов по противопожарной технике, правильная эксплуатация машин, внутризаводского транспорта.</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 xml:space="preserve">На каждом предприятии должен производиться противопожарный инструктаж вновь </w:t>
      </w:r>
      <w:proofErr w:type="gramStart"/>
      <w:r w:rsidRPr="00751E24">
        <w:rPr>
          <w:rFonts w:ascii="Times New Roman" w:hAnsi="Times New Roman" w:cs="Times New Roman"/>
          <w:sz w:val="28"/>
          <w:szCs w:val="28"/>
        </w:rPr>
        <w:t>принимаемых</w:t>
      </w:r>
      <w:proofErr w:type="gramEnd"/>
      <w:r w:rsidRPr="00751E24">
        <w:rPr>
          <w:rFonts w:ascii="Times New Roman" w:hAnsi="Times New Roman" w:cs="Times New Roman"/>
          <w:sz w:val="28"/>
          <w:szCs w:val="28"/>
        </w:rPr>
        <w:t xml:space="preserve"> на работу, который проводит начальник </w:t>
      </w:r>
      <w:r w:rsidRPr="00751E24">
        <w:rPr>
          <w:rFonts w:ascii="Times New Roman" w:hAnsi="Times New Roman" w:cs="Times New Roman"/>
          <w:sz w:val="28"/>
          <w:szCs w:val="28"/>
        </w:rPr>
        <w:lastRenderedPageBreak/>
        <w:t>местной пожарной охраны или инструктор по пожарной профилактике. На объектах, не имеющих специальной пожарной охраны, первичный инструктаж проводит инженерно-технический работник, хорошо знакомый с вопросами пожарной безопасности. Первичный инструктаж проводят в специальном помещении, оснащенном наглядными пособиями.</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Во время инструктажа вновь поступающий на работу должен быть ознакомлен с общими (по предприятию) правилами и инструкциями по пожарной безопасности, порядком проведения огневых работ, с цехами и участками повышенной пожароопасности, возможными причинами пожара и средствами связи и пожаротушения. Повторный инструктаж проводит начальник цеха или по его поручению работник, ответственный за противопожарное состояние. Повторный инструктаж проводят непосредственно на участке производства, где будет работать вновь принятый. Во время повторного инструктажа вновь принятого работника, знакомят с правилами пожарной безопасности в данном цехе (мастерской, лаборатории), с технологическими установками повышенной пожарной опасности, средствами пожаротушения и пользованием ими, средствами вызова пожарной команды или сбора местной пожарной дружины. При повторном инструктаже необходимо практически отработать действия при тушении пожара с использованием местных средств пожаротушения. Повторный инструктаж проводят также при переводе рабочего или служащего с одного участка работы на другой. Проведение противопожарных инструктажей фиксируется в специальном журнале.</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 xml:space="preserve">Режимными мероприятиями являются ограничение или запрещение в пожароопасных местах применения открытого огня, курения, производства </w:t>
      </w:r>
      <w:proofErr w:type="spellStart"/>
      <w:r w:rsidRPr="00751E24">
        <w:rPr>
          <w:rFonts w:ascii="Times New Roman" w:hAnsi="Times New Roman" w:cs="Times New Roman"/>
          <w:sz w:val="28"/>
          <w:szCs w:val="28"/>
        </w:rPr>
        <w:t>электр</w:t>
      </w:r>
      <w:proofErr w:type="gramStart"/>
      <w:r w:rsidRPr="00751E24">
        <w:rPr>
          <w:rFonts w:ascii="Times New Roman" w:hAnsi="Times New Roman" w:cs="Times New Roman"/>
          <w:sz w:val="28"/>
          <w:szCs w:val="28"/>
        </w:rPr>
        <w:t>о</w:t>
      </w:r>
      <w:proofErr w:type="spellEnd"/>
      <w:r w:rsidRPr="00751E24">
        <w:rPr>
          <w:rFonts w:ascii="Times New Roman" w:hAnsi="Times New Roman" w:cs="Times New Roman"/>
          <w:sz w:val="28"/>
          <w:szCs w:val="28"/>
        </w:rPr>
        <w:t>-</w:t>
      </w:r>
      <w:proofErr w:type="gramEnd"/>
      <w:r w:rsidRPr="00751E24">
        <w:rPr>
          <w:rFonts w:ascii="Times New Roman" w:hAnsi="Times New Roman" w:cs="Times New Roman"/>
          <w:sz w:val="28"/>
          <w:szCs w:val="28"/>
        </w:rPr>
        <w:t xml:space="preserve"> и газосварочных работ. Работы с огнеопасными и взрывчатыми веществами должны быть оформлены специальным нарядом.</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В помощь пожарной охране на каждом предприятии организуются добровольные пожарные дружины (ДПД). ДПД создаются из лиц, работающих на предприятии, и состоят из боевых расчетов цехов, смен, оснащенных пожарной техникой. Они занимаются предупреждением пожаров, а также участвуют в их ликвидации.</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 xml:space="preserve">Кроме того, на предприятии создается постоянно-действующая </w:t>
      </w:r>
      <w:r w:rsidRPr="00751E24">
        <w:rPr>
          <w:rFonts w:ascii="Times New Roman" w:hAnsi="Times New Roman" w:cs="Times New Roman"/>
          <w:b/>
          <w:sz w:val="28"/>
          <w:szCs w:val="28"/>
        </w:rPr>
        <w:t>пожарно-техническая комиссия</w:t>
      </w:r>
      <w:r w:rsidRPr="00751E24">
        <w:rPr>
          <w:rFonts w:ascii="Times New Roman" w:hAnsi="Times New Roman" w:cs="Times New Roman"/>
          <w:sz w:val="28"/>
          <w:szCs w:val="28"/>
        </w:rPr>
        <w:t>. В состав пожарно-технической комиссии, назначаемой приказом руководителя предприятия, входят: главный инженер (председатель), начальник пожарной охраны, главный энергетик, главный технолог, главный механик, инженер по охране труда и другие специалисты.</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Задачами пожарно-технической комиссии являются:</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 выявление нарушений и недостатков технологических процессов, которые могут привести к возникновению пожаров, и разработка мероприятий по их устранению;</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 xml:space="preserve">- содействие органам пожарного надзора </w:t>
      </w:r>
      <w:proofErr w:type="gramStart"/>
      <w:r w:rsidRPr="00751E24">
        <w:rPr>
          <w:rFonts w:ascii="Times New Roman" w:hAnsi="Times New Roman" w:cs="Times New Roman"/>
          <w:sz w:val="28"/>
          <w:szCs w:val="28"/>
        </w:rPr>
        <w:t>в</w:t>
      </w:r>
      <w:proofErr w:type="gramEnd"/>
      <w:r w:rsidRPr="00751E24">
        <w:rPr>
          <w:rFonts w:ascii="Times New Roman" w:hAnsi="Times New Roman" w:cs="Times New Roman"/>
          <w:sz w:val="28"/>
          <w:szCs w:val="28"/>
        </w:rPr>
        <w:t xml:space="preserve"> </w:t>
      </w:r>
      <w:proofErr w:type="gramStart"/>
      <w:r w:rsidRPr="00751E24">
        <w:rPr>
          <w:rFonts w:ascii="Times New Roman" w:hAnsi="Times New Roman" w:cs="Times New Roman"/>
          <w:sz w:val="28"/>
          <w:szCs w:val="28"/>
        </w:rPr>
        <w:t>их</w:t>
      </w:r>
      <w:proofErr w:type="gramEnd"/>
      <w:r w:rsidRPr="00751E24">
        <w:rPr>
          <w:rFonts w:ascii="Times New Roman" w:hAnsi="Times New Roman" w:cs="Times New Roman"/>
          <w:sz w:val="28"/>
          <w:szCs w:val="28"/>
        </w:rPr>
        <w:t xml:space="preserve"> работе;</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 создание строго противопожарного режима;</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lastRenderedPageBreak/>
        <w:t xml:space="preserve">- организация </w:t>
      </w:r>
      <w:proofErr w:type="gramStart"/>
      <w:r w:rsidRPr="00751E24">
        <w:rPr>
          <w:rFonts w:ascii="Times New Roman" w:hAnsi="Times New Roman" w:cs="Times New Roman"/>
          <w:sz w:val="28"/>
          <w:szCs w:val="28"/>
        </w:rPr>
        <w:t>массовой</w:t>
      </w:r>
      <w:proofErr w:type="gramEnd"/>
      <w:r w:rsidRPr="00751E24">
        <w:rPr>
          <w:rFonts w:ascii="Times New Roman" w:hAnsi="Times New Roman" w:cs="Times New Roman"/>
          <w:sz w:val="28"/>
          <w:szCs w:val="28"/>
        </w:rPr>
        <w:t xml:space="preserve"> разъяснительной работы среди персонала, в том числе проведение смотров на лучшее противопожарное состояние подразделений.</w:t>
      </w:r>
    </w:p>
    <w:p w:rsidR="00E3780F" w:rsidRPr="00751E24" w:rsidRDefault="00E3780F" w:rsidP="00751E24">
      <w:pPr>
        <w:pStyle w:val="22"/>
        <w:spacing w:line="240" w:lineRule="auto"/>
        <w:rPr>
          <w:szCs w:val="28"/>
        </w:rPr>
      </w:pPr>
      <w:r w:rsidRPr="00751E24">
        <w:rPr>
          <w:szCs w:val="28"/>
        </w:rPr>
        <w:t>Руководители предприятий имеют право в случае нарушения правил и требований пожарной безопасности привлекать к дисциплинарной ответственности нарушителей или ставить вопрос о привлечении их к судебной ответственности.</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 xml:space="preserve">В целях поддержания высокого уровня пожарной безопасности в нашей стране организован </w:t>
      </w:r>
      <w:r w:rsidRPr="00751E24">
        <w:rPr>
          <w:rFonts w:ascii="Times New Roman" w:hAnsi="Times New Roman" w:cs="Times New Roman"/>
          <w:b/>
          <w:sz w:val="28"/>
          <w:szCs w:val="28"/>
        </w:rPr>
        <w:t>Государственный пожарный надзор</w:t>
      </w:r>
      <w:r w:rsidRPr="00751E24">
        <w:rPr>
          <w:rFonts w:ascii="Times New Roman" w:hAnsi="Times New Roman" w:cs="Times New Roman"/>
          <w:sz w:val="28"/>
          <w:szCs w:val="28"/>
        </w:rPr>
        <w:t>, который осуществляется Государственной противопожарной службой.</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 xml:space="preserve">На органы </w:t>
      </w:r>
      <w:proofErr w:type="spellStart"/>
      <w:r w:rsidRPr="00751E24">
        <w:rPr>
          <w:rFonts w:ascii="Times New Roman" w:hAnsi="Times New Roman" w:cs="Times New Roman"/>
          <w:sz w:val="28"/>
          <w:szCs w:val="28"/>
        </w:rPr>
        <w:t>Госпожнадзора</w:t>
      </w:r>
      <w:proofErr w:type="spellEnd"/>
      <w:r w:rsidRPr="00751E24">
        <w:rPr>
          <w:rFonts w:ascii="Times New Roman" w:hAnsi="Times New Roman" w:cs="Times New Roman"/>
          <w:sz w:val="28"/>
          <w:szCs w:val="28"/>
        </w:rPr>
        <w:t xml:space="preserve"> возложены следующие функции:</w:t>
      </w:r>
    </w:p>
    <w:p w:rsidR="00E3780F" w:rsidRPr="00751E24" w:rsidRDefault="00E3780F" w:rsidP="00751E24">
      <w:pPr>
        <w:spacing w:after="0" w:line="240" w:lineRule="auto"/>
        <w:ind w:firstLine="709"/>
        <w:jc w:val="both"/>
        <w:rPr>
          <w:rFonts w:ascii="Times New Roman" w:hAnsi="Times New Roman" w:cs="Times New Roman"/>
          <w:sz w:val="28"/>
          <w:szCs w:val="28"/>
        </w:rPr>
      </w:pPr>
      <w:proofErr w:type="gramStart"/>
      <w:r w:rsidRPr="00751E24">
        <w:rPr>
          <w:rFonts w:ascii="Times New Roman" w:hAnsi="Times New Roman" w:cs="Times New Roman"/>
          <w:sz w:val="28"/>
          <w:szCs w:val="28"/>
        </w:rPr>
        <w:t xml:space="preserve">- </w:t>
      </w:r>
      <w:r w:rsidRPr="00751E24">
        <w:rPr>
          <w:rFonts w:ascii="Times New Roman" w:hAnsi="Times New Roman" w:cs="Times New Roman"/>
          <w:b/>
          <w:sz w:val="28"/>
          <w:szCs w:val="28"/>
        </w:rPr>
        <w:t>организационные</w:t>
      </w:r>
      <w:r w:rsidRPr="00751E24">
        <w:rPr>
          <w:rFonts w:ascii="Times New Roman" w:hAnsi="Times New Roman" w:cs="Times New Roman"/>
          <w:sz w:val="28"/>
          <w:szCs w:val="28"/>
        </w:rPr>
        <w:t xml:space="preserve"> – разработка противопожарных норм и правил, массовая разъяснительная работа среди населения, обучение его борьбе с огнем;</w:t>
      </w:r>
      <w:proofErr w:type="gramEnd"/>
    </w:p>
    <w:p w:rsidR="00E3780F" w:rsidRPr="00751E24" w:rsidRDefault="00E3780F" w:rsidP="00751E24">
      <w:pPr>
        <w:spacing w:after="0" w:line="240" w:lineRule="auto"/>
        <w:ind w:firstLine="709"/>
        <w:jc w:val="both"/>
        <w:rPr>
          <w:rFonts w:ascii="Times New Roman" w:hAnsi="Times New Roman" w:cs="Times New Roman"/>
          <w:sz w:val="28"/>
          <w:szCs w:val="28"/>
        </w:rPr>
      </w:pPr>
      <w:proofErr w:type="gramStart"/>
      <w:r w:rsidRPr="00751E24">
        <w:rPr>
          <w:rFonts w:ascii="Times New Roman" w:hAnsi="Times New Roman" w:cs="Times New Roman"/>
          <w:sz w:val="28"/>
          <w:szCs w:val="28"/>
        </w:rPr>
        <w:t xml:space="preserve">- </w:t>
      </w:r>
      <w:r w:rsidRPr="00751E24">
        <w:rPr>
          <w:rFonts w:ascii="Times New Roman" w:hAnsi="Times New Roman" w:cs="Times New Roman"/>
          <w:b/>
          <w:sz w:val="28"/>
          <w:szCs w:val="28"/>
        </w:rPr>
        <w:t>контрольные</w:t>
      </w:r>
      <w:r w:rsidRPr="00751E24">
        <w:rPr>
          <w:rFonts w:ascii="Times New Roman" w:hAnsi="Times New Roman" w:cs="Times New Roman"/>
          <w:sz w:val="28"/>
          <w:szCs w:val="28"/>
        </w:rPr>
        <w:t xml:space="preserve"> – контроль выполнения противопожарных норм и правил при проектировании, строительстве и эксплуатации промышленных предприятий и других зданий; контроль за содержанием противопожарного оборудования;</w:t>
      </w:r>
      <w:proofErr w:type="gramEnd"/>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 xml:space="preserve">- </w:t>
      </w:r>
      <w:r w:rsidRPr="00751E24">
        <w:rPr>
          <w:rFonts w:ascii="Times New Roman" w:hAnsi="Times New Roman" w:cs="Times New Roman"/>
          <w:b/>
          <w:sz w:val="28"/>
          <w:szCs w:val="28"/>
        </w:rPr>
        <w:t>административные</w:t>
      </w:r>
      <w:r w:rsidRPr="00751E24">
        <w:rPr>
          <w:rFonts w:ascii="Times New Roman" w:hAnsi="Times New Roman" w:cs="Times New Roman"/>
          <w:sz w:val="28"/>
          <w:szCs w:val="28"/>
        </w:rPr>
        <w:t xml:space="preserve"> – привлекать к административной ответственности лиц, виновных в нарушении правил, норм и инструкций по пожарной охране; приостанавливать работу предприятий, цехов, агрегатов, учреждений при непосредственной угрозе возникновения пожара на производственных объектах.</w:t>
      </w:r>
    </w:p>
    <w:p w:rsidR="00E3780F" w:rsidRPr="00751E24" w:rsidRDefault="00E3780F" w:rsidP="00751E24">
      <w:pPr>
        <w:spacing w:after="0" w:line="240" w:lineRule="auto"/>
        <w:ind w:firstLine="709"/>
        <w:jc w:val="both"/>
        <w:rPr>
          <w:rFonts w:ascii="Times New Roman" w:hAnsi="Times New Roman" w:cs="Times New Roman"/>
          <w:sz w:val="28"/>
          <w:szCs w:val="28"/>
        </w:rPr>
      </w:pPr>
    </w:p>
    <w:p w:rsidR="00E3780F" w:rsidRPr="00751E24" w:rsidRDefault="00E3780F" w:rsidP="00751E24">
      <w:pPr>
        <w:pStyle w:val="1"/>
        <w:spacing w:line="240" w:lineRule="auto"/>
        <w:rPr>
          <w:szCs w:val="28"/>
        </w:rPr>
      </w:pPr>
      <w:r w:rsidRPr="00751E24">
        <w:rPr>
          <w:szCs w:val="28"/>
        </w:rPr>
        <w:t>Средства и способы тушения пожаров</w:t>
      </w:r>
    </w:p>
    <w:p w:rsidR="00E3780F" w:rsidRPr="00751E24" w:rsidRDefault="00E3780F" w:rsidP="00751E24">
      <w:pPr>
        <w:spacing w:after="0" w:line="240" w:lineRule="auto"/>
        <w:jc w:val="both"/>
        <w:rPr>
          <w:rFonts w:ascii="Times New Roman" w:hAnsi="Times New Roman" w:cs="Times New Roman"/>
          <w:sz w:val="28"/>
          <w:szCs w:val="28"/>
        </w:rPr>
      </w:pP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Для ликвидации процесса горения необходимо прекратить подачу в зону горения либо горючего, либо окислителя, или уменьшить подвод теплового потока в зону реакции. Это достигается:</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 сильным охлаждением очага горения или горящего материала с помощью веществ (</w:t>
      </w:r>
      <w:proofErr w:type="gramStart"/>
      <w:r w:rsidRPr="00751E24">
        <w:rPr>
          <w:rFonts w:ascii="Times New Roman" w:hAnsi="Times New Roman" w:cs="Times New Roman"/>
          <w:sz w:val="28"/>
          <w:szCs w:val="28"/>
        </w:rPr>
        <w:t>например</w:t>
      </w:r>
      <w:proofErr w:type="gramEnd"/>
      <w:r w:rsidRPr="00751E24">
        <w:rPr>
          <w:rFonts w:ascii="Times New Roman" w:hAnsi="Times New Roman" w:cs="Times New Roman"/>
          <w:sz w:val="28"/>
          <w:szCs w:val="28"/>
        </w:rPr>
        <w:t xml:space="preserve"> воды), обладающих большой теплоемкостью;</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 изоляцией очага горения от атмосферного воздуха или снижением концентрации кислорода в воздухе путем подачи в зону горения инертных компонентов;</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 применением специальных химических средств, тормозящих скорость реакции окисления;</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 механическим срывом пламени сильной струей газа или воды;</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 xml:space="preserve">- созданием условий </w:t>
      </w:r>
      <w:proofErr w:type="spellStart"/>
      <w:r w:rsidRPr="00751E24">
        <w:rPr>
          <w:rFonts w:ascii="Times New Roman" w:hAnsi="Times New Roman" w:cs="Times New Roman"/>
          <w:sz w:val="28"/>
          <w:szCs w:val="28"/>
        </w:rPr>
        <w:t>огнепреграждения</w:t>
      </w:r>
      <w:proofErr w:type="spellEnd"/>
      <w:r w:rsidRPr="00751E24">
        <w:rPr>
          <w:rFonts w:ascii="Times New Roman" w:hAnsi="Times New Roman" w:cs="Times New Roman"/>
          <w:sz w:val="28"/>
          <w:szCs w:val="28"/>
        </w:rPr>
        <w:t>, при которых пламя распространяется через узкие каналы, сечение которых меньше тушащего диаметра.</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Для достижения вышеуказанных эффектов в настоящее время в качестве средств тушения используют:</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 xml:space="preserve">- </w:t>
      </w:r>
      <w:r w:rsidRPr="00751E24">
        <w:rPr>
          <w:rFonts w:ascii="Times New Roman" w:hAnsi="Times New Roman" w:cs="Times New Roman"/>
          <w:b/>
          <w:sz w:val="28"/>
          <w:szCs w:val="28"/>
        </w:rPr>
        <w:t>воду</w:t>
      </w:r>
      <w:r w:rsidRPr="00751E24">
        <w:rPr>
          <w:rFonts w:ascii="Times New Roman" w:hAnsi="Times New Roman" w:cs="Times New Roman"/>
          <w:sz w:val="28"/>
          <w:szCs w:val="28"/>
        </w:rPr>
        <w:t>, которая подается в очаг пожара сплошной или распыленной струей;</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lastRenderedPageBreak/>
        <w:t xml:space="preserve">- </w:t>
      </w:r>
      <w:r w:rsidRPr="00751E24">
        <w:rPr>
          <w:rFonts w:ascii="Times New Roman" w:hAnsi="Times New Roman" w:cs="Times New Roman"/>
          <w:b/>
          <w:sz w:val="28"/>
          <w:szCs w:val="28"/>
        </w:rPr>
        <w:t>различные виды пен</w:t>
      </w:r>
      <w:r w:rsidRPr="00751E24">
        <w:rPr>
          <w:rFonts w:ascii="Times New Roman" w:hAnsi="Times New Roman" w:cs="Times New Roman"/>
          <w:sz w:val="28"/>
          <w:szCs w:val="28"/>
        </w:rPr>
        <w:t xml:space="preserve"> (</w:t>
      </w:r>
      <w:proofErr w:type="gramStart"/>
      <w:r w:rsidRPr="00751E24">
        <w:rPr>
          <w:rFonts w:ascii="Times New Roman" w:hAnsi="Times New Roman" w:cs="Times New Roman"/>
          <w:sz w:val="28"/>
          <w:szCs w:val="28"/>
        </w:rPr>
        <w:t>химическая</w:t>
      </w:r>
      <w:proofErr w:type="gramEnd"/>
      <w:r w:rsidRPr="00751E24">
        <w:rPr>
          <w:rFonts w:ascii="Times New Roman" w:hAnsi="Times New Roman" w:cs="Times New Roman"/>
          <w:sz w:val="28"/>
          <w:szCs w:val="28"/>
        </w:rPr>
        <w:t xml:space="preserve"> или воздушно-механическая), представляющих собой пузырьки воздуха или углекислого газа, окруженные тонкой пленкой воды;</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b/>
          <w:sz w:val="28"/>
          <w:szCs w:val="28"/>
        </w:rPr>
        <w:t>- инертные газовые разбавители</w:t>
      </w:r>
      <w:r w:rsidRPr="00751E24">
        <w:rPr>
          <w:rFonts w:ascii="Times New Roman" w:hAnsi="Times New Roman" w:cs="Times New Roman"/>
          <w:sz w:val="28"/>
          <w:szCs w:val="28"/>
        </w:rPr>
        <w:t>, в качестве которых могут использоваться: углекислый газ, азот, аргон, водяной пар, дымовые газы и т.д.;</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 xml:space="preserve">- </w:t>
      </w:r>
      <w:r w:rsidRPr="00751E24">
        <w:rPr>
          <w:rFonts w:ascii="Times New Roman" w:hAnsi="Times New Roman" w:cs="Times New Roman"/>
          <w:b/>
          <w:sz w:val="28"/>
          <w:szCs w:val="28"/>
        </w:rPr>
        <w:t>гомогенные ингибиторы</w:t>
      </w:r>
      <w:r w:rsidRPr="00751E24">
        <w:rPr>
          <w:rFonts w:ascii="Times New Roman" w:hAnsi="Times New Roman" w:cs="Times New Roman"/>
          <w:sz w:val="28"/>
          <w:szCs w:val="28"/>
        </w:rPr>
        <w:t xml:space="preserve"> – низкокипящие </w:t>
      </w:r>
      <w:proofErr w:type="spellStart"/>
      <w:r w:rsidRPr="00751E24">
        <w:rPr>
          <w:rFonts w:ascii="Times New Roman" w:hAnsi="Times New Roman" w:cs="Times New Roman"/>
          <w:sz w:val="28"/>
          <w:szCs w:val="28"/>
        </w:rPr>
        <w:t>галогеноуглеводороды</w:t>
      </w:r>
      <w:proofErr w:type="spellEnd"/>
      <w:r w:rsidRPr="00751E24">
        <w:rPr>
          <w:rFonts w:ascii="Times New Roman" w:hAnsi="Times New Roman" w:cs="Times New Roman"/>
          <w:sz w:val="28"/>
          <w:szCs w:val="28"/>
        </w:rPr>
        <w:t>;</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 xml:space="preserve">- </w:t>
      </w:r>
      <w:r w:rsidRPr="00751E24">
        <w:rPr>
          <w:rFonts w:ascii="Times New Roman" w:hAnsi="Times New Roman" w:cs="Times New Roman"/>
          <w:b/>
          <w:sz w:val="28"/>
          <w:szCs w:val="28"/>
        </w:rPr>
        <w:t>гетерогенные ингибиторы</w:t>
      </w:r>
      <w:r w:rsidRPr="00751E24">
        <w:rPr>
          <w:rFonts w:ascii="Times New Roman" w:hAnsi="Times New Roman" w:cs="Times New Roman"/>
          <w:sz w:val="28"/>
          <w:szCs w:val="28"/>
        </w:rPr>
        <w:t xml:space="preserve"> – огнетушащие порошки;</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 xml:space="preserve">- </w:t>
      </w:r>
      <w:r w:rsidRPr="00751E24">
        <w:rPr>
          <w:rFonts w:ascii="Times New Roman" w:hAnsi="Times New Roman" w:cs="Times New Roman"/>
          <w:b/>
          <w:sz w:val="28"/>
          <w:szCs w:val="28"/>
        </w:rPr>
        <w:t>комбинированные</w:t>
      </w:r>
      <w:r w:rsidRPr="00751E24">
        <w:rPr>
          <w:rFonts w:ascii="Times New Roman" w:hAnsi="Times New Roman" w:cs="Times New Roman"/>
          <w:sz w:val="28"/>
          <w:szCs w:val="28"/>
        </w:rPr>
        <w:t xml:space="preserve"> составы.</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 xml:space="preserve">Вода является наиболее широко применяемым средством тушения. Вода обычно поступает из общего водопровода или специального пожарного водоема, резервуара. Напор воды повышается специальными пожарными насосами и помпами. Для питания пожарных рукавов от </w:t>
      </w:r>
      <w:proofErr w:type="gramStart"/>
      <w:r w:rsidRPr="00751E24">
        <w:rPr>
          <w:rFonts w:ascii="Times New Roman" w:hAnsi="Times New Roman" w:cs="Times New Roman"/>
          <w:sz w:val="28"/>
          <w:szCs w:val="28"/>
        </w:rPr>
        <w:t>водопроводной</w:t>
      </w:r>
      <w:proofErr w:type="gramEnd"/>
      <w:r w:rsidRPr="00751E24">
        <w:rPr>
          <w:rFonts w:ascii="Times New Roman" w:hAnsi="Times New Roman" w:cs="Times New Roman"/>
          <w:sz w:val="28"/>
          <w:szCs w:val="28"/>
        </w:rPr>
        <w:t xml:space="preserve"> сети вне помещения в специальных колодцах устанавливают пожарные гидранты – незамерзающие краны для присоединения рукавов.</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 xml:space="preserve">Запрещается применять воду для тушения легковоспламеняющихся жидкостей (бензин, керосин, масло), т.к. вода </w:t>
      </w:r>
      <w:proofErr w:type="gramStart"/>
      <w:r w:rsidRPr="00751E24">
        <w:rPr>
          <w:rFonts w:ascii="Times New Roman" w:hAnsi="Times New Roman" w:cs="Times New Roman"/>
          <w:sz w:val="28"/>
          <w:szCs w:val="28"/>
        </w:rPr>
        <w:t>скапливается внизу этих жидкостей и тем самым увеличивает</w:t>
      </w:r>
      <w:proofErr w:type="gramEnd"/>
      <w:r w:rsidRPr="00751E24">
        <w:rPr>
          <w:rFonts w:ascii="Times New Roman" w:hAnsi="Times New Roman" w:cs="Times New Roman"/>
          <w:sz w:val="28"/>
          <w:szCs w:val="28"/>
        </w:rPr>
        <w:t xml:space="preserve"> поверхность горения. Нельзя тушить водой карбид кальция и селитру, т.к. они при контакте с водой образуют горючие вещества. Также запрещается применять воду для тушения электроустановок, находящихся под напряжением, </w:t>
      </w:r>
      <w:proofErr w:type="gramStart"/>
      <w:r w:rsidRPr="00751E24">
        <w:rPr>
          <w:rFonts w:ascii="Times New Roman" w:hAnsi="Times New Roman" w:cs="Times New Roman"/>
          <w:sz w:val="28"/>
          <w:szCs w:val="28"/>
        </w:rPr>
        <w:t xml:space="preserve">во </w:t>
      </w:r>
      <w:proofErr w:type="spellStart"/>
      <w:r w:rsidRPr="00751E24">
        <w:rPr>
          <w:rFonts w:ascii="Times New Roman" w:hAnsi="Times New Roman" w:cs="Times New Roman"/>
          <w:sz w:val="28"/>
          <w:szCs w:val="28"/>
        </w:rPr>
        <w:t>избежании</w:t>
      </w:r>
      <w:proofErr w:type="spellEnd"/>
      <w:proofErr w:type="gramEnd"/>
      <w:r w:rsidRPr="00751E24">
        <w:rPr>
          <w:rFonts w:ascii="Times New Roman" w:hAnsi="Times New Roman" w:cs="Times New Roman"/>
          <w:sz w:val="28"/>
          <w:szCs w:val="28"/>
        </w:rPr>
        <w:t xml:space="preserve"> поражения током через струю.</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 xml:space="preserve">На некоторых предприятиях в пожароопасных ценах применяют автоматические водяные </w:t>
      </w:r>
      <w:proofErr w:type="spellStart"/>
      <w:r w:rsidRPr="00751E24">
        <w:rPr>
          <w:rFonts w:ascii="Times New Roman" w:hAnsi="Times New Roman" w:cs="Times New Roman"/>
          <w:b/>
          <w:sz w:val="28"/>
          <w:szCs w:val="28"/>
        </w:rPr>
        <w:t>спринклерные</w:t>
      </w:r>
      <w:proofErr w:type="spellEnd"/>
      <w:r w:rsidRPr="00751E24">
        <w:rPr>
          <w:rFonts w:ascii="Times New Roman" w:hAnsi="Times New Roman" w:cs="Times New Roman"/>
          <w:sz w:val="28"/>
          <w:szCs w:val="28"/>
        </w:rPr>
        <w:t xml:space="preserve"> установки. Они состоят из разветвленной сети трубопроводов, которые располагаются под потолком в местах пожарной опасности. Трубопроводы снабжаются </w:t>
      </w:r>
      <w:proofErr w:type="spellStart"/>
      <w:r w:rsidRPr="00751E24">
        <w:rPr>
          <w:rFonts w:ascii="Times New Roman" w:hAnsi="Times New Roman" w:cs="Times New Roman"/>
          <w:sz w:val="28"/>
          <w:szCs w:val="28"/>
        </w:rPr>
        <w:t>спринклерными</w:t>
      </w:r>
      <w:proofErr w:type="spellEnd"/>
      <w:r w:rsidRPr="00751E24">
        <w:rPr>
          <w:rFonts w:ascii="Times New Roman" w:hAnsi="Times New Roman" w:cs="Times New Roman"/>
          <w:sz w:val="28"/>
          <w:szCs w:val="28"/>
        </w:rPr>
        <w:t xml:space="preserve"> головками, имеющими специальные замки с легкоплавким сплавом. Этот сплав расплавляется под действием высокой температуры, вследствие чего замок открывает отверстие для подачи воды через распылитель. В зоне срабатывания головки при пожаре начинается автоматическое тушение пожара.</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 xml:space="preserve">Для наружной защиты зданий от переброски огня с одного здания на другое применяют </w:t>
      </w:r>
      <w:proofErr w:type="spellStart"/>
      <w:r w:rsidRPr="00751E24">
        <w:rPr>
          <w:rFonts w:ascii="Times New Roman" w:hAnsi="Times New Roman" w:cs="Times New Roman"/>
          <w:b/>
          <w:sz w:val="28"/>
          <w:szCs w:val="28"/>
        </w:rPr>
        <w:t>дренчарные</w:t>
      </w:r>
      <w:proofErr w:type="spellEnd"/>
      <w:r w:rsidRPr="00751E24">
        <w:rPr>
          <w:rFonts w:ascii="Times New Roman" w:hAnsi="Times New Roman" w:cs="Times New Roman"/>
          <w:sz w:val="28"/>
          <w:szCs w:val="28"/>
        </w:rPr>
        <w:t xml:space="preserve"> установки. Вдоль стен зданий прокладывают трубопроводы с </w:t>
      </w:r>
      <w:proofErr w:type="spellStart"/>
      <w:r w:rsidRPr="00751E24">
        <w:rPr>
          <w:rFonts w:ascii="Times New Roman" w:hAnsi="Times New Roman" w:cs="Times New Roman"/>
          <w:sz w:val="28"/>
          <w:szCs w:val="28"/>
        </w:rPr>
        <w:t>дренчарными</w:t>
      </w:r>
      <w:proofErr w:type="spellEnd"/>
      <w:r w:rsidRPr="00751E24">
        <w:rPr>
          <w:rFonts w:ascii="Times New Roman" w:hAnsi="Times New Roman" w:cs="Times New Roman"/>
          <w:sz w:val="28"/>
          <w:szCs w:val="28"/>
        </w:rPr>
        <w:t xml:space="preserve"> головками, которые в отличи</w:t>
      </w:r>
      <w:proofErr w:type="gramStart"/>
      <w:r w:rsidRPr="00751E24">
        <w:rPr>
          <w:rFonts w:ascii="Times New Roman" w:hAnsi="Times New Roman" w:cs="Times New Roman"/>
          <w:sz w:val="28"/>
          <w:szCs w:val="28"/>
        </w:rPr>
        <w:t>и</w:t>
      </w:r>
      <w:proofErr w:type="gramEnd"/>
      <w:r w:rsidRPr="00751E24">
        <w:rPr>
          <w:rFonts w:ascii="Times New Roman" w:hAnsi="Times New Roman" w:cs="Times New Roman"/>
          <w:sz w:val="28"/>
          <w:szCs w:val="28"/>
        </w:rPr>
        <w:t xml:space="preserve"> от </w:t>
      </w:r>
      <w:proofErr w:type="spellStart"/>
      <w:r w:rsidRPr="00751E24">
        <w:rPr>
          <w:rFonts w:ascii="Times New Roman" w:hAnsi="Times New Roman" w:cs="Times New Roman"/>
          <w:sz w:val="28"/>
          <w:szCs w:val="28"/>
        </w:rPr>
        <w:t>спринклерных</w:t>
      </w:r>
      <w:proofErr w:type="spellEnd"/>
      <w:r w:rsidRPr="00751E24">
        <w:rPr>
          <w:rFonts w:ascii="Times New Roman" w:hAnsi="Times New Roman" w:cs="Times New Roman"/>
          <w:sz w:val="28"/>
          <w:szCs w:val="28"/>
        </w:rPr>
        <w:t xml:space="preserve"> всегда открыты. </w:t>
      </w:r>
      <w:proofErr w:type="spellStart"/>
      <w:r w:rsidRPr="00751E24">
        <w:rPr>
          <w:rFonts w:ascii="Times New Roman" w:hAnsi="Times New Roman" w:cs="Times New Roman"/>
          <w:sz w:val="28"/>
          <w:szCs w:val="28"/>
        </w:rPr>
        <w:t>Дренчарная</w:t>
      </w:r>
      <w:proofErr w:type="spellEnd"/>
      <w:r w:rsidRPr="00751E24">
        <w:rPr>
          <w:rFonts w:ascii="Times New Roman" w:hAnsi="Times New Roman" w:cs="Times New Roman"/>
          <w:sz w:val="28"/>
          <w:szCs w:val="28"/>
        </w:rPr>
        <w:t xml:space="preserve"> сеть получает воду только во время действия, когда при пожаре открывают запорный вентиль. Вода в них орошает защищаемую полосу в виде завесы. </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b/>
          <w:sz w:val="28"/>
          <w:szCs w:val="28"/>
        </w:rPr>
        <w:t>Установки тушения химической пеной</w:t>
      </w:r>
      <w:r w:rsidRPr="00751E24">
        <w:rPr>
          <w:rFonts w:ascii="Times New Roman" w:hAnsi="Times New Roman" w:cs="Times New Roman"/>
          <w:sz w:val="28"/>
          <w:szCs w:val="28"/>
        </w:rPr>
        <w:t xml:space="preserve"> применяются на складах ЛВЖ. Пена образуется в </w:t>
      </w:r>
      <w:proofErr w:type="gramStart"/>
      <w:r w:rsidRPr="00751E24">
        <w:rPr>
          <w:rFonts w:ascii="Times New Roman" w:hAnsi="Times New Roman" w:cs="Times New Roman"/>
          <w:sz w:val="28"/>
          <w:szCs w:val="28"/>
        </w:rPr>
        <w:t>специальных</w:t>
      </w:r>
      <w:proofErr w:type="gramEnd"/>
      <w:r w:rsidRPr="00751E24">
        <w:rPr>
          <w:rFonts w:ascii="Times New Roman" w:hAnsi="Times New Roman" w:cs="Times New Roman"/>
          <w:sz w:val="28"/>
          <w:szCs w:val="28"/>
        </w:rPr>
        <w:t xml:space="preserve"> </w:t>
      </w:r>
      <w:proofErr w:type="spellStart"/>
      <w:r w:rsidRPr="00751E24">
        <w:rPr>
          <w:rFonts w:ascii="Times New Roman" w:hAnsi="Times New Roman" w:cs="Times New Roman"/>
          <w:sz w:val="28"/>
          <w:szCs w:val="28"/>
        </w:rPr>
        <w:t>пеногенераторах</w:t>
      </w:r>
      <w:proofErr w:type="spellEnd"/>
      <w:r w:rsidRPr="00751E24">
        <w:rPr>
          <w:rFonts w:ascii="Times New Roman" w:hAnsi="Times New Roman" w:cs="Times New Roman"/>
          <w:sz w:val="28"/>
          <w:szCs w:val="28"/>
        </w:rPr>
        <w:t xml:space="preserve"> из специального порошка – смеси сернокислого алюминия и бикарбоната натрия, обработанного экстрактом солодкового корня и воды. При попадании на горящую поверхность пена изолирует ее от зоны горения. Кроме того, она охлаждает верхний нагретый слой горящей поверхности.</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b/>
          <w:sz w:val="28"/>
          <w:szCs w:val="28"/>
        </w:rPr>
        <w:t>Установки тушения воздушно-механической пеной</w:t>
      </w:r>
      <w:r w:rsidRPr="00751E24">
        <w:rPr>
          <w:rFonts w:ascii="Times New Roman" w:hAnsi="Times New Roman" w:cs="Times New Roman"/>
          <w:sz w:val="28"/>
          <w:szCs w:val="28"/>
        </w:rPr>
        <w:t xml:space="preserve"> применяют на складах нефтепродуктов и трудно смачивающихся материалов. Воздушно-</w:t>
      </w:r>
      <w:r w:rsidRPr="00751E24">
        <w:rPr>
          <w:rFonts w:ascii="Times New Roman" w:hAnsi="Times New Roman" w:cs="Times New Roman"/>
          <w:sz w:val="28"/>
          <w:szCs w:val="28"/>
        </w:rPr>
        <w:lastRenderedPageBreak/>
        <w:t>механическая пена – это смесь: воздуха – 90 %, воды – 95 % и пенообразователя – 0,5 %.</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b/>
          <w:sz w:val="28"/>
          <w:szCs w:val="28"/>
        </w:rPr>
        <w:t>Установки углекислотного тушения</w:t>
      </w:r>
      <w:r w:rsidRPr="00751E24">
        <w:rPr>
          <w:rFonts w:ascii="Times New Roman" w:hAnsi="Times New Roman" w:cs="Times New Roman"/>
          <w:sz w:val="28"/>
          <w:szCs w:val="28"/>
        </w:rPr>
        <w:t xml:space="preserve"> находят применение при тушении любых пожаров. На ответственных объектах оборудуются </w:t>
      </w:r>
      <w:proofErr w:type="gramStart"/>
      <w:r w:rsidRPr="00751E24">
        <w:rPr>
          <w:rFonts w:ascii="Times New Roman" w:hAnsi="Times New Roman" w:cs="Times New Roman"/>
          <w:sz w:val="28"/>
          <w:szCs w:val="28"/>
        </w:rPr>
        <w:t>автоматические</w:t>
      </w:r>
      <w:proofErr w:type="gramEnd"/>
      <w:r w:rsidRPr="00751E24">
        <w:rPr>
          <w:rFonts w:ascii="Times New Roman" w:hAnsi="Times New Roman" w:cs="Times New Roman"/>
          <w:sz w:val="28"/>
          <w:szCs w:val="28"/>
        </w:rPr>
        <w:t xml:space="preserve"> углекислотные стационарные установки. Они состоят из ряда баллонов с углекислотой (</w:t>
      </w:r>
      <w:proofErr w:type="gramStart"/>
      <w:r w:rsidRPr="00751E24">
        <w:rPr>
          <w:rFonts w:ascii="Times New Roman" w:hAnsi="Times New Roman" w:cs="Times New Roman"/>
          <w:sz w:val="28"/>
          <w:szCs w:val="28"/>
        </w:rPr>
        <w:t>СО</w:t>
      </w:r>
      <w:proofErr w:type="gramEnd"/>
      <w:r w:rsidRPr="00751E24">
        <w:rPr>
          <w:rFonts w:ascii="Times New Roman" w:hAnsi="Times New Roman" w:cs="Times New Roman"/>
          <w:sz w:val="28"/>
          <w:szCs w:val="28"/>
        </w:rPr>
        <w:t>), соединенных в батарею; сети трубопровода, пускового устройства и датчиков.</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b/>
          <w:sz w:val="28"/>
          <w:szCs w:val="28"/>
        </w:rPr>
        <w:t>Установки тушения паром</w:t>
      </w:r>
      <w:r w:rsidRPr="00751E24">
        <w:rPr>
          <w:rFonts w:ascii="Times New Roman" w:hAnsi="Times New Roman" w:cs="Times New Roman"/>
          <w:sz w:val="28"/>
          <w:szCs w:val="28"/>
        </w:rPr>
        <w:t xml:space="preserve"> применяют для тушения пожаров в закрытых помещениях, там, где есть котельные. При введении пара в закрытое помещение (в количестве 25 %), он </w:t>
      </w:r>
      <w:proofErr w:type="gramStart"/>
      <w:r w:rsidRPr="00751E24">
        <w:rPr>
          <w:rFonts w:ascii="Times New Roman" w:hAnsi="Times New Roman" w:cs="Times New Roman"/>
          <w:sz w:val="28"/>
          <w:szCs w:val="28"/>
        </w:rPr>
        <w:t>охлаждает горящие предметы и понижает</w:t>
      </w:r>
      <w:proofErr w:type="gramEnd"/>
      <w:r w:rsidRPr="00751E24">
        <w:rPr>
          <w:rFonts w:ascii="Times New Roman" w:hAnsi="Times New Roman" w:cs="Times New Roman"/>
          <w:sz w:val="28"/>
          <w:szCs w:val="28"/>
        </w:rPr>
        <w:t xml:space="preserve"> содержание кислорода в воздухе, благодаря чему горение прекращается. Краны для выпуска пара располагают вне помещения в доступных местах.</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 xml:space="preserve">В последние годы в качестве средств тушения пожаров применяют </w:t>
      </w:r>
      <w:r w:rsidRPr="00751E24">
        <w:rPr>
          <w:rFonts w:ascii="Times New Roman" w:hAnsi="Times New Roman" w:cs="Times New Roman"/>
          <w:b/>
          <w:sz w:val="28"/>
          <w:szCs w:val="28"/>
        </w:rPr>
        <w:t>порошковые составы</w:t>
      </w:r>
      <w:r w:rsidRPr="00751E24">
        <w:rPr>
          <w:rFonts w:ascii="Times New Roman" w:hAnsi="Times New Roman" w:cs="Times New Roman"/>
          <w:sz w:val="28"/>
          <w:szCs w:val="28"/>
        </w:rPr>
        <w:t xml:space="preserve"> на основе неорганических солей щелочных металлов. Они отличаются </w:t>
      </w:r>
      <w:proofErr w:type="gramStart"/>
      <w:r w:rsidRPr="00751E24">
        <w:rPr>
          <w:rFonts w:ascii="Times New Roman" w:hAnsi="Times New Roman" w:cs="Times New Roman"/>
          <w:sz w:val="28"/>
          <w:szCs w:val="28"/>
        </w:rPr>
        <w:t>высокой</w:t>
      </w:r>
      <w:proofErr w:type="gramEnd"/>
      <w:r w:rsidRPr="00751E24">
        <w:rPr>
          <w:rFonts w:ascii="Times New Roman" w:hAnsi="Times New Roman" w:cs="Times New Roman"/>
          <w:sz w:val="28"/>
          <w:szCs w:val="28"/>
        </w:rPr>
        <w:t xml:space="preserve"> огнетушащей эффективность. И универсальностью, т.е. способы тушить любые материалы, в том числе </w:t>
      </w:r>
      <w:proofErr w:type="spellStart"/>
      <w:r w:rsidRPr="00751E24">
        <w:rPr>
          <w:rFonts w:ascii="Times New Roman" w:hAnsi="Times New Roman" w:cs="Times New Roman"/>
          <w:sz w:val="28"/>
          <w:szCs w:val="28"/>
        </w:rPr>
        <w:t>нетушимые</w:t>
      </w:r>
      <w:proofErr w:type="spellEnd"/>
      <w:r w:rsidRPr="00751E24">
        <w:rPr>
          <w:rFonts w:ascii="Times New Roman" w:hAnsi="Times New Roman" w:cs="Times New Roman"/>
          <w:sz w:val="28"/>
          <w:szCs w:val="28"/>
        </w:rPr>
        <w:t xml:space="preserve"> всеми другими средствами.</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Для ликвидации пожаров в начальной стадии используют подручные и первичные средства пожаротушения.</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b/>
          <w:sz w:val="28"/>
          <w:szCs w:val="28"/>
        </w:rPr>
        <w:t xml:space="preserve">Подручные средства – </w:t>
      </w:r>
      <w:r w:rsidRPr="00751E24">
        <w:rPr>
          <w:rFonts w:ascii="Times New Roman" w:hAnsi="Times New Roman" w:cs="Times New Roman"/>
          <w:sz w:val="28"/>
          <w:szCs w:val="28"/>
        </w:rPr>
        <w:t>это вещества и предметы, заранее не подготовленные для тушения пожаров. К ним относится вода, песок, земля, различные предметы, набрасываемые на очаг горения. Набрав в ведро воды из-под крана, человек может потушить небольшой пожар в квартире. Для ликвидации горения телевизора используют различные предметы из плотной материи.</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b/>
          <w:sz w:val="28"/>
          <w:szCs w:val="28"/>
        </w:rPr>
        <w:t xml:space="preserve">Первичные средства – </w:t>
      </w:r>
      <w:r w:rsidRPr="00751E24">
        <w:rPr>
          <w:rFonts w:ascii="Times New Roman" w:hAnsi="Times New Roman" w:cs="Times New Roman"/>
          <w:sz w:val="28"/>
          <w:szCs w:val="28"/>
        </w:rPr>
        <w:t>это приборы и средства, заранее приготовленные для тушения пожаров.</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 xml:space="preserve">На объектах народного хозяйства часто можно видеть пожарные посты (щиты), где имеется набор первичных средств пожаротушения: огнетушители, песок и вода в емкостях, кошма, приборы для вскрытия конструкций. Жилые и общественные здания, как правило, обеспечиваются в основном </w:t>
      </w:r>
      <w:r w:rsidRPr="00751E24">
        <w:rPr>
          <w:rFonts w:ascii="Times New Roman" w:hAnsi="Times New Roman" w:cs="Times New Roman"/>
          <w:b/>
          <w:sz w:val="28"/>
          <w:szCs w:val="28"/>
        </w:rPr>
        <w:t>огнетушителями</w:t>
      </w:r>
      <w:r w:rsidRPr="00751E24">
        <w:rPr>
          <w:rFonts w:ascii="Times New Roman" w:hAnsi="Times New Roman" w:cs="Times New Roman"/>
          <w:sz w:val="28"/>
          <w:szCs w:val="28"/>
        </w:rPr>
        <w:t>. Огнетушители, как первичные средства пожаротушения, занимают определенное место в противопожарной защите объектов народного хозяйства. Именно от эффективности и надежности действия огнетушителей зависит наносимый материальный ущерб. Наличие на защищаемом объекте огнетушителей в нужном количестве и заранее определенного типа, умелое их применение позволяют локализовать или ликвидировать пожар на ранней стадии развития.</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 xml:space="preserve">В зависимости от применяемого </w:t>
      </w:r>
      <w:proofErr w:type="spellStart"/>
      <w:r w:rsidRPr="00751E24">
        <w:rPr>
          <w:rFonts w:ascii="Times New Roman" w:hAnsi="Times New Roman" w:cs="Times New Roman"/>
          <w:sz w:val="28"/>
          <w:szCs w:val="28"/>
        </w:rPr>
        <w:t>огнегасительного</w:t>
      </w:r>
      <w:proofErr w:type="spellEnd"/>
      <w:r w:rsidRPr="00751E24">
        <w:rPr>
          <w:rFonts w:ascii="Times New Roman" w:hAnsi="Times New Roman" w:cs="Times New Roman"/>
          <w:sz w:val="28"/>
          <w:szCs w:val="28"/>
        </w:rPr>
        <w:t xml:space="preserve"> вещества огнетушители бывают: химические пенные, </w:t>
      </w:r>
      <w:proofErr w:type="spellStart"/>
      <w:r w:rsidRPr="00751E24">
        <w:rPr>
          <w:rFonts w:ascii="Times New Roman" w:hAnsi="Times New Roman" w:cs="Times New Roman"/>
          <w:sz w:val="28"/>
          <w:szCs w:val="28"/>
        </w:rPr>
        <w:t>воздушнопенные</w:t>
      </w:r>
      <w:proofErr w:type="spellEnd"/>
      <w:r w:rsidRPr="00751E24">
        <w:rPr>
          <w:rFonts w:ascii="Times New Roman" w:hAnsi="Times New Roman" w:cs="Times New Roman"/>
          <w:sz w:val="28"/>
          <w:szCs w:val="28"/>
        </w:rPr>
        <w:t xml:space="preserve">, водяные, порошковые, углекислотные, </w:t>
      </w:r>
      <w:proofErr w:type="spellStart"/>
      <w:r w:rsidRPr="00751E24">
        <w:rPr>
          <w:rFonts w:ascii="Times New Roman" w:hAnsi="Times New Roman" w:cs="Times New Roman"/>
          <w:sz w:val="28"/>
          <w:szCs w:val="28"/>
        </w:rPr>
        <w:t>хладоновые</w:t>
      </w:r>
      <w:proofErr w:type="spellEnd"/>
      <w:r w:rsidRPr="00751E24">
        <w:rPr>
          <w:rFonts w:ascii="Times New Roman" w:hAnsi="Times New Roman" w:cs="Times New Roman"/>
          <w:sz w:val="28"/>
          <w:szCs w:val="28"/>
        </w:rPr>
        <w:t xml:space="preserve"> и комбинированные.</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b/>
          <w:sz w:val="28"/>
          <w:szCs w:val="28"/>
        </w:rPr>
        <w:t>Огнетушители химические пенные.</w:t>
      </w:r>
      <w:r w:rsidRPr="00751E24">
        <w:rPr>
          <w:rFonts w:ascii="Times New Roman" w:hAnsi="Times New Roman" w:cs="Times New Roman"/>
          <w:sz w:val="28"/>
          <w:szCs w:val="28"/>
        </w:rPr>
        <w:t xml:space="preserve"> </w:t>
      </w:r>
      <w:proofErr w:type="gramStart"/>
      <w:r w:rsidRPr="00751E24">
        <w:rPr>
          <w:rFonts w:ascii="Times New Roman" w:hAnsi="Times New Roman" w:cs="Times New Roman"/>
          <w:sz w:val="28"/>
          <w:szCs w:val="28"/>
        </w:rPr>
        <w:t>В</w:t>
      </w:r>
      <w:proofErr w:type="gramEnd"/>
      <w:r w:rsidRPr="00751E24">
        <w:rPr>
          <w:rFonts w:ascii="Times New Roman" w:hAnsi="Times New Roman" w:cs="Times New Roman"/>
          <w:sz w:val="28"/>
          <w:szCs w:val="28"/>
        </w:rPr>
        <w:t xml:space="preserve"> </w:t>
      </w:r>
      <w:proofErr w:type="gramStart"/>
      <w:r w:rsidRPr="00751E24">
        <w:rPr>
          <w:rFonts w:ascii="Times New Roman" w:hAnsi="Times New Roman" w:cs="Times New Roman"/>
          <w:sz w:val="28"/>
          <w:szCs w:val="28"/>
        </w:rPr>
        <w:t>такого</w:t>
      </w:r>
      <w:proofErr w:type="gramEnd"/>
      <w:r w:rsidRPr="00751E24">
        <w:rPr>
          <w:rFonts w:ascii="Times New Roman" w:hAnsi="Times New Roman" w:cs="Times New Roman"/>
          <w:sz w:val="28"/>
          <w:szCs w:val="28"/>
        </w:rPr>
        <w:t xml:space="preserve"> типа огнетушителях огнетушащим веществом является заряд химических компонентов – водяные растворы кислоты и щелочи. В момент приведения в действие компоненты </w:t>
      </w:r>
      <w:r w:rsidRPr="00751E24">
        <w:rPr>
          <w:rFonts w:ascii="Times New Roman" w:hAnsi="Times New Roman" w:cs="Times New Roman"/>
          <w:sz w:val="28"/>
          <w:szCs w:val="28"/>
        </w:rPr>
        <w:lastRenderedPageBreak/>
        <w:t xml:space="preserve">вступают в химическую реакцию, в результате чего </w:t>
      </w:r>
      <w:proofErr w:type="gramStart"/>
      <w:r w:rsidRPr="00751E24">
        <w:rPr>
          <w:rFonts w:ascii="Times New Roman" w:hAnsi="Times New Roman" w:cs="Times New Roman"/>
          <w:sz w:val="28"/>
          <w:szCs w:val="28"/>
        </w:rPr>
        <w:t>образуется пена и выделяется</w:t>
      </w:r>
      <w:proofErr w:type="gramEnd"/>
      <w:r w:rsidRPr="00751E24">
        <w:rPr>
          <w:rFonts w:ascii="Times New Roman" w:hAnsi="Times New Roman" w:cs="Times New Roman"/>
          <w:sz w:val="28"/>
          <w:szCs w:val="28"/>
        </w:rPr>
        <w:t xml:space="preserve"> газ, под давлением которого пена и выдавливается из корпуса и огнетушителя. Попадая в очаг пожара, пена снижает температуру горения, изолирует горючее вещество, препятствует притоку окислителя (кислорода), а разрушаясь, выделяет углекислый газ, препятствующий горению. До недавнего времени у нас выпускали пенный огнетушитель марки ОХП – 10. Сейчас он снят с производства. Однако в эксплуатации находится значительное количество огнетушителей такой марки.</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b/>
          <w:sz w:val="28"/>
          <w:szCs w:val="28"/>
        </w:rPr>
        <w:t>ОХП – 10</w:t>
      </w:r>
      <w:r w:rsidRPr="00751E24">
        <w:rPr>
          <w:rFonts w:ascii="Times New Roman" w:hAnsi="Times New Roman" w:cs="Times New Roman"/>
          <w:sz w:val="28"/>
          <w:szCs w:val="28"/>
        </w:rPr>
        <w:t xml:space="preserve"> – </w:t>
      </w:r>
      <w:proofErr w:type="gramStart"/>
      <w:r w:rsidRPr="00751E24">
        <w:rPr>
          <w:rFonts w:ascii="Times New Roman" w:hAnsi="Times New Roman" w:cs="Times New Roman"/>
          <w:sz w:val="28"/>
          <w:szCs w:val="28"/>
        </w:rPr>
        <w:t>предназначен</w:t>
      </w:r>
      <w:proofErr w:type="gramEnd"/>
      <w:r w:rsidRPr="00751E24">
        <w:rPr>
          <w:rFonts w:ascii="Times New Roman" w:hAnsi="Times New Roman" w:cs="Times New Roman"/>
          <w:sz w:val="28"/>
          <w:szCs w:val="28"/>
        </w:rPr>
        <w:t xml:space="preserve"> для тушения небольших пожаров твердых веществ, а также легковоспламеняющихся и горючих жидкостей. Запрещается применять для тушения всех видов электроустановок, находящихся под напряжением. Он может использоваться как стационарно, так и в подвижном транспорте. Заряженные огнетушители хранятся вертикально, запорно-пусковым устройством вверх. Огнетушитель одноразового, непрерывного действия, в нем не предусмотрено устройство для </w:t>
      </w:r>
      <w:proofErr w:type="spellStart"/>
      <w:r w:rsidRPr="00751E24">
        <w:rPr>
          <w:rFonts w:ascii="Times New Roman" w:hAnsi="Times New Roman" w:cs="Times New Roman"/>
          <w:sz w:val="28"/>
          <w:szCs w:val="28"/>
        </w:rPr>
        <w:t>прерыва</w:t>
      </w:r>
      <w:proofErr w:type="spellEnd"/>
      <w:r w:rsidRPr="00751E24">
        <w:rPr>
          <w:rFonts w:ascii="Times New Roman" w:hAnsi="Times New Roman" w:cs="Times New Roman"/>
          <w:sz w:val="28"/>
          <w:szCs w:val="28"/>
        </w:rPr>
        <w:t xml:space="preserve"> подачи пены. Используется при температуре окружающего воздуха от + 5 до + 50 </w:t>
      </w:r>
      <w:r w:rsidRPr="00751E24">
        <w:rPr>
          <w:rFonts w:ascii="Times New Roman" w:hAnsi="Times New Roman" w:cs="Times New Roman"/>
          <w:sz w:val="28"/>
          <w:szCs w:val="28"/>
        </w:rPr>
        <w:sym w:font="Symbol" w:char="F0B0"/>
      </w:r>
      <w:r w:rsidRPr="00751E24">
        <w:rPr>
          <w:rFonts w:ascii="Times New Roman" w:hAnsi="Times New Roman" w:cs="Times New Roman"/>
          <w:sz w:val="28"/>
          <w:szCs w:val="28"/>
        </w:rPr>
        <w:t>С.</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 xml:space="preserve">Произведена модернизация огнетушителя. На его базе освоены огнетушители ОХВП – химические воздушно-пенные. Они имеют улучшенные показатели и комплектуются трехкомпонентным зарядом </w:t>
      </w:r>
      <w:proofErr w:type="gramStart"/>
      <w:r w:rsidRPr="00751E24">
        <w:rPr>
          <w:rFonts w:ascii="Times New Roman" w:hAnsi="Times New Roman" w:cs="Times New Roman"/>
          <w:sz w:val="28"/>
          <w:szCs w:val="28"/>
        </w:rPr>
        <w:t>–к</w:t>
      </w:r>
      <w:proofErr w:type="gramEnd"/>
      <w:r w:rsidRPr="00751E24">
        <w:rPr>
          <w:rFonts w:ascii="Times New Roman" w:hAnsi="Times New Roman" w:cs="Times New Roman"/>
          <w:sz w:val="28"/>
          <w:szCs w:val="28"/>
        </w:rPr>
        <w:t>ислота, щелочь и пенообразователь. Назначение, область применения, принцип действия и другие данные, как у химических огнетушителей.</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b/>
          <w:sz w:val="28"/>
          <w:szCs w:val="28"/>
        </w:rPr>
        <w:t>Огнетушители воздушно-пенные.</w:t>
      </w:r>
      <w:r w:rsidRPr="00751E24">
        <w:rPr>
          <w:rFonts w:ascii="Times New Roman" w:hAnsi="Times New Roman" w:cs="Times New Roman"/>
          <w:sz w:val="28"/>
          <w:szCs w:val="28"/>
        </w:rPr>
        <w:t xml:space="preserve"> Они предназначены для тушения пожаров твердых веществ и жидкостей, за исключением горения щелочных металлов и электроустановок, находящихся под напряжением. Огнетушащим составом является раствор пенообразователя (96 % воды и 4 % пенообразователя различных марок). Огнетушащая способность воздушно-пенных огнетушителей выше химических.</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b/>
          <w:sz w:val="28"/>
          <w:szCs w:val="28"/>
        </w:rPr>
        <w:t>Водный огнетушитель.</w:t>
      </w:r>
      <w:r w:rsidRPr="00751E24">
        <w:rPr>
          <w:rFonts w:ascii="Times New Roman" w:hAnsi="Times New Roman" w:cs="Times New Roman"/>
          <w:sz w:val="28"/>
          <w:szCs w:val="28"/>
        </w:rPr>
        <w:t xml:space="preserve"> В качестве огнетушащего состава используется вода, водные растворы неорганических солей и растворы поверхностно активных веществ.</w:t>
      </w:r>
    </w:p>
    <w:p w:rsidR="00E3780F" w:rsidRPr="00751E24" w:rsidRDefault="00E3780F" w:rsidP="00751E24">
      <w:pPr>
        <w:spacing w:after="0" w:line="240" w:lineRule="auto"/>
        <w:ind w:firstLine="709"/>
        <w:jc w:val="both"/>
        <w:rPr>
          <w:rFonts w:ascii="Times New Roman" w:hAnsi="Times New Roman" w:cs="Times New Roman"/>
          <w:sz w:val="28"/>
          <w:szCs w:val="28"/>
        </w:rPr>
      </w:pPr>
      <w:proofErr w:type="gramStart"/>
      <w:r w:rsidRPr="00751E24">
        <w:rPr>
          <w:rFonts w:ascii="Times New Roman" w:hAnsi="Times New Roman" w:cs="Times New Roman"/>
          <w:sz w:val="28"/>
          <w:szCs w:val="28"/>
        </w:rPr>
        <w:t>Ранцевой</w:t>
      </w:r>
      <w:proofErr w:type="gramEnd"/>
      <w:r w:rsidRPr="00751E24">
        <w:rPr>
          <w:rFonts w:ascii="Times New Roman" w:hAnsi="Times New Roman" w:cs="Times New Roman"/>
          <w:sz w:val="28"/>
          <w:szCs w:val="28"/>
        </w:rPr>
        <w:t xml:space="preserve"> огнетушитель используется для тушения лесных пожаров.</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b/>
          <w:sz w:val="28"/>
          <w:szCs w:val="28"/>
        </w:rPr>
        <w:t>Углекислотные огнетушители.</w:t>
      </w:r>
      <w:r w:rsidRPr="00751E24">
        <w:rPr>
          <w:rFonts w:ascii="Times New Roman" w:hAnsi="Times New Roman" w:cs="Times New Roman"/>
          <w:sz w:val="28"/>
          <w:szCs w:val="28"/>
        </w:rPr>
        <w:t xml:space="preserve"> Они предназначены для тушения пожаров твердых, жидких веществ, а также электроустановок напряжением до 1 кВ. В настоящее время применяются углекислотные огнетушители: переносные (ручные), передвижные и стационарные. Огнетушащим составом является углекислый газ (углекислота). Углекислый газ закачивают в корпус огнетушителя (баллон) под давлением, в сжиженном состоянии. Попадая из баллона в раструб (</w:t>
      </w:r>
      <w:proofErr w:type="spellStart"/>
      <w:r w:rsidRPr="00751E24">
        <w:rPr>
          <w:rFonts w:ascii="Times New Roman" w:hAnsi="Times New Roman" w:cs="Times New Roman"/>
          <w:sz w:val="28"/>
          <w:szCs w:val="28"/>
        </w:rPr>
        <w:t>снегообразователь</w:t>
      </w:r>
      <w:proofErr w:type="spellEnd"/>
      <w:r w:rsidRPr="00751E24">
        <w:rPr>
          <w:rFonts w:ascii="Times New Roman" w:hAnsi="Times New Roman" w:cs="Times New Roman"/>
          <w:sz w:val="28"/>
          <w:szCs w:val="28"/>
        </w:rPr>
        <w:t xml:space="preserve">) за счет резкого снижения давления превращается в снегообразное состояние – углекислый газ. Он резко </w:t>
      </w:r>
      <w:proofErr w:type="gramStart"/>
      <w:r w:rsidRPr="00751E24">
        <w:rPr>
          <w:rFonts w:ascii="Times New Roman" w:hAnsi="Times New Roman" w:cs="Times New Roman"/>
          <w:sz w:val="28"/>
          <w:szCs w:val="28"/>
        </w:rPr>
        <w:t>снижает температуру горения и изолирует</w:t>
      </w:r>
      <w:proofErr w:type="gramEnd"/>
      <w:r w:rsidRPr="00751E24">
        <w:rPr>
          <w:rFonts w:ascii="Times New Roman" w:hAnsi="Times New Roman" w:cs="Times New Roman"/>
          <w:sz w:val="28"/>
          <w:szCs w:val="28"/>
        </w:rPr>
        <w:t xml:space="preserve"> горящее вещество от кислорода воздуха. Срок годности ОУ не должен превышать 6 лет. Огнетушители имеют ограничение по применению, т.к. углекислота токсична, вытесняет кислород, затрудняет дыхание.</w:t>
      </w:r>
    </w:p>
    <w:p w:rsidR="00E3780F" w:rsidRPr="00751E24" w:rsidRDefault="00E3780F" w:rsidP="00751E24">
      <w:pPr>
        <w:spacing w:after="0" w:line="240" w:lineRule="auto"/>
        <w:ind w:firstLine="709"/>
        <w:jc w:val="both"/>
        <w:rPr>
          <w:rFonts w:ascii="Times New Roman" w:hAnsi="Times New Roman" w:cs="Times New Roman"/>
          <w:sz w:val="28"/>
          <w:szCs w:val="28"/>
        </w:rPr>
      </w:pPr>
      <w:proofErr w:type="spellStart"/>
      <w:r w:rsidRPr="00751E24">
        <w:rPr>
          <w:rFonts w:ascii="Times New Roman" w:hAnsi="Times New Roman" w:cs="Times New Roman"/>
          <w:b/>
          <w:sz w:val="28"/>
          <w:szCs w:val="28"/>
        </w:rPr>
        <w:lastRenderedPageBreak/>
        <w:t>Хладоновые</w:t>
      </w:r>
      <w:proofErr w:type="spellEnd"/>
      <w:r w:rsidRPr="00751E24">
        <w:rPr>
          <w:rFonts w:ascii="Times New Roman" w:hAnsi="Times New Roman" w:cs="Times New Roman"/>
          <w:b/>
          <w:sz w:val="28"/>
          <w:szCs w:val="28"/>
        </w:rPr>
        <w:t xml:space="preserve"> огнетушители.</w:t>
      </w:r>
      <w:r w:rsidRPr="00751E24">
        <w:rPr>
          <w:rFonts w:ascii="Times New Roman" w:hAnsi="Times New Roman" w:cs="Times New Roman"/>
          <w:sz w:val="28"/>
          <w:szCs w:val="28"/>
        </w:rPr>
        <w:t xml:space="preserve"> В качестве огнетушащего вещества применяют хладоны 1211 и 2402. Особенно эффективны для тушения пожаров в вычислительных центрах, электрических помещениях, телефонных станциях и др. Температурные пределы использования от – 60 до + 60 </w:t>
      </w:r>
      <w:r w:rsidRPr="00751E24">
        <w:rPr>
          <w:rFonts w:ascii="Times New Roman" w:hAnsi="Times New Roman" w:cs="Times New Roman"/>
          <w:sz w:val="28"/>
          <w:szCs w:val="28"/>
        </w:rPr>
        <w:sym w:font="Symbol" w:char="F0B0"/>
      </w:r>
      <w:r w:rsidRPr="00751E24">
        <w:rPr>
          <w:rFonts w:ascii="Times New Roman" w:hAnsi="Times New Roman" w:cs="Times New Roman"/>
          <w:sz w:val="28"/>
          <w:szCs w:val="28"/>
        </w:rPr>
        <w:t xml:space="preserve">С. срок хранения до 10 лет. </w:t>
      </w:r>
      <w:proofErr w:type="spellStart"/>
      <w:r w:rsidRPr="00751E24">
        <w:rPr>
          <w:rFonts w:ascii="Times New Roman" w:hAnsi="Times New Roman" w:cs="Times New Roman"/>
          <w:sz w:val="28"/>
          <w:szCs w:val="28"/>
        </w:rPr>
        <w:t>Хладоновые</w:t>
      </w:r>
      <w:proofErr w:type="spellEnd"/>
      <w:r w:rsidRPr="00751E24">
        <w:rPr>
          <w:rFonts w:ascii="Times New Roman" w:hAnsi="Times New Roman" w:cs="Times New Roman"/>
          <w:sz w:val="28"/>
          <w:szCs w:val="28"/>
        </w:rPr>
        <w:t xml:space="preserve"> огнетушители применяются для тушения пожаров всех классов. Однако</w:t>
      </w:r>
      <w:proofErr w:type="gramStart"/>
      <w:r w:rsidRPr="00751E24">
        <w:rPr>
          <w:rFonts w:ascii="Times New Roman" w:hAnsi="Times New Roman" w:cs="Times New Roman"/>
          <w:sz w:val="28"/>
          <w:szCs w:val="28"/>
        </w:rPr>
        <w:t>,</w:t>
      </w:r>
      <w:proofErr w:type="gramEnd"/>
      <w:r w:rsidRPr="00751E24">
        <w:rPr>
          <w:rFonts w:ascii="Times New Roman" w:hAnsi="Times New Roman" w:cs="Times New Roman"/>
          <w:sz w:val="28"/>
          <w:szCs w:val="28"/>
        </w:rPr>
        <w:t xml:space="preserve"> имеют ограничения по токсичности, а также по разрушающему воздействию на озоновый слой атмосферы.</w:t>
      </w:r>
    </w:p>
    <w:p w:rsidR="00E3780F" w:rsidRPr="00751E24" w:rsidRDefault="00E3780F" w:rsidP="00751E24">
      <w:pPr>
        <w:spacing w:after="0" w:line="240" w:lineRule="auto"/>
        <w:ind w:firstLine="709"/>
        <w:jc w:val="both"/>
        <w:rPr>
          <w:rFonts w:ascii="Times New Roman" w:hAnsi="Times New Roman" w:cs="Times New Roman"/>
          <w:sz w:val="28"/>
          <w:szCs w:val="28"/>
        </w:rPr>
      </w:pPr>
      <w:r w:rsidRPr="00751E24">
        <w:rPr>
          <w:rFonts w:ascii="Times New Roman" w:hAnsi="Times New Roman" w:cs="Times New Roman"/>
          <w:sz w:val="28"/>
          <w:szCs w:val="28"/>
        </w:rPr>
        <w:t>Порошковые огнетушители фактически универсальны, используются для тушения пожаров всех классов, значителен диапазон температур. У нас выпускают по вместимости корпуса 1, 2, 5, 10, 16, 50, 100, 250, 500 литров. Порошковые огнетушители емкостью от 1 до 10 л. являются ручными, остальные передвижные или стационарные. Для тушения пожаров в быту используются емкостью 1, 2, 5 л., а остальные в промышленности.</w:t>
      </w:r>
    </w:p>
    <w:p w:rsidR="00E3780F" w:rsidRPr="00751E24" w:rsidRDefault="00E3780F" w:rsidP="00751E24">
      <w:pPr>
        <w:spacing w:after="0" w:line="240" w:lineRule="auto"/>
        <w:ind w:firstLine="709"/>
        <w:jc w:val="both"/>
        <w:rPr>
          <w:rFonts w:ascii="Times New Roman" w:hAnsi="Times New Roman" w:cs="Times New Roman"/>
          <w:sz w:val="28"/>
          <w:szCs w:val="28"/>
        </w:rPr>
      </w:pPr>
    </w:p>
    <w:p w:rsidR="00E3780F" w:rsidRPr="00751E24" w:rsidRDefault="00E3780F" w:rsidP="00751E24">
      <w:pPr>
        <w:spacing w:after="0" w:line="240" w:lineRule="auto"/>
        <w:ind w:firstLine="709"/>
        <w:jc w:val="both"/>
        <w:rPr>
          <w:rFonts w:ascii="Times New Roman" w:hAnsi="Times New Roman" w:cs="Times New Roman"/>
          <w:sz w:val="28"/>
          <w:szCs w:val="28"/>
        </w:rPr>
      </w:pPr>
    </w:p>
    <w:p w:rsidR="00E3780F" w:rsidRPr="00751E24" w:rsidRDefault="00E3780F" w:rsidP="00751E24">
      <w:pPr>
        <w:spacing w:after="0" w:line="240" w:lineRule="auto"/>
        <w:ind w:firstLine="709"/>
        <w:jc w:val="both"/>
        <w:rPr>
          <w:rFonts w:ascii="Times New Roman" w:hAnsi="Times New Roman" w:cs="Times New Roman"/>
          <w:sz w:val="28"/>
          <w:szCs w:val="28"/>
        </w:rPr>
      </w:pPr>
    </w:p>
    <w:p w:rsidR="002D7BCD" w:rsidRPr="00751E24" w:rsidRDefault="002D7BCD" w:rsidP="00751E24">
      <w:pPr>
        <w:spacing w:after="0" w:line="240" w:lineRule="auto"/>
        <w:jc w:val="both"/>
        <w:rPr>
          <w:rFonts w:ascii="Times New Roman" w:hAnsi="Times New Roman" w:cs="Times New Roman"/>
          <w:sz w:val="28"/>
          <w:szCs w:val="28"/>
        </w:rPr>
      </w:pPr>
    </w:p>
    <w:sectPr w:rsidR="002D7BCD" w:rsidRPr="00751E24" w:rsidSect="00A751A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useFELayout/>
  </w:compat>
  <w:rsids>
    <w:rsidRoot w:val="00E3780F"/>
    <w:rsid w:val="002D7BCD"/>
    <w:rsid w:val="00751E24"/>
    <w:rsid w:val="00A751A2"/>
    <w:rsid w:val="00E3780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51A2"/>
  </w:style>
  <w:style w:type="paragraph" w:styleId="1">
    <w:name w:val="heading 1"/>
    <w:basedOn w:val="a"/>
    <w:next w:val="a"/>
    <w:link w:val="10"/>
    <w:qFormat/>
    <w:rsid w:val="00E3780F"/>
    <w:pPr>
      <w:keepNext/>
      <w:spacing w:after="0" w:line="360" w:lineRule="atLeast"/>
      <w:jc w:val="center"/>
      <w:outlineLvl w:val="0"/>
    </w:pPr>
    <w:rPr>
      <w:rFonts w:ascii="Times New Roman" w:eastAsia="Times New Roman" w:hAnsi="Times New Roman" w:cs="Times New Roman"/>
      <w:b/>
      <w:sz w:val="28"/>
      <w:szCs w:val="24"/>
    </w:rPr>
  </w:style>
  <w:style w:type="paragraph" w:styleId="2">
    <w:name w:val="heading 2"/>
    <w:basedOn w:val="a"/>
    <w:next w:val="a"/>
    <w:link w:val="20"/>
    <w:qFormat/>
    <w:rsid w:val="00E3780F"/>
    <w:pPr>
      <w:keepNext/>
      <w:spacing w:after="0" w:line="360" w:lineRule="atLeast"/>
      <w:jc w:val="center"/>
      <w:outlineLvl w:val="1"/>
    </w:pPr>
    <w:rPr>
      <w:rFonts w:ascii="Times New Roman" w:eastAsia="Times New Roman" w:hAnsi="Times New Roman" w:cs="Times New Roman"/>
      <w:bCs/>
      <w:sz w:val="28"/>
      <w:szCs w:val="24"/>
    </w:rPr>
  </w:style>
  <w:style w:type="paragraph" w:styleId="3">
    <w:name w:val="heading 3"/>
    <w:basedOn w:val="a"/>
    <w:next w:val="a"/>
    <w:link w:val="30"/>
    <w:qFormat/>
    <w:rsid w:val="00E3780F"/>
    <w:pPr>
      <w:keepNext/>
      <w:spacing w:after="0" w:line="360" w:lineRule="atLeast"/>
      <w:ind w:firstLine="709"/>
      <w:jc w:val="center"/>
      <w:outlineLvl w:val="2"/>
    </w:pPr>
    <w:rPr>
      <w:rFonts w:ascii="Times New Roman" w:eastAsia="Times New Roman" w:hAnsi="Times New Roman" w:cs="Times New Roman"/>
      <w:b/>
      <w:sz w:val="28"/>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3780F"/>
    <w:rPr>
      <w:rFonts w:ascii="Times New Roman" w:eastAsia="Times New Roman" w:hAnsi="Times New Roman" w:cs="Times New Roman"/>
      <w:b/>
      <w:sz w:val="28"/>
      <w:szCs w:val="24"/>
    </w:rPr>
  </w:style>
  <w:style w:type="character" w:customStyle="1" w:styleId="20">
    <w:name w:val="Заголовок 2 Знак"/>
    <w:basedOn w:val="a0"/>
    <w:link w:val="2"/>
    <w:rsid w:val="00E3780F"/>
    <w:rPr>
      <w:rFonts w:ascii="Times New Roman" w:eastAsia="Times New Roman" w:hAnsi="Times New Roman" w:cs="Times New Roman"/>
      <w:bCs/>
      <w:sz w:val="28"/>
      <w:szCs w:val="24"/>
    </w:rPr>
  </w:style>
  <w:style w:type="character" w:customStyle="1" w:styleId="30">
    <w:name w:val="Заголовок 3 Знак"/>
    <w:basedOn w:val="a0"/>
    <w:link w:val="3"/>
    <w:rsid w:val="00E3780F"/>
    <w:rPr>
      <w:rFonts w:ascii="Times New Roman" w:eastAsia="Times New Roman" w:hAnsi="Times New Roman" w:cs="Times New Roman"/>
      <w:b/>
      <w:sz w:val="28"/>
      <w:szCs w:val="24"/>
    </w:rPr>
  </w:style>
  <w:style w:type="paragraph" w:customStyle="1" w:styleId="21">
    <w:name w:val="Основной текст 21"/>
    <w:basedOn w:val="a"/>
    <w:rsid w:val="00E3780F"/>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rPr>
  </w:style>
  <w:style w:type="paragraph" w:styleId="22">
    <w:name w:val="Body Text Indent 2"/>
    <w:basedOn w:val="a"/>
    <w:link w:val="23"/>
    <w:semiHidden/>
    <w:rsid w:val="00E3780F"/>
    <w:pPr>
      <w:spacing w:after="0" w:line="360" w:lineRule="atLeast"/>
      <w:ind w:firstLine="709"/>
      <w:jc w:val="both"/>
    </w:pPr>
    <w:rPr>
      <w:rFonts w:ascii="Times New Roman" w:eastAsia="Times New Roman" w:hAnsi="Times New Roman" w:cs="Times New Roman"/>
      <w:bCs/>
      <w:sz w:val="28"/>
      <w:szCs w:val="24"/>
    </w:rPr>
  </w:style>
  <w:style w:type="character" w:customStyle="1" w:styleId="23">
    <w:name w:val="Основной текст с отступом 2 Знак"/>
    <w:basedOn w:val="a0"/>
    <w:link w:val="22"/>
    <w:semiHidden/>
    <w:rsid w:val="00E3780F"/>
    <w:rPr>
      <w:rFonts w:ascii="Times New Roman" w:eastAsia="Times New Roman" w:hAnsi="Times New Roman" w:cs="Times New Roman"/>
      <w:bCs/>
      <w:sz w:val="28"/>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5750</Words>
  <Characters>32781</Characters>
  <Application>Microsoft Office Word</Application>
  <DocSecurity>0</DocSecurity>
  <Lines>273</Lines>
  <Paragraphs>76</Paragraphs>
  <ScaleCrop>false</ScaleCrop>
  <Company/>
  <LinksUpToDate>false</LinksUpToDate>
  <CharactersWithSpaces>38455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Marshida</dc:creator>
  <cp:keywords/>
  <dc:description/>
  <cp:lastModifiedBy>Marshida</cp:lastModifiedBy>
  <cp:revision>4</cp:revision>
  <dcterms:created xsi:type="dcterms:W3CDTF">2014-05-08T07:23:00Z</dcterms:created>
  <dcterms:modified xsi:type="dcterms:W3CDTF">2014-05-08T08:25:00Z</dcterms:modified>
</cp:coreProperties>
</file>