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В теории коммуникации существует проблема, связанная с многозначностью понятий “коммуникация” и “общение”. Довольно часто и в обыденной жизни мы используем эти понятия как синонимы. Как эта проблема решается в научном плане в современной теории коммуникации? Как соотносятся между собой эти понятия с точки зрения трехуровневой структуры коммуникативного знания? Какие другие понятия являются базовыми в современной </w:t>
      </w:r>
      <w:proofErr w:type="spellStart"/>
      <w:r w:rsidRPr="00D23D65">
        <w:rPr>
          <w:rFonts w:ascii="Times New Roman" w:hAnsi="Times New Roman" w:cs="Times New Roman"/>
        </w:rPr>
        <w:t>коммуникативистике</w:t>
      </w:r>
      <w:proofErr w:type="spellEnd"/>
      <w:r w:rsidRPr="00D23D65">
        <w:rPr>
          <w:rFonts w:ascii="Times New Roman" w:hAnsi="Times New Roman" w:cs="Times New Roman"/>
        </w:rPr>
        <w:t>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В некой организации наблюдаются устойчивые модели взаимодействия руководителей и подчиненных. Сконструируйте две конкретные ситуации, основываясь на знании основных теоретических подходов к изучению коммуникации (например, бихевиоризм и символический </w:t>
      </w:r>
      <w:proofErr w:type="spellStart"/>
      <w:r w:rsidRPr="00D23D65">
        <w:rPr>
          <w:rFonts w:ascii="Times New Roman" w:hAnsi="Times New Roman" w:cs="Times New Roman"/>
        </w:rPr>
        <w:t>интеракционизм</w:t>
      </w:r>
      <w:proofErr w:type="spellEnd"/>
      <w:r w:rsidRPr="00D23D65">
        <w:rPr>
          <w:rFonts w:ascii="Times New Roman" w:hAnsi="Times New Roman" w:cs="Times New Roman"/>
        </w:rPr>
        <w:t>).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Определите, к каким видам коммуникации относятся следующие ситуации: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• беседа двух друзей;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• выступление президента страны по телевизору;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• реклама напитка 7 UP по телевизору;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• электронное сообщение коллеге.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Ситуация 1. Получение информации в справочном бюро аэропортов. Какие максимы принципа кооперации использовались при этом. Обозначьте действия речевого акта, используя глаголы спрашивать, информировать, объяснять, уточнять, успокаивать. Какие невербальные компоненты коммуникации могут быть использованы при этом?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Ситуация 2. Поездка со случайными попутчиками в поезде. Какие вопросы вы зададите и каким образом будете соблюдать максиму такта. Важен ли при этом факт социальной дистанции? Будет ли, на ваш взгляд, данная ситуация по преимуществу </w:t>
      </w:r>
      <w:proofErr w:type="spellStart"/>
      <w:r w:rsidRPr="00D23D65">
        <w:rPr>
          <w:rFonts w:ascii="Times New Roman" w:hAnsi="Times New Roman" w:cs="Times New Roman"/>
        </w:rPr>
        <w:t>фатической</w:t>
      </w:r>
      <w:proofErr w:type="spellEnd"/>
      <w:r w:rsidRPr="00D23D65">
        <w:rPr>
          <w:rFonts w:ascii="Times New Roman" w:hAnsi="Times New Roman" w:cs="Times New Roman"/>
        </w:rPr>
        <w:t xml:space="preserve"> или по преимуществу коммуникативной?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Проанализируйте диалог между матерью и дочерью. Какие максимы преобладают в диалоге между взрослым человеком и ребенком?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«...сегодня рано утром &lt;...&gt; к калитке подкатила на велосипеде почтальонша Наташа и вручила маме телеграмму.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Мама прочла ее и сказала: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Ой!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Потом она растерянно посмотрела на Варю.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Что ж мне теперь делать? С кем я тебя оставлю?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Мам, ты что? – забеспокоилась Варя. – Что-нибудь с папой? Или это от бабушки Оли? Ну, мам!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Варя взяла у мамы из рук клочок бумаги. Там было написано: «Профессор Хуан </w:t>
      </w:r>
      <w:proofErr w:type="spellStart"/>
      <w:r w:rsidRPr="00D23D65">
        <w:rPr>
          <w:rFonts w:ascii="Times New Roman" w:hAnsi="Times New Roman" w:cs="Times New Roman"/>
        </w:rPr>
        <w:t>Аихель</w:t>
      </w:r>
      <w:proofErr w:type="spellEnd"/>
      <w:r w:rsidRPr="00D23D65">
        <w:rPr>
          <w:rFonts w:ascii="Times New Roman" w:hAnsi="Times New Roman" w:cs="Times New Roman"/>
        </w:rPr>
        <w:t xml:space="preserve"> </w:t>
      </w:r>
      <w:proofErr w:type="spellStart"/>
      <w:r w:rsidRPr="00D23D65">
        <w:rPr>
          <w:rFonts w:ascii="Times New Roman" w:hAnsi="Times New Roman" w:cs="Times New Roman"/>
        </w:rPr>
        <w:t>Мендоса</w:t>
      </w:r>
      <w:proofErr w:type="spellEnd"/>
      <w:r w:rsidRPr="00D23D65">
        <w:rPr>
          <w:rFonts w:ascii="Times New Roman" w:hAnsi="Times New Roman" w:cs="Times New Roman"/>
        </w:rPr>
        <w:t xml:space="preserve"> будет в Москве девятого июня проездом Токио </w:t>
      </w:r>
      <w:proofErr w:type="spellStart"/>
      <w:r w:rsidRPr="00D23D65">
        <w:rPr>
          <w:rFonts w:ascii="Times New Roman" w:hAnsi="Times New Roman" w:cs="Times New Roman"/>
        </w:rPr>
        <w:t>тчк</w:t>
      </w:r>
      <w:proofErr w:type="spellEnd"/>
      <w:r w:rsidRPr="00D23D65">
        <w:rPr>
          <w:rFonts w:ascii="Times New Roman" w:hAnsi="Times New Roman" w:cs="Times New Roman"/>
        </w:rPr>
        <w:t xml:space="preserve"> </w:t>
      </w:r>
      <w:proofErr w:type="spellStart"/>
      <w:r w:rsidRPr="00D23D65">
        <w:rPr>
          <w:rFonts w:ascii="Times New Roman" w:hAnsi="Times New Roman" w:cs="Times New Roman"/>
        </w:rPr>
        <w:t>Турик</w:t>
      </w:r>
      <w:proofErr w:type="spellEnd"/>
      <w:r w:rsidRPr="00D23D65">
        <w:rPr>
          <w:rFonts w:ascii="Times New Roman" w:hAnsi="Times New Roman" w:cs="Times New Roman"/>
        </w:rPr>
        <w:t>». &lt;... &gt;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– Боже мой, что же </w:t>
      </w:r>
      <w:proofErr w:type="spellStart"/>
      <w:r w:rsidRPr="00D23D65">
        <w:rPr>
          <w:rFonts w:ascii="Times New Roman" w:hAnsi="Times New Roman" w:cs="Times New Roman"/>
        </w:rPr>
        <w:t>мна</w:t>
      </w:r>
      <w:proofErr w:type="spellEnd"/>
      <w:r w:rsidRPr="00D23D65">
        <w:rPr>
          <w:rFonts w:ascii="Times New Roman" w:hAnsi="Times New Roman" w:cs="Times New Roman"/>
        </w:rPr>
        <w:t xml:space="preserve"> делать? Понимаешь. Варька, я всю жизнь мечтала поговорить с этим человеком.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С Хуаном?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Он самый главный специалист в моей области.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В какой области? – не поняла Варя. – В Московской?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Да нет, в моей теме, в культуре древнего Перу... Ах, как мне надо с ним встретиться. Необходимо. Ну, просто необходимо!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Мама молчала. И Варя молчала. Потом Варя сказала: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Ну, встречайся, раз надо.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lastRenderedPageBreak/>
        <w:t>– Как же я тебя оставлю? Как ты будешь одна? &lt;... &gt; Ну, никого в округе. &lt;... &gt;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Варя. Я тебя умоляю. Варя. Никуда не выходи из дома. Я тебя умоляю. Сиди возле телефона. Я буду звонить каждый час. Если что, я схвачу такси и приеду. Ты слышишь, Варя? Будь разумной. Никуда не ходи. Никого не пускай в дом. Я к вечеру вернусь. А пока я буду звонить каждый час. Ты не будешь бояться, нет? Ты не станешь нервничать? Смотри, Варя, а то...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Мама хотела сказать: «А то закашляешь», но не сказала.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– Газ зажигай аккуратно. Слышишь? Там курица с рисом на сковородке. Погрей. Компот в холодильнике, но ты очень холодный на пей. Пусть постоит намного на кухне. Ты слышишь. Варя? Не забудь пообедать. Но я </w:t>
      </w:r>
      <w:proofErr w:type="spellStart"/>
      <w:r w:rsidRPr="00D23D65">
        <w:rPr>
          <w:rFonts w:ascii="Times New Roman" w:hAnsi="Times New Roman" w:cs="Times New Roman"/>
        </w:rPr>
        <w:t>еща</w:t>
      </w:r>
      <w:proofErr w:type="spellEnd"/>
      <w:r w:rsidRPr="00D23D65">
        <w:rPr>
          <w:rFonts w:ascii="Times New Roman" w:hAnsi="Times New Roman" w:cs="Times New Roman"/>
        </w:rPr>
        <w:t xml:space="preserve"> позвоню. Сиди возле </w:t>
      </w:r>
      <w:proofErr w:type="spellStart"/>
      <w:r w:rsidRPr="00D23D65">
        <w:rPr>
          <w:rFonts w:ascii="Times New Roman" w:hAnsi="Times New Roman" w:cs="Times New Roman"/>
        </w:rPr>
        <w:t>телафона</w:t>
      </w:r>
      <w:proofErr w:type="spellEnd"/>
      <w:r w:rsidRPr="00D23D65">
        <w:rPr>
          <w:rFonts w:ascii="Times New Roman" w:hAnsi="Times New Roman" w:cs="Times New Roman"/>
        </w:rPr>
        <w:t>, читай.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– Ладно, мам, я все поняла.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(И. </w:t>
      </w:r>
      <w:proofErr w:type="spellStart"/>
      <w:r w:rsidRPr="00D23D65">
        <w:rPr>
          <w:rFonts w:ascii="Times New Roman" w:hAnsi="Times New Roman" w:cs="Times New Roman"/>
        </w:rPr>
        <w:t>Токмакова</w:t>
      </w:r>
      <w:proofErr w:type="spellEnd"/>
      <w:r w:rsidRPr="00D23D65">
        <w:rPr>
          <w:rFonts w:ascii="Times New Roman" w:hAnsi="Times New Roman" w:cs="Times New Roman"/>
        </w:rPr>
        <w:t>. Маруся еще вернется. – М., 1991. – С. 5-7)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Привести примеры к следующим психологическим барьерам коммуникаций: стереотипы, эффект ореола, эффект первого впечатления, эффект новизны, эффект репрезентативности, эффект доступности, иллюзия контроля, явление «валентности», якорный эффект, эффект восприятия риска, инерционный эффект, эффект реактивного сопротивления, эффект чрезмерной уверенности, эффект «трудности-легкости», феномен диссонанса после трудного решения, сжатые временные сроки, желание разрешить проблему и перейти к другим вопросам, нежелание заниматься детальным анализом, эффект предпочтения коллективного решения индивидуальному, влияние верований, убеждений.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411922" w:rsidRPr="00D23D65" w:rsidRDefault="00411922" w:rsidP="00D23D65">
      <w:p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br w:type="page"/>
      </w: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lastRenderedPageBreak/>
        <w:t>Перед Вами представлены формы коммуникации. Необходимо дать краткое определение каждой форме, привести примеры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74976" cy="33060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47" cy="330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На основе изученного материала о постиндустриальном, информационном, сетевом обществе постройте футурологическую проекцию коммуникации, общество будущего, коммуникации будущего, будущее коммуникаций.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Дайте определение социально-коммуникативным технологиям. Приведите примеры активно-реализующихся на практике, в том числе, в сфере Вашей будущей профессиональной деятельности.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Сделайте семиотический анализ следующих текстов, определив природу </w:t>
      </w:r>
      <w:proofErr w:type="spellStart"/>
      <w:r w:rsidRPr="00D23D65">
        <w:rPr>
          <w:rFonts w:ascii="Times New Roman" w:hAnsi="Times New Roman" w:cs="Times New Roman"/>
        </w:rPr>
        <w:t>знаконосителя</w:t>
      </w:r>
      <w:proofErr w:type="spellEnd"/>
      <w:r w:rsidRPr="00D23D65">
        <w:rPr>
          <w:rFonts w:ascii="Times New Roman" w:hAnsi="Times New Roman" w:cs="Times New Roman"/>
        </w:rPr>
        <w:t xml:space="preserve"> и референта, способ указания </w:t>
      </w:r>
      <w:proofErr w:type="gramStart"/>
      <w:r w:rsidRPr="00D23D65">
        <w:rPr>
          <w:rFonts w:ascii="Times New Roman" w:hAnsi="Times New Roman" w:cs="Times New Roman"/>
        </w:rPr>
        <w:t>на</w:t>
      </w:r>
      <w:proofErr w:type="gramEnd"/>
      <w:r w:rsidRPr="00D23D65">
        <w:rPr>
          <w:rFonts w:ascii="Times New Roman" w:hAnsi="Times New Roman" w:cs="Times New Roman"/>
        </w:rPr>
        <w:t xml:space="preserve"> референт: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· географическая карта;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· план метрополитена;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· система знаков на «рабочем столе» компьютера;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· Духи уже давно оказывали на него особенное воздействие. Оно как сообщение, которое некто хочет передать. И тут никакой язык не нужен. Можно быть глухонемым, можно принадлежать к другой цивилизации, но сообщение ты все равно поймешь. В духах есть некий иррациональный таинственный элемент. «Шанель № 5», «</w:t>
      </w:r>
      <w:proofErr w:type="spellStart"/>
      <w:r w:rsidRPr="00D23D65">
        <w:rPr>
          <w:rFonts w:ascii="Times New Roman" w:hAnsi="Times New Roman" w:cs="Times New Roman"/>
        </w:rPr>
        <w:t>Л′эр</w:t>
      </w:r>
      <w:proofErr w:type="spellEnd"/>
      <w:r w:rsidRPr="00D23D65">
        <w:rPr>
          <w:rFonts w:ascii="Times New Roman" w:hAnsi="Times New Roman" w:cs="Times New Roman"/>
        </w:rPr>
        <w:t xml:space="preserve"> </w:t>
      </w:r>
      <w:proofErr w:type="spellStart"/>
      <w:r w:rsidRPr="00D23D65">
        <w:rPr>
          <w:rFonts w:ascii="Times New Roman" w:hAnsi="Times New Roman" w:cs="Times New Roman"/>
        </w:rPr>
        <w:t>дю</w:t>
      </w:r>
      <w:proofErr w:type="spellEnd"/>
      <w:r w:rsidRPr="00D23D65">
        <w:rPr>
          <w:rFonts w:ascii="Times New Roman" w:hAnsi="Times New Roman" w:cs="Times New Roman"/>
        </w:rPr>
        <w:t xml:space="preserve"> Тан» или «Поэм» подобны стихотворению, которое женщина носит на себе… Они заставляют оглянуться, а то и пойти за женщиной, которая ими душится (Я.Вишневский. «Одиночество в сети»).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411922" w:rsidRPr="00D23D65" w:rsidRDefault="00411922" w:rsidP="00D23D65">
      <w:p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br w:type="page"/>
      </w: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lastRenderedPageBreak/>
        <w:t>Прочитать кейс, сформировать рекомендации по профилактике подобных конфликтных ситуаций. Какие были допущены ошибки участниками конфликта с точки зрения коммуникаций?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Сергей и Светлана уже работали какое-то время в одной организации, но в разных отделах. Конфликтов между ними не было, но возникали ситуации, когда они начинали подшучивать друг над другом, что в конце концов заканчивалось недовольством каждого, так как последнее слово каждый хотел оставить за собой. Таким образом шутки перерастали в препирания. Так коллеги и работали, и хотя их деятельность не пересекалась по причине работы в разных отделах, они все равно находили повод поострить. Итак, сначала были шутки, потом Сергей начал выражать Светлане недовольство по поводу того, что она отвлекает подчиненных от дела. Девушка действительно сдружилась с сотрудницами из отдела и приходила к ним поболтать, но так как Сергей не являлся ее непосредственным начальником, то его распоряжения никак не регулировали ее поведение. Сергей обратился к генеральному директору с просьбой поговорить со Светланой об этом. Директор поговорил с ней мягко, попросив так больше не делать, но со временем все возвратилось на круги своя. Тогда Сергей снова просил директора повлиять на сотрудницу, и т. д. Кабинеты двух отделов находились рядом. Сергей по рабочему вопросу зашел в кабинет, где работала Светлана. Когда он что-то обсуждал с коллегами, она попросила его говорить тише, так как он мешал ей работать. Сергей, в свою очередь, напомнил ей о том, как она приходит поболтать с приятельницами и что ее не заботит, мешает ли она кому-нибудь. Разгорелась ссора с криками и взаимными обвинениями. После этого случая их отношения стали еще напряженнее. Как только у Светланы на работе случалась неудача, Сергей не упускал возможности позлорадствовать по этому поводу. Находясь в окружении коллег и завидя Светлану, он декларировал: «А вот и наша неудачница!». Если она отвечала колкостью, говорил: «Почему ты такая агрессивная?!»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Психология групповых коммуникаций (</w:t>
      </w:r>
      <w:proofErr w:type="spellStart"/>
      <w:r w:rsidRPr="00D23D65">
        <w:rPr>
          <w:rFonts w:ascii="Times New Roman" w:hAnsi="Times New Roman" w:cs="Times New Roman"/>
        </w:rPr>
        <w:t>Г.Зиммель</w:t>
      </w:r>
      <w:proofErr w:type="spellEnd"/>
      <w:r w:rsidRPr="00D23D65">
        <w:rPr>
          <w:rFonts w:ascii="Times New Roman" w:hAnsi="Times New Roman" w:cs="Times New Roman"/>
        </w:rPr>
        <w:t>)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А) Как можно объяснить интересный факт, что заложники после ареста захватчиков просили не наказывать особенно строго захватчика и даже находили аргументы в его оправдание?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Б) Почему малые группы склонны к наибольшей нетерпимости по отношению к тем, кто нарушил правила? 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 xml:space="preserve">В) Почему любовь и дружба – это постоянное противоборство и агрессия? 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411922" w:rsidRPr="00D23D65" w:rsidRDefault="00411922" w:rsidP="00D23D65">
      <w:p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br w:type="page"/>
      </w:r>
    </w:p>
    <w:p w:rsidR="00136BA7" w:rsidRPr="00D23D65" w:rsidRDefault="00D23D65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lastRenderedPageBreak/>
        <w:t>Объясните с помощью модели</w:t>
      </w:r>
      <w:r w:rsidR="00FB757E">
        <w:rPr>
          <w:rFonts w:ascii="Times New Roman" w:hAnsi="Times New Roman" w:cs="Times New Roman"/>
        </w:rPr>
        <w:t xml:space="preserve"> коммуникаций Дж. </w:t>
      </w:r>
      <w:proofErr w:type="spellStart"/>
      <w:r w:rsidR="00FB757E">
        <w:rPr>
          <w:rFonts w:ascii="Times New Roman" w:hAnsi="Times New Roman" w:cs="Times New Roman"/>
        </w:rPr>
        <w:t>Гер</w:t>
      </w:r>
      <w:r w:rsidR="00136BA7" w:rsidRPr="00D23D65">
        <w:rPr>
          <w:rFonts w:ascii="Times New Roman" w:hAnsi="Times New Roman" w:cs="Times New Roman"/>
        </w:rPr>
        <w:t>б</w:t>
      </w:r>
      <w:r w:rsidR="00FB757E">
        <w:rPr>
          <w:rFonts w:ascii="Times New Roman" w:hAnsi="Times New Roman" w:cs="Times New Roman"/>
        </w:rPr>
        <w:t>н</w:t>
      </w:r>
      <w:r w:rsidR="00136BA7" w:rsidRPr="00D23D65">
        <w:rPr>
          <w:rFonts w:ascii="Times New Roman" w:hAnsi="Times New Roman" w:cs="Times New Roman"/>
        </w:rPr>
        <w:t>ера</w:t>
      </w:r>
      <w:proofErr w:type="spellEnd"/>
      <w:r w:rsidRPr="00D23D65">
        <w:rPr>
          <w:rFonts w:ascii="Times New Roman" w:hAnsi="Times New Roman" w:cs="Times New Roman"/>
        </w:rPr>
        <w:t xml:space="preserve"> какое-либо событие или социальный факт.</w:t>
      </w:r>
    </w:p>
    <w:p w:rsidR="00411922" w:rsidRPr="00D23D65" w:rsidRDefault="00411922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2230" cy="3260984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002" cy="327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FB757E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лекции студент </w:t>
      </w:r>
      <w:bookmarkStart w:id="0" w:name="_GoBack"/>
      <w:bookmarkEnd w:id="0"/>
      <w:r w:rsidR="00136BA7" w:rsidRPr="00D23D65">
        <w:rPr>
          <w:rFonts w:ascii="Times New Roman" w:hAnsi="Times New Roman" w:cs="Times New Roman"/>
        </w:rPr>
        <w:t>воспринимает вербальную информацию. На примере своей учебной деятельности в КГЭУ проанализируйте особенности основной модели передачи информации на лекциях. Как может изменяться модель, если преподаватель использует на лекции технические средства обучения (например, компьютерную презентацию)?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Для создания атмосферы доверия в ходе деловых переговоров используются некоторые приемы выравнивания напряжения, связанные с формой обращения к партнеру. Сконструируйте 2 (две) ситуации, основываясь на собственном практическом опыте, примерах из кино или книг и знании стратегии и тактики аргументации.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Западные бизнесмены стараются вести свои переговоры в конфиденциальной атмосфере, с глазу на глаз. В арабской культуре в помещении присутствуют другие люди, и на вашу просьбу поговорить в иной обстановке араб лишь приблизит к вам свою голову. Прокомментируйте эту ситуацию, применяя знания, полученные при изучении невербальной и межкультурной коммуникации.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136BA7" w:rsidRPr="00D23D65" w:rsidRDefault="00136BA7" w:rsidP="00D2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D65">
        <w:rPr>
          <w:rFonts w:ascii="Times New Roman" w:hAnsi="Times New Roman" w:cs="Times New Roman"/>
        </w:rPr>
        <w:t>В коммуникативном пространстве современного университета представлено взаимодействие представителей разных социальных групп (преподаватели, студенты, сотрудники, обслуживающий персонал и т.д.). Покажите, каким образом осуществляется коммуникация по вертикали и по горизонтали в КГЭУ. В чем вы видите причину устойчивой дистанции в общении между студентами и преподавателями, связано ли это с информационным или социальным разрывом?</w:t>
      </w:r>
    </w:p>
    <w:p w:rsidR="00136BA7" w:rsidRPr="00D23D65" w:rsidRDefault="00136BA7" w:rsidP="00D23D65">
      <w:pPr>
        <w:pStyle w:val="a3"/>
        <w:jc w:val="both"/>
        <w:rPr>
          <w:rFonts w:ascii="Times New Roman" w:hAnsi="Times New Roman" w:cs="Times New Roman"/>
        </w:rPr>
      </w:pPr>
    </w:p>
    <w:p w:rsidR="00C27D7F" w:rsidRPr="00D23D65" w:rsidRDefault="00C27D7F" w:rsidP="00D23D65">
      <w:pPr>
        <w:jc w:val="both"/>
        <w:rPr>
          <w:rFonts w:ascii="Times New Roman" w:hAnsi="Times New Roman" w:cs="Times New Roman"/>
        </w:rPr>
      </w:pPr>
    </w:p>
    <w:sectPr w:rsidR="00C27D7F" w:rsidRPr="00D23D65" w:rsidSect="0054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0D68"/>
    <w:multiLevelType w:val="hybridMultilevel"/>
    <w:tmpl w:val="3AB8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27D7F"/>
    <w:rsid w:val="000747C3"/>
    <w:rsid w:val="00136BA7"/>
    <w:rsid w:val="003B5176"/>
    <w:rsid w:val="003E7350"/>
    <w:rsid w:val="00411922"/>
    <w:rsid w:val="0054588C"/>
    <w:rsid w:val="0068030F"/>
    <w:rsid w:val="00B34702"/>
    <w:rsid w:val="00C27D7F"/>
    <w:rsid w:val="00D23D65"/>
    <w:rsid w:val="00FB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minnullina.eb</cp:lastModifiedBy>
  <cp:revision>5</cp:revision>
  <dcterms:created xsi:type="dcterms:W3CDTF">2022-02-25T16:09:00Z</dcterms:created>
  <dcterms:modified xsi:type="dcterms:W3CDTF">2024-02-09T08:30:00Z</dcterms:modified>
</cp:coreProperties>
</file>