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41" w:rsidRPr="00255837" w:rsidRDefault="00CB6831" w:rsidP="00F760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  <w:lang w:eastAsia="ru-RU"/>
        </w:rPr>
        <w:t>В</w:t>
      </w:r>
      <w:r w:rsidR="00F76041" w:rsidRPr="00255837"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  <w:lang w:eastAsia="ru-RU"/>
        </w:rPr>
        <w:t>опросы</w:t>
      </w:r>
      <w:r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  <w:lang w:eastAsia="ru-RU"/>
        </w:rPr>
        <w:t xml:space="preserve"> по рабочей профессии</w:t>
      </w:r>
      <w:r w:rsidR="00F76041" w:rsidRPr="00255837"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  <w:lang w:eastAsia="ru-RU"/>
        </w:rPr>
        <w:t>:</w:t>
      </w:r>
    </w:p>
    <w:p w:rsidR="00F76041" w:rsidRPr="00D06614" w:rsidRDefault="00F76041" w:rsidP="00F76041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0661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Производственный экологический </w:t>
      </w:r>
      <w:proofErr w:type="gramStart"/>
      <w:r w:rsidRPr="00D0661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контроль за</w:t>
      </w:r>
      <w:proofErr w:type="gramEnd"/>
      <w:r w:rsidRPr="00D0661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состоянием атмосферного воздуха.</w:t>
      </w:r>
    </w:p>
    <w:p w:rsidR="00F76041" w:rsidRPr="00D06614" w:rsidRDefault="00F76041" w:rsidP="00F76041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614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наблюдений и контроля загрязнения атмосферного воздуха.</w:t>
      </w:r>
    </w:p>
    <w:p w:rsidR="00F76041" w:rsidRPr="00D06614" w:rsidRDefault="00F76041" w:rsidP="00F76041">
      <w:pPr>
        <w:pStyle w:val="1"/>
        <w:keepNext w:val="0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D066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Автоматизированная система наблюдений и контроля.</w:t>
      </w:r>
    </w:p>
    <w:p w:rsidR="00F76041" w:rsidRPr="00D06614" w:rsidRDefault="00F76041" w:rsidP="00F76041">
      <w:pPr>
        <w:pStyle w:val="1"/>
        <w:keepNext w:val="0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D066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Отбор проб атмосферного воздуха для анализа.</w:t>
      </w:r>
    </w:p>
    <w:p w:rsidR="00F76041" w:rsidRPr="00D06614" w:rsidRDefault="00F76041" w:rsidP="00F76041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Производственный контроль в области обращения с отходами производства.</w:t>
      </w:r>
    </w:p>
    <w:p w:rsidR="00F76041" w:rsidRPr="00D06614" w:rsidRDefault="00F76041" w:rsidP="00F76041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проб почв для анализа.</w:t>
      </w:r>
    </w:p>
    <w:p w:rsidR="00F76041" w:rsidRPr="00D06614" w:rsidRDefault="00F76041" w:rsidP="00F76041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61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Отбор проб воздуха в жидкие поглотительные среды.</w:t>
      </w:r>
    </w:p>
    <w:p w:rsidR="009A5333" w:rsidRPr="00D06614" w:rsidRDefault="00F76041" w:rsidP="00F76041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61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Отбор проб на твердые сорбенты (способы концентрирования, сорбенты, выбор условий концентрирования).</w:t>
      </w:r>
    </w:p>
    <w:p w:rsidR="00D06614" w:rsidRPr="00D06614" w:rsidRDefault="00D06614" w:rsidP="00F76041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61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Техника безопасности в химических лабораториях.</w:t>
      </w:r>
    </w:p>
    <w:p w:rsidR="00D06614" w:rsidRPr="00D06614" w:rsidRDefault="00D06614" w:rsidP="00D06614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614">
        <w:rPr>
          <w:rFonts w:ascii="Times New Roman" w:hAnsi="Times New Roman" w:cs="Times New Roman"/>
          <w:sz w:val="24"/>
          <w:szCs w:val="24"/>
        </w:rPr>
        <w:t>Общие правила организации работы в химической лаборатории</w:t>
      </w:r>
    </w:p>
    <w:p w:rsidR="00D06614" w:rsidRPr="00D06614" w:rsidRDefault="00D06614" w:rsidP="00D06614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Классификация химической посуды. Мерная посуда.</w:t>
      </w:r>
    </w:p>
    <w:p w:rsidR="00D06614" w:rsidRPr="00D06614" w:rsidRDefault="00D06614" w:rsidP="00D06614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Классификация химической посуды. Посуда общего и специального назначения.</w:t>
      </w:r>
    </w:p>
    <w:p w:rsidR="00D06614" w:rsidRPr="00D06614" w:rsidRDefault="00D06614" w:rsidP="00D06614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Мытье и сушка химической посуды.</w:t>
      </w:r>
    </w:p>
    <w:p w:rsidR="00D06614" w:rsidRPr="006B78C5" w:rsidRDefault="006B78C5" w:rsidP="00D06614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Нагревание и прокаливание.</w:t>
      </w:r>
    </w:p>
    <w:p w:rsidR="006B78C5" w:rsidRPr="006B78C5" w:rsidRDefault="006B78C5" w:rsidP="00D06614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Весы и взвешивание.</w:t>
      </w:r>
    </w:p>
    <w:p w:rsidR="006B78C5" w:rsidRPr="006B78C5" w:rsidRDefault="006B78C5" w:rsidP="00D06614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Измерение температуры.</w:t>
      </w:r>
    </w:p>
    <w:p w:rsidR="006B78C5" w:rsidRPr="008D5AD2" w:rsidRDefault="006B78C5" w:rsidP="00D06614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AD2">
        <w:rPr>
          <w:rFonts w:ascii="Times New Roman" w:hAnsi="Times New Roman" w:cs="Times New Roman"/>
          <w:sz w:val="24"/>
          <w:szCs w:val="24"/>
        </w:rPr>
        <w:t>Измельчение и смешивание.</w:t>
      </w:r>
    </w:p>
    <w:p w:rsidR="006B78C5" w:rsidRPr="008D5AD2" w:rsidRDefault="006B78C5" w:rsidP="00D06614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AD2">
        <w:rPr>
          <w:rFonts w:ascii="Times New Roman" w:hAnsi="Times New Roman" w:cs="Times New Roman"/>
          <w:sz w:val="24"/>
          <w:szCs w:val="24"/>
        </w:rPr>
        <w:t>Растворение. Техника приготовления растворов.</w:t>
      </w:r>
    </w:p>
    <w:p w:rsidR="006B78C5" w:rsidRPr="008D5AD2" w:rsidRDefault="006B78C5" w:rsidP="00D06614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AD2">
        <w:rPr>
          <w:rFonts w:ascii="Times New Roman" w:hAnsi="Times New Roman" w:cs="Times New Roman"/>
          <w:sz w:val="24"/>
          <w:szCs w:val="24"/>
        </w:rPr>
        <w:t>Фильтрование.</w:t>
      </w:r>
    </w:p>
    <w:p w:rsidR="006B78C5" w:rsidRPr="008D5AD2" w:rsidRDefault="006B78C5" w:rsidP="00D06614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D5AD2">
        <w:rPr>
          <w:rFonts w:ascii="Times New Roman" w:hAnsi="Times New Roman" w:cs="Times New Roman"/>
          <w:sz w:val="24"/>
          <w:szCs w:val="24"/>
        </w:rPr>
        <w:t>Дисцилляция</w:t>
      </w:r>
      <w:proofErr w:type="spellEnd"/>
      <w:r w:rsidRPr="008D5AD2">
        <w:rPr>
          <w:rFonts w:ascii="Times New Roman" w:hAnsi="Times New Roman" w:cs="Times New Roman"/>
          <w:sz w:val="24"/>
          <w:szCs w:val="24"/>
        </w:rPr>
        <w:t>.</w:t>
      </w:r>
    </w:p>
    <w:p w:rsidR="006B78C5" w:rsidRPr="008D5AD2" w:rsidRDefault="006B78C5" w:rsidP="00D06614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AD2">
        <w:rPr>
          <w:rFonts w:ascii="Times New Roman" w:hAnsi="Times New Roman" w:cs="Times New Roman"/>
          <w:sz w:val="24"/>
          <w:szCs w:val="24"/>
        </w:rPr>
        <w:t>Экстрагирование.</w:t>
      </w:r>
    </w:p>
    <w:p w:rsidR="006B78C5" w:rsidRPr="008D5AD2" w:rsidRDefault="006B78C5" w:rsidP="00D06614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AD2">
        <w:rPr>
          <w:rFonts w:ascii="Times New Roman" w:hAnsi="Times New Roman" w:cs="Times New Roman"/>
          <w:sz w:val="24"/>
          <w:szCs w:val="24"/>
        </w:rPr>
        <w:t>Выпаривание и кристаллизация.</w:t>
      </w:r>
    </w:p>
    <w:p w:rsidR="006B78C5" w:rsidRPr="00396504" w:rsidRDefault="006B78C5" w:rsidP="00D06614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504">
        <w:rPr>
          <w:rFonts w:ascii="Times New Roman" w:hAnsi="Times New Roman" w:cs="Times New Roman"/>
          <w:sz w:val="24"/>
          <w:szCs w:val="24"/>
        </w:rPr>
        <w:t>Высушивание.</w:t>
      </w:r>
    </w:p>
    <w:p w:rsidR="006B78C5" w:rsidRPr="00396504" w:rsidRDefault="006B78C5" w:rsidP="00D06614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504">
        <w:rPr>
          <w:rFonts w:ascii="Times New Roman" w:hAnsi="Times New Roman" w:cs="Times New Roman"/>
          <w:sz w:val="24"/>
          <w:szCs w:val="24"/>
        </w:rPr>
        <w:t>Работа с вредными и ядовитыми веществами.</w:t>
      </w:r>
    </w:p>
    <w:p w:rsidR="00BA2207" w:rsidRPr="00396504" w:rsidRDefault="00DD1C2F" w:rsidP="00BA2207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504">
        <w:rPr>
          <w:rFonts w:ascii="Times New Roman" w:hAnsi="Times New Roman" w:cs="Times New Roman"/>
          <w:sz w:val="24"/>
          <w:szCs w:val="24"/>
        </w:rPr>
        <w:t>Сущность</w:t>
      </w:r>
      <w:r w:rsidR="00C00C5F" w:rsidRPr="00396504">
        <w:rPr>
          <w:rFonts w:ascii="Times New Roman" w:hAnsi="Times New Roman" w:cs="Times New Roman"/>
          <w:sz w:val="24"/>
          <w:szCs w:val="24"/>
        </w:rPr>
        <w:t xml:space="preserve"> объемного анализа. </w:t>
      </w:r>
      <w:r w:rsidR="00BA2207" w:rsidRPr="00396504">
        <w:rPr>
          <w:rFonts w:ascii="Times New Roman" w:hAnsi="Times New Roman" w:cs="Times New Roman"/>
          <w:sz w:val="24"/>
          <w:szCs w:val="24"/>
        </w:rPr>
        <w:t>Приготовление титрованных растворов. Общие правила</w:t>
      </w:r>
      <w:r w:rsidR="00C00C5F" w:rsidRPr="00396504">
        <w:rPr>
          <w:rFonts w:ascii="Times New Roman" w:hAnsi="Times New Roman" w:cs="Times New Roman"/>
          <w:sz w:val="24"/>
          <w:szCs w:val="24"/>
        </w:rPr>
        <w:t>.</w:t>
      </w:r>
    </w:p>
    <w:p w:rsidR="00106332" w:rsidRPr="00396504" w:rsidRDefault="00106332" w:rsidP="00106332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504">
        <w:rPr>
          <w:rFonts w:ascii="Times New Roman" w:hAnsi="Times New Roman" w:cs="Times New Roman"/>
          <w:sz w:val="24"/>
          <w:szCs w:val="24"/>
        </w:rPr>
        <w:t>Нейтрализация как метод объемного анализа. Суть метода.</w:t>
      </w:r>
    </w:p>
    <w:p w:rsidR="00106332" w:rsidRPr="00396504" w:rsidRDefault="00106332" w:rsidP="00106332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504">
        <w:rPr>
          <w:rFonts w:ascii="Times New Roman" w:hAnsi="Times New Roman" w:cs="Times New Roman"/>
          <w:sz w:val="24"/>
          <w:szCs w:val="24"/>
        </w:rPr>
        <w:t>Метод окисления-восстановления в объемном анализе. Суть метода. Применяемые индикаторы. Классификация.</w:t>
      </w:r>
    </w:p>
    <w:p w:rsidR="00106332" w:rsidRPr="00396504" w:rsidRDefault="00106332" w:rsidP="00106332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504">
        <w:rPr>
          <w:rFonts w:ascii="Times New Roman" w:hAnsi="Times New Roman" w:cs="Times New Roman"/>
          <w:sz w:val="24"/>
          <w:szCs w:val="24"/>
        </w:rPr>
        <w:t>Метод осаждения</w:t>
      </w:r>
      <w:r w:rsidR="00814BEB" w:rsidRPr="00396504">
        <w:rPr>
          <w:rFonts w:ascii="Times New Roman" w:hAnsi="Times New Roman" w:cs="Times New Roman"/>
          <w:sz w:val="24"/>
          <w:szCs w:val="24"/>
        </w:rPr>
        <w:t xml:space="preserve"> в объемном анализе</w:t>
      </w:r>
      <w:r w:rsidRPr="00396504">
        <w:rPr>
          <w:rFonts w:ascii="Times New Roman" w:hAnsi="Times New Roman" w:cs="Times New Roman"/>
          <w:sz w:val="24"/>
          <w:szCs w:val="24"/>
        </w:rPr>
        <w:t>. Суть метода. Классификация.</w:t>
      </w:r>
    </w:p>
    <w:p w:rsidR="00814BEB" w:rsidRPr="00396504" w:rsidRDefault="00814BEB" w:rsidP="00814BEB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504">
        <w:rPr>
          <w:rFonts w:ascii="Times New Roman" w:hAnsi="Times New Roman" w:cs="Times New Roman"/>
          <w:sz w:val="24"/>
          <w:szCs w:val="24"/>
        </w:rPr>
        <w:t xml:space="preserve">Метод </w:t>
      </w:r>
      <w:proofErr w:type="spellStart"/>
      <w:r w:rsidRPr="00396504">
        <w:rPr>
          <w:rFonts w:ascii="Times New Roman" w:hAnsi="Times New Roman" w:cs="Times New Roman"/>
          <w:sz w:val="24"/>
          <w:szCs w:val="24"/>
        </w:rPr>
        <w:t>комплексообразования</w:t>
      </w:r>
      <w:proofErr w:type="spellEnd"/>
      <w:r w:rsidRPr="00396504">
        <w:rPr>
          <w:rFonts w:ascii="Times New Roman" w:hAnsi="Times New Roman" w:cs="Times New Roman"/>
          <w:sz w:val="24"/>
          <w:szCs w:val="24"/>
        </w:rPr>
        <w:t xml:space="preserve"> в объемном анализе. Суть метода.</w:t>
      </w:r>
    </w:p>
    <w:p w:rsidR="00BB10D4" w:rsidRPr="00396504" w:rsidRDefault="00BB10D4" w:rsidP="00BB10D4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504">
        <w:rPr>
          <w:rFonts w:ascii="Times New Roman" w:hAnsi="Times New Roman" w:cs="Times New Roman"/>
          <w:sz w:val="24"/>
          <w:szCs w:val="24"/>
        </w:rPr>
        <w:t>Установка титров титрованных растворов серной и соляной кислот, бихромата калия и перманганата калия.</w:t>
      </w:r>
    </w:p>
    <w:p w:rsidR="008D5AD2" w:rsidRPr="00396504" w:rsidRDefault="008D5AD2" w:rsidP="008D5AD2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504">
        <w:rPr>
          <w:rFonts w:ascii="Times New Roman" w:hAnsi="Times New Roman" w:cs="Times New Roman"/>
          <w:sz w:val="24"/>
          <w:szCs w:val="24"/>
        </w:rPr>
        <w:t>Индикаторы, применяемые для установки титров растворов (метиловый оранжевый, фенолфталеин, </w:t>
      </w:r>
      <w:proofErr w:type="spellStart"/>
      <w:r w:rsidRPr="00396504">
        <w:rPr>
          <w:rFonts w:ascii="Times New Roman" w:hAnsi="Times New Roman" w:cs="Times New Roman"/>
          <w:sz w:val="24"/>
          <w:szCs w:val="24"/>
        </w:rPr>
        <w:t>N-фенилантраниловая</w:t>
      </w:r>
      <w:proofErr w:type="spellEnd"/>
      <w:r w:rsidRPr="00396504">
        <w:rPr>
          <w:rFonts w:ascii="Times New Roman" w:hAnsi="Times New Roman" w:cs="Times New Roman"/>
          <w:sz w:val="24"/>
          <w:szCs w:val="24"/>
        </w:rPr>
        <w:t xml:space="preserve"> кислота).</w:t>
      </w:r>
    </w:p>
    <w:p w:rsidR="00BB10D4" w:rsidRPr="00396504" w:rsidRDefault="00944110" w:rsidP="00BB10D4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и суммарные показатели качества вод.</w:t>
      </w:r>
    </w:p>
    <w:p w:rsidR="00106332" w:rsidRPr="00396504" w:rsidRDefault="00396504" w:rsidP="00106332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аспекты и методики определения концентрац</w:t>
      </w:r>
      <w:proofErr w:type="gramStart"/>
      <w:r w:rsidRPr="00396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ио</w:t>
      </w:r>
      <w:proofErr w:type="gramEnd"/>
      <w:r w:rsidRPr="00396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 водорода.</w:t>
      </w:r>
    </w:p>
    <w:p w:rsidR="00396504" w:rsidRPr="00396504" w:rsidRDefault="00396504" w:rsidP="00396504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504">
        <w:rPr>
          <w:rFonts w:ascii="Times New Roman" w:hAnsi="Times New Roman" w:cs="Times New Roman"/>
          <w:sz w:val="24"/>
          <w:szCs w:val="24"/>
        </w:rPr>
        <w:t>Теоретические аспекты и методики определения взвешенных веществ, сухого и прокаленного остатка.</w:t>
      </w:r>
    </w:p>
    <w:p w:rsidR="00106332" w:rsidRPr="00396504" w:rsidRDefault="00396504" w:rsidP="00106332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аспекты и методики определения щелочности и кислотности.</w:t>
      </w:r>
    </w:p>
    <w:p w:rsidR="00C00C5F" w:rsidRPr="00396504" w:rsidRDefault="00396504" w:rsidP="00BA2207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аспекты и методики определения ХПК арбитражным и ускоренным методом.</w:t>
      </w:r>
    </w:p>
    <w:p w:rsidR="00396504" w:rsidRDefault="00396504" w:rsidP="00BA2207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аспекты и методики определения БПК.</w:t>
      </w:r>
    </w:p>
    <w:p w:rsidR="0033106D" w:rsidRPr="0033106D" w:rsidRDefault="0033106D" w:rsidP="00BA2207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504">
        <w:rPr>
          <w:rFonts w:ascii="Times New Roman" w:hAnsi="Times New Roman" w:cs="Times New Roman"/>
          <w:sz w:val="24"/>
          <w:szCs w:val="24"/>
        </w:rPr>
        <w:t>Теоретические аспекты и методики определения</w:t>
      </w:r>
      <w:r>
        <w:rPr>
          <w:rFonts w:ascii="Times New Roman" w:hAnsi="Times New Roman" w:cs="Times New Roman"/>
          <w:sz w:val="24"/>
          <w:szCs w:val="24"/>
        </w:rPr>
        <w:t xml:space="preserve"> ионов железа</w:t>
      </w:r>
    </w:p>
    <w:p w:rsidR="0033106D" w:rsidRPr="0033106D" w:rsidRDefault="0033106D" w:rsidP="00BA2207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504">
        <w:rPr>
          <w:rFonts w:ascii="Times New Roman" w:hAnsi="Times New Roman" w:cs="Times New Roman"/>
          <w:sz w:val="24"/>
          <w:szCs w:val="24"/>
        </w:rPr>
        <w:t>Теоретические аспекты и методики определения</w:t>
      </w:r>
      <w:r>
        <w:rPr>
          <w:rFonts w:ascii="Times New Roman" w:hAnsi="Times New Roman" w:cs="Times New Roman"/>
          <w:sz w:val="24"/>
          <w:szCs w:val="24"/>
        </w:rPr>
        <w:t xml:space="preserve"> ионов меди</w:t>
      </w:r>
    </w:p>
    <w:p w:rsidR="0033106D" w:rsidRPr="0033106D" w:rsidRDefault="0033106D" w:rsidP="00BA2207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504">
        <w:rPr>
          <w:rFonts w:ascii="Times New Roman" w:hAnsi="Times New Roman" w:cs="Times New Roman"/>
          <w:sz w:val="24"/>
          <w:szCs w:val="24"/>
        </w:rPr>
        <w:t>Теоретические аспекты и методики определения</w:t>
      </w:r>
      <w:r>
        <w:rPr>
          <w:rFonts w:ascii="Times New Roman" w:hAnsi="Times New Roman" w:cs="Times New Roman"/>
          <w:sz w:val="24"/>
          <w:szCs w:val="24"/>
        </w:rPr>
        <w:t xml:space="preserve"> ионов цинка</w:t>
      </w:r>
    </w:p>
    <w:p w:rsidR="0033106D" w:rsidRPr="0033106D" w:rsidRDefault="0033106D" w:rsidP="00BA2207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504">
        <w:rPr>
          <w:rFonts w:ascii="Times New Roman" w:hAnsi="Times New Roman" w:cs="Times New Roman"/>
          <w:sz w:val="24"/>
          <w:szCs w:val="24"/>
        </w:rPr>
        <w:t>Теоретические аспекты и методики определения</w:t>
      </w:r>
      <w:r>
        <w:rPr>
          <w:rFonts w:ascii="Times New Roman" w:hAnsi="Times New Roman" w:cs="Times New Roman"/>
          <w:sz w:val="24"/>
          <w:szCs w:val="24"/>
        </w:rPr>
        <w:t xml:space="preserve"> ионов никеля</w:t>
      </w:r>
    </w:p>
    <w:p w:rsidR="0033106D" w:rsidRPr="0074150A" w:rsidRDefault="0074150A" w:rsidP="00BA2207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504">
        <w:rPr>
          <w:rFonts w:ascii="Times New Roman" w:hAnsi="Times New Roman" w:cs="Times New Roman"/>
          <w:sz w:val="24"/>
          <w:szCs w:val="24"/>
        </w:rPr>
        <w:t>Теоретические аспекты и методики определения</w:t>
      </w:r>
      <w:r>
        <w:rPr>
          <w:rFonts w:ascii="Times New Roman" w:hAnsi="Times New Roman" w:cs="Times New Roman"/>
          <w:sz w:val="24"/>
          <w:szCs w:val="24"/>
        </w:rPr>
        <w:t xml:space="preserve"> нитратов</w:t>
      </w:r>
    </w:p>
    <w:p w:rsidR="0074150A" w:rsidRPr="0074150A" w:rsidRDefault="0074150A" w:rsidP="00BA2207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504">
        <w:rPr>
          <w:rFonts w:ascii="Times New Roman" w:hAnsi="Times New Roman" w:cs="Times New Roman"/>
          <w:sz w:val="24"/>
          <w:szCs w:val="24"/>
        </w:rPr>
        <w:t>Теоретические аспекты и методики определения</w:t>
      </w:r>
      <w:r>
        <w:rPr>
          <w:rFonts w:ascii="Times New Roman" w:hAnsi="Times New Roman" w:cs="Times New Roman"/>
          <w:sz w:val="24"/>
          <w:szCs w:val="24"/>
        </w:rPr>
        <w:t xml:space="preserve"> сульфатов</w:t>
      </w:r>
    </w:p>
    <w:p w:rsidR="0074150A" w:rsidRPr="0074150A" w:rsidRDefault="0074150A" w:rsidP="00BA2207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504">
        <w:rPr>
          <w:rFonts w:ascii="Times New Roman" w:hAnsi="Times New Roman" w:cs="Times New Roman"/>
          <w:sz w:val="24"/>
          <w:szCs w:val="24"/>
        </w:rPr>
        <w:t>Теоретические аспекты и методики определения</w:t>
      </w:r>
      <w:r>
        <w:rPr>
          <w:rFonts w:ascii="Times New Roman" w:hAnsi="Times New Roman" w:cs="Times New Roman"/>
          <w:sz w:val="24"/>
          <w:szCs w:val="24"/>
        </w:rPr>
        <w:t xml:space="preserve"> хлоридов</w:t>
      </w:r>
    </w:p>
    <w:p w:rsidR="0074150A" w:rsidRPr="0074150A" w:rsidRDefault="0074150A" w:rsidP="00BA2207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504">
        <w:rPr>
          <w:rFonts w:ascii="Times New Roman" w:hAnsi="Times New Roman" w:cs="Times New Roman"/>
          <w:sz w:val="24"/>
          <w:szCs w:val="24"/>
        </w:rPr>
        <w:t>Теоретические аспекты и методики определения</w:t>
      </w:r>
      <w:r>
        <w:rPr>
          <w:rFonts w:ascii="Times New Roman" w:hAnsi="Times New Roman" w:cs="Times New Roman"/>
          <w:sz w:val="24"/>
          <w:szCs w:val="24"/>
        </w:rPr>
        <w:t xml:space="preserve"> фосфатов</w:t>
      </w:r>
    </w:p>
    <w:p w:rsidR="0074150A" w:rsidRPr="00277DAA" w:rsidRDefault="00277DAA" w:rsidP="00BA2207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277DAA">
          <w:rPr>
            <w:rStyle w:val="instancename"/>
            <w:rFonts w:ascii="Times New Roman" w:hAnsi="Times New Roman" w:cs="Times New Roman"/>
            <w:sz w:val="24"/>
            <w:szCs w:val="24"/>
            <w:shd w:val="clear" w:color="auto" w:fill="FFFFFF"/>
          </w:rPr>
          <w:t>Инструментальный контроль содержания компонентов атмосферного воздуха</w:t>
        </w:r>
      </w:hyperlink>
    </w:p>
    <w:p w:rsidR="006B78C5" w:rsidRPr="00D06614" w:rsidRDefault="0071599C" w:rsidP="00D06614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Общие требования к аккредитованной лаборатории.</w:t>
      </w:r>
    </w:p>
    <w:p w:rsidR="00D06614" w:rsidRPr="00D06614" w:rsidRDefault="00D06614" w:rsidP="00D06614">
      <w:r w:rsidRPr="00D0661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Не выполнено: Общие правила организации работы в химической лаборатории. Выберите, чтобы отметить элемент как выполненный." style="width:24pt;height:24pt"/>
        </w:pict>
      </w:r>
    </w:p>
    <w:p w:rsidR="00D06614" w:rsidRPr="00D06614" w:rsidRDefault="00D06614" w:rsidP="00D06614">
      <w:pPr>
        <w:pStyle w:val="aa"/>
        <w:numPr>
          <w:ilvl w:val="0"/>
          <w:numId w:val="1"/>
        </w:num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0661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06614" w:rsidRPr="00D06614" w:rsidRDefault="00D06614" w:rsidP="00F76041">
      <w:pPr>
        <w:pStyle w:val="a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06614" w:rsidRPr="00D06614" w:rsidSect="00C90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A3B06"/>
    <w:multiLevelType w:val="hybridMultilevel"/>
    <w:tmpl w:val="DBE0B0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67254A"/>
    <w:multiLevelType w:val="hybridMultilevel"/>
    <w:tmpl w:val="CB842D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76041"/>
    <w:rsid w:val="00034AC7"/>
    <w:rsid w:val="00106332"/>
    <w:rsid w:val="00182459"/>
    <w:rsid w:val="001825DE"/>
    <w:rsid w:val="00277DAA"/>
    <w:rsid w:val="0033106D"/>
    <w:rsid w:val="00396504"/>
    <w:rsid w:val="00436624"/>
    <w:rsid w:val="006B78C5"/>
    <w:rsid w:val="0071599C"/>
    <w:rsid w:val="0074150A"/>
    <w:rsid w:val="00814BEB"/>
    <w:rsid w:val="0089457C"/>
    <w:rsid w:val="008D5AD2"/>
    <w:rsid w:val="00944110"/>
    <w:rsid w:val="00BA2207"/>
    <w:rsid w:val="00BB10D4"/>
    <w:rsid w:val="00C00C5F"/>
    <w:rsid w:val="00C90643"/>
    <w:rsid w:val="00CB6831"/>
    <w:rsid w:val="00D06614"/>
    <w:rsid w:val="00D40B5B"/>
    <w:rsid w:val="00DD1C2F"/>
    <w:rsid w:val="00F76041"/>
    <w:rsid w:val="00FC1932"/>
    <w:rsid w:val="00FE1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4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9457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9457C"/>
    <w:pPr>
      <w:keepNext/>
      <w:ind w:left="360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9457C"/>
    <w:pPr>
      <w:keepNext/>
      <w:suppressAutoHyphens/>
      <w:autoSpaceDE w:val="0"/>
      <w:autoSpaceDN w:val="0"/>
      <w:adjustRightInd w:val="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9457C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89457C"/>
    <w:pPr>
      <w:keepNext/>
      <w:suppressAutoHyphens/>
      <w:autoSpaceDE w:val="0"/>
      <w:autoSpaceDN w:val="0"/>
      <w:adjustRightInd w:val="0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9457C"/>
    <w:pPr>
      <w:keepNext/>
      <w:jc w:val="center"/>
      <w:outlineLvl w:val="5"/>
    </w:pPr>
    <w:rPr>
      <w:rFonts w:ascii="Calibri" w:hAnsi="Calibri" w:cs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9457C"/>
    <w:pPr>
      <w:keepNext/>
      <w:ind w:left="12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89457C"/>
    <w:pPr>
      <w:keepNext/>
      <w:ind w:left="128"/>
      <w:jc w:val="both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89457C"/>
    <w:pPr>
      <w:keepNext/>
      <w:ind w:left="128" w:right="120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9457C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rsid w:val="0089457C"/>
    <w:rPr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rsid w:val="0089457C"/>
    <w:rPr>
      <w:sz w:val="28"/>
      <w:szCs w:val="28"/>
    </w:rPr>
  </w:style>
  <w:style w:type="character" w:customStyle="1" w:styleId="40">
    <w:name w:val="Заголовок 4 Знак"/>
    <w:link w:val="4"/>
    <w:uiPriority w:val="99"/>
    <w:rsid w:val="0089457C"/>
    <w:rPr>
      <w:b/>
      <w:bCs/>
      <w:sz w:val="24"/>
      <w:szCs w:val="24"/>
    </w:rPr>
  </w:style>
  <w:style w:type="character" w:customStyle="1" w:styleId="50">
    <w:name w:val="Заголовок 5 Знак"/>
    <w:link w:val="5"/>
    <w:uiPriority w:val="99"/>
    <w:rsid w:val="0089457C"/>
    <w:rPr>
      <w:sz w:val="28"/>
      <w:szCs w:val="28"/>
    </w:rPr>
  </w:style>
  <w:style w:type="character" w:customStyle="1" w:styleId="60">
    <w:name w:val="Заголовок 6 Знак"/>
    <w:link w:val="6"/>
    <w:uiPriority w:val="99"/>
    <w:rsid w:val="0089457C"/>
    <w:rPr>
      <w:rFonts w:ascii="Calibri" w:hAnsi="Calibri" w:cs="Calibri"/>
      <w:b/>
      <w:bCs/>
      <w:lang w:val="tt-RU"/>
    </w:rPr>
  </w:style>
  <w:style w:type="character" w:customStyle="1" w:styleId="70">
    <w:name w:val="Заголовок 7 Знак"/>
    <w:link w:val="7"/>
    <w:uiPriority w:val="99"/>
    <w:rsid w:val="0089457C"/>
    <w:rPr>
      <w:rFonts w:ascii="Calibri" w:hAnsi="Calibri" w:cs="Calibri"/>
      <w:sz w:val="24"/>
      <w:szCs w:val="24"/>
      <w:lang w:val="tt-RU"/>
    </w:rPr>
  </w:style>
  <w:style w:type="character" w:customStyle="1" w:styleId="80">
    <w:name w:val="Заголовок 8 Знак"/>
    <w:link w:val="8"/>
    <w:uiPriority w:val="99"/>
    <w:rsid w:val="0089457C"/>
    <w:rPr>
      <w:rFonts w:ascii="Calibri" w:hAnsi="Calibri" w:cs="Calibri"/>
      <w:i/>
      <w:iCs/>
      <w:sz w:val="24"/>
      <w:szCs w:val="24"/>
      <w:lang w:val="tt-RU"/>
    </w:rPr>
  </w:style>
  <w:style w:type="character" w:customStyle="1" w:styleId="90">
    <w:name w:val="Заголовок 9 Знак"/>
    <w:link w:val="9"/>
    <w:uiPriority w:val="99"/>
    <w:rsid w:val="0089457C"/>
    <w:rPr>
      <w:rFonts w:ascii="Cambria" w:hAnsi="Cambria" w:cs="Cambria"/>
      <w:lang w:val="tt-RU"/>
    </w:rPr>
  </w:style>
  <w:style w:type="paragraph" w:styleId="a3">
    <w:name w:val="caption"/>
    <w:basedOn w:val="a"/>
    <w:next w:val="a"/>
    <w:uiPriority w:val="99"/>
    <w:qFormat/>
    <w:rsid w:val="0089457C"/>
    <w:pPr>
      <w:jc w:val="center"/>
    </w:pPr>
    <w:rPr>
      <w:b/>
      <w:bCs/>
      <w:sz w:val="28"/>
      <w:szCs w:val="28"/>
    </w:rPr>
  </w:style>
  <w:style w:type="paragraph" w:styleId="a4">
    <w:name w:val="Title"/>
    <w:basedOn w:val="a"/>
    <w:link w:val="a5"/>
    <w:uiPriority w:val="99"/>
    <w:qFormat/>
    <w:rsid w:val="0089457C"/>
    <w:pPr>
      <w:jc w:val="center"/>
    </w:pPr>
  </w:style>
  <w:style w:type="character" w:customStyle="1" w:styleId="a5">
    <w:name w:val="Название Знак"/>
    <w:link w:val="a4"/>
    <w:uiPriority w:val="99"/>
    <w:rsid w:val="0089457C"/>
    <w:rPr>
      <w:sz w:val="24"/>
      <w:szCs w:val="24"/>
    </w:rPr>
  </w:style>
  <w:style w:type="paragraph" w:styleId="a6">
    <w:name w:val="Subtitle"/>
    <w:basedOn w:val="a"/>
    <w:next w:val="a7"/>
    <w:link w:val="a8"/>
    <w:qFormat/>
    <w:rsid w:val="0089457C"/>
    <w:pPr>
      <w:suppressAutoHyphens/>
      <w:jc w:val="both"/>
    </w:pPr>
    <w:rPr>
      <w:sz w:val="28"/>
      <w:lang w:eastAsia="ar-SA"/>
    </w:rPr>
  </w:style>
  <w:style w:type="character" w:customStyle="1" w:styleId="a8">
    <w:name w:val="Подзаголовок Знак"/>
    <w:link w:val="a6"/>
    <w:rsid w:val="0089457C"/>
    <w:rPr>
      <w:sz w:val="28"/>
      <w:szCs w:val="24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89457C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89457C"/>
    <w:rPr>
      <w:sz w:val="24"/>
      <w:szCs w:val="24"/>
      <w:lang w:val="tt-RU"/>
    </w:rPr>
  </w:style>
  <w:style w:type="paragraph" w:styleId="aa">
    <w:name w:val="List Paragraph"/>
    <w:basedOn w:val="a"/>
    <w:uiPriority w:val="34"/>
    <w:qFormat/>
    <w:rsid w:val="0089457C"/>
    <w:pPr>
      <w:spacing w:after="200" w:line="276" w:lineRule="auto"/>
      <w:ind w:left="720"/>
      <w:contextualSpacing/>
      <w:jc w:val="center"/>
    </w:pPr>
    <w:rPr>
      <w:rFonts w:ascii="Calibri" w:eastAsia="Calibri" w:hAnsi="Calibri"/>
    </w:rPr>
  </w:style>
  <w:style w:type="character" w:customStyle="1" w:styleId="instancename">
    <w:name w:val="instancename"/>
    <w:basedOn w:val="a0"/>
    <w:rsid w:val="00D06614"/>
  </w:style>
  <w:style w:type="character" w:customStyle="1" w:styleId="accesshide">
    <w:name w:val="accesshide"/>
    <w:basedOn w:val="a0"/>
    <w:rsid w:val="00D0661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066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06614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066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06614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ms.kgeu.ru/mod/assign/view.php?id=1164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2021-05-25T10:38:00Z</dcterms:created>
  <dcterms:modified xsi:type="dcterms:W3CDTF">2021-05-25T12:10:00Z</dcterms:modified>
</cp:coreProperties>
</file>